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9C4289" w14:textId="53B9630B" w:rsidR="00273B77" w:rsidRDefault="00273B77" w:rsidP="00273B77">
      <w:pPr>
        <w:pStyle w:val="Default"/>
        <w:rPr>
          <w:sz w:val="28"/>
          <w:szCs w:val="28"/>
        </w:rPr>
      </w:pPr>
      <w:r w:rsidRPr="00273B77">
        <w:rPr>
          <w:sz w:val="28"/>
          <w:szCs w:val="28"/>
        </w:rPr>
        <w:tab/>
      </w:r>
      <w:r w:rsidRPr="00273B77">
        <w:rPr>
          <w:sz w:val="28"/>
          <w:szCs w:val="28"/>
        </w:rPr>
        <w:tab/>
      </w:r>
      <w:r w:rsidRPr="00273B77">
        <w:rPr>
          <w:sz w:val="28"/>
          <w:szCs w:val="28"/>
        </w:rPr>
        <w:tab/>
      </w:r>
      <w:r w:rsidRPr="00273B77">
        <w:rPr>
          <w:sz w:val="28"/>
          <w:szCs w:val="28"/>
        </w:rPr>
        <w:tab/>
      </w:r>
      <w:r w:rsidRPr="00273B77">
        <w:rPr>
          <w:sz w:val="28"/>
          <w:szCs w:val="28"/>
        </w:rPr>
        <w:tab/>
      </w:r>
      <w:r>
        <w:rPr>
          <w:sz w:val="28"/>
          <w:szCs w:val="28"/>
        </w:rPr>
        <w:tab/>
      </w:r>
      <w:r w:rsidRPr="00273B77">
        <w:rPr>
          <w:sz w:val="28"/>
          <w:szCs w:val="28"/>
        </w:rPr>
        <w:tab/>
        <w:t xml:space="preserve">Puszcza Mariańska , </w:t>
      </w:r>
      <w:r w:rsidR="00345AAF">
        <w:rPr>
          <w:sz w:val="28"/>
          <w:szCs w:val="28"/>
        </w:rPr>
        <w:t xml:space="preserve"> maj 202</w:t>
      </w:r>
      <w:r w:rsidR="00112942">
        <w:rPr>
          <w:sz w:val="28"/>
          <w:szCs w:val="28"/>
        </w:rPr>
        <w:t>4</w:t>
      </w:r>
      <w:r w:rsidR="00345AAF">
        <w:rPr>
          <w:sz w:val="28"/>
          <w:szCs w:val="28"/>
        </w:rPr>
        <w:t xml:space="preserve"> r.</w:t>
      </w:r>
    </w:p>
    <w:p w14:paraId="34B17BE7" w14:textId="77777777" w:rsidR="00273B77" w:rsidRDefault="00273B77" w:rsidP="00273B77">
      <w:pPr>
        <w:pStyle w:val="Default"/>
        <w:rPr>
          <w:sz w:val="28"/>
          <w:szCs w:val="28"/>
        </w:rPr>
      </w:pPr>
    </w:p>
    <w:p w14:paraId="17EB29C2" w14:textId="77777777" w:rsidR="00273B77" w:rsidRDefault="00273B77" w:rsidP="00273B77">
      <w:pPr>
        <w:pStyle w:val="Default"/>
        <w:rPr>
          <w:sz w:val="28"/>
          <w:szCs w:val="28"/>
        </w:rPr>
      </w:pPr>
    </w:p>
    <w:p w14:paraId="33ADACFA" w14:textId="77777777" w:rsidR="00273B77" w:rsidRDefault="00273B77" w:rsidP="00273B77">
      <w:pPr>
        <w:pStyle w:val="Default"/>
        <w:rPr>
          <w:sz w:val="28"/>
          <w:szCs w:val="28"/>
        </w:rPr>
      </w:pPr>
    </w:p>
    <w:p w14:paraId="28D1C0D3" w14:textId="77777777" w:rsidR="00273B77" w:rsidRDefault="00273B77" w:rsidP="00273B77">
      <w:pPr>
        <w:pStyle w:val="Default"/>
        <w:rPr>
          <w:sz w:val="28"/>
          <w:szCs w:val="28"/>
        </w:rPr>
      </w:pPr>
    </w:p>
    <w:p w14:paraId="11DF1581" w14:textId="77777777" w:rsidR="00273B77" w:rsidRDefault="00273B77" w:rsidP="00273B77">
      <w:pPr>
        <w:pStyle w:val="Default"/>
        <w:rPr>
          <w:sz w:val="28"/>
          <w:szCs w:val="28"/>
        </w:rPr>
      </w:pPr>
    </w:p>
    <w:p w14:paraId="3648A7D7" w14:textId="77777777" w:rsidR="00273B77" w:rsidRDefault="00273B77" w:rsidP="00273B77">
      <w:pPr>
        <w:pStyle w:val="Default"/>
        <w:rPr>
          <w:sz w:val="72"/>
          <w:szCs w:val="72"/>
        </w:rPr>
      </w:pPr>
      <w:r w:rsidRPr="00273B77">
        <w:rPr>
          <w:sz w:val="72"/>
          <w:szCs w:val="72"/>
        </w:rPr>
        <w:t xml:space="preserve">RAPORT O STANIE GMINY PUSZCZA MARIAŃSKA </w:t>
      </w:r>
    </w:p>
    <w:p w14:paraId="1C5BC2DE" w14:textId="77777777" w:rsidR="00273B77" w:rsidRPr="00273B77" w:rsidRDefault="00273B77" w:rsidP="00273B77">
      <w:pPr>
        <w:pStyle w:val="Default"/>
        <w:rPr>
          <w:sz w:val="72"/>
          <w:szCs w:val="72"/>
        </w:rPr>
      </w:pPr>
    </w:p>
    <w:p w14:paraId="074F775F" w14:textId="77777777" w:rsidR="00273B77" w:rsidRDefault="00273B77" w:rsidP="00273B77">
      <w:pPr>
        <w:pStyle w:val="Default"/>
        <w:rPr>
          <w:sz w:val="28"/>
          <w:szCs w:val="28"/>
        </w:rPr>
      </w:pPr>
    </w:p>
    <w:p w14:paraId="0EA33E3F" w14:textId="77777777" w:rsidR="00273B77" w:rsidRDefault="00273B77" w:rsidP="00273B77">
      <w:pPr>
        <w:pStyle w:val="Default"/>
        <w:rPr>
          <w:sz w:val="28"/>
          <w:szCs w:val="28"/>
        </w:rPr>
      </w:pPr>
      <w:r>
        <w:rPr>
          <w:noProof/>
          <w:lang w:eastAsia="pl-PL"/>
        </w:rPr>
        <w:drawing>
          <wp:inline distT="0" distB="0" distL="0" distR="0" wp14:anchorId="6CF4FDE6" wp14:editId="0DBD543F">
            <wp:extent cx="3395382" cy="3771900"/>
            <wp:effectExtent l="0" t="0" r="0" b="0"/>
            <wp:docPr id="1" name="Obraz 1" descr="C:\Users\W.Malowaniec\AppData\Local\Microsoft\Windows\INetCache\Content.Word\Logo_Puszcza_Mariańs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Malowaniec\AppData\Local\Microsoft\Windows\INetCache\Content.Word\Logo_Puszcza_Mariańsk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H="1">
                      <a:off x="0" y="0"/>
                      <a:ext cx="3440605" cy="3822138"/>
                    </a:xfrm>
                    <a:prstGeom prst="rect">
                      <a:avLst/>
                    </a:prstGeom>
                    <a:noFill/>
                    <a:ln>
                      <a:noFill/>
                    </a:ln>
                  </pic:spPr>
                </pic:pic>
              </a:graphicData>
            </a:graphic>
          </wp:inline>
        </w:drawing>
      </w:r>
    </w:p>
    <w:p w14:paraId="2797BC59" w14:textId="77777777" w:rsidR="00273B77" w:rsidRDefault="00273B77" w:rsidP="00273B77">
      <w:pPr>
        <w:pStyle w:val="Default"/>
        <w:rPr>
          <w:sz w:val="28"/>
          <w:szCs w:val="28"/>
        </w:rPr>
      </w:pPr>
    </w:p>
    <w:p w14:paraId="0321646C" w14:textId="77777777" w:rsidR="00273B77" w:rsidRDefault="00273B77" w:rsidP="00273B77">
      <w:pPr>
        <w:pStyle w:val="Default"/>
        <w:rPr>
          <w:sz w:val="28"/>
          <w:szCs w:val="28"/>
        </w:rPr>
      </w:pPr>
    </w:p>
    <w:p w14:paraId="33163EA7" w14:textId="77777777" w:rsidR="00273B77" w:rsidRDefault="00273B77" w:rsidP="00273B77">
      <w:pPr>
        <w:pStyle w:val="Default"/>
        <w:rPr>
          <w:sz w:val="28"/>
          <w:szCs w:val="28"/>
        </w:rPr>
      </w:pPr>
    </w:p>
    <w:p w14:paraId="776E6814" w14:textId="10B3E19A" w:rsidR="00273B77" w:rsidRDefault="00273B77" w:rsidP="00273B77">
      <w:pPr>
        <w:pStyle w:val="Default"/>
        <w:rPr>
          <w:rFonts w:ascii="Times New Roman" w:hAnsi="Times New Roman" w:cs="Times New Roman"/>
          <w:bCs/>
          <w:color w:val="auto"/>
          <w:sz w:val="22"/>
          <w:szCs w:val="22"/>
        </w:rPr>
      </w:pPr>
      <w:r w:rsidRPr="00273B77">
        <w:rPr>
          <w:rFonts w:asciiTheme="minorHAnsi" w:hAnsiTheme="minorHAnsi" w:cs="Times New Roman"/>
          <w:bCs/>
          <w:color w:val="auto"/>
          <w:sz w:val="72"/>
          <w:szCs w:val="72"/>
        </w:rPr>
        <w:t>W ROKU 20</w:t>
      </w:r>
      <w:r w:rsidR="00345AAF">
        <w:rPr>
          <w:rFonts w:asciiTheme="minorHAnsi" w:hAnsiTheme="minorHAnsi" w:cs="Times New Roman"/>
          <w:bCs/>
          <w:color w:val="auto"/>
          <w:sz w:val="72"/>
          <w:szCs w:val="72"/>
        </w:rPr>
        <w:t>2</w:t>
      </w:r>
      <w:r w:rsidR="00112942">
        <w:rPr>
          <w:rFonts w:asciiTheme="minorHAnsi" w:hAnsiTheme="minorHAnsi" w:cs="Times New Roman"/>
          <w:bCs/>
          <w:color w:val="auto"/>
          <w:sz w:val="72"/>
          <w:szCs w:val="72"/>
        </w:rPr>
        <w:t>3</w:t>
      </w:r>
    </w:p>
    <w:p w14:paraId="619BCF2F" w14:textId="77777777" w:rsidR="00273B77" w:rsidRDefault="00273B77" w:rsidP="00273B77">
      <w:pPr>
        <w:pStyle w:val="Default"/>
        <w:rPr>
          <w:rFonts w:ascii="Times New Roman" w:hAnsi="Times New Roman" w:cs="Times New Roman"/>
          <w:bCs/>
          <w:color w:val="auto"/>
          <w:sz w:val="22"/>
          <w:szCs w:val="22"/>
        </w:rPr>
      </w:pPr>
    </w:p>
    <w:p w14:paraId="31682B19" w14:textId="77777777" w:rsidR="00273B77" w:rsidRDefault="00273B77" w:rsidP="00273B77">
      <w:pPr>
        <w:pStyle w:val="Default"/>
        <w:rPr>
          <w:rFonts w:ascii="Times New Roman" w:hAnsi="Times New Roman" w:cs="Times New Roman"/>
          <w:bCs/>
          <w:color w:val="auto"/>
          <w:sz w:val="22"/>
          <w:szCs w:val="22"/>
        </w:rPr>
      </w:pPr>
    </w:p>
    <w:p w14:paraId="044A1C94" w14:textId="77777777" w:rsidR="00273B77" w:rsidRDefault="00273B77" w:rsidP="00273B77">
      <w:pPr>
        <w:pStyle w:val="Default"/>
        <w:rPr>
          <w:rFonts w:ascii="Times New Roman" w:hAnsi="Times New Roman" w:cs="Times New Roman"/>
          <w:bCs/>
          <w:color w:val="auto"/>
          <w:sz w:val="22"/>
          <w:szCs w:val="22"/>
        </w:rPr>
      </w:pPr>
    </w:p>
    <w:p w14:paraId="2A36F99D" w14:textId="77777777" w:rsidR="00273B77" w:rsidRPr="00273B77" w:rsidRDefault="00273B77" w:rsidP="00273B77">
      <w:pPr>
        <w:pStyle w:val="Default"/>
        <w:rPr>
          <w:rFonts w:ascii="Times New Roman" w:hAnsi="Times New Roman" w:cs="Times New Roman"/>
          <w:color w:val="auto"/>
          <w:sz w:val="22"/>
          <w:szCs w:val="22"/>
        </w:rPr>
      </w:pPr>
    </w:p>
    <w:p w14:paraId="1A12B715" w14:textId="77777777" w:rsidR="00345AAF" w:rsidRPr="00FA7A1D" w:rsidRDefault="00273B77" w:rsidP="008B3808">
      <w:pPr>
        <w:pStyle w:val="Default"/>
        <w:jc w:val="both"/>
        <w:rPr>
          <w:rFonts w:asciiTheme="minorHAnsi" w:hAnsiTheme="minorHAnsi" w:cstheme="minorHAnsi"/>
          <w:color w:val="auto"/>
        </w:rPr>
      </w:pPr>
      <w:r>
        <w:rPr>
          <w:rFonts w:ascii="Times New Roman" w:hAnsi="Times New Roman" w:cs="Times New Roman"/>
          <w:color w:val="auto"/>
          <w:sz w:val="22"/>
          <w:szCs w:val="22"/>
        </w:rPr>
        <w:tab/>
      </w:r>
      <w:r w:rsidR="00345AAF" w:rsidRPr="00FA7A1D">
        <w:rPr>
          <w:rFonts w:asciiTheme="minorHAnsi" w:hAnsiTheme="minorHAnsi" w:cstheme="minorHAnsi"/>
          <w:color w:val="auto"/>
        </w:rPr>
        <w:t xml:space="preserve">Raport o stanie Gminy został opracowany na podstawie </w:t>
      </w:r>
      <w:r w:rsidRPr="00FA7A1D">
        <w:rPr>
          <w:rFonts w:asciiTheme="minorHAnsi" w:hAnsiTheme="minorHAnsi" w:cstheme="minorHAnsi"/>
          <w:color w:val="auto"/>
        </w:rPr>
        <w:t>art. 28aa ust. 1 ustawy z dnia 8 marca 1990 r. o samorządzie gminnym</w:t>
      </w:r>
      <w:r w:rsidR="00345AAF" w:rsidRPr="00FA7A1D">
        <w:rPr>
          <w:rFonts w:asciiTheme="minorHAnsi" w:hAnsiTheme="minorHAnsi" w:cstheme="minorHAnsi"/>
          <w:color w:val="auto"/>
        </w:rPr>
        <w:t xml:space="preserve"> . </w:t>
      </w:r>
    </w:p>
    <w:p w14:paraId="5B065933" w14:textId="77777777" w:rsidR="00345AAF" w:rsidRPr="00FA7A1D" w:rsidRDefault="00345AAF" w:rsidP="008B3808">
      <w:pPr>
        <w:pStyle w:val="Default"/>
        <w:jc w:val="both"/>
        <w:rPr>
          <w:rFonts w:asciiTheme="minorHAnsi" w:hAnsiTheme="minorHAnsi" w:cstheme="minorHAnsi"/>
          <w:color w:val="auto"/>
        </w:rPr>
      </w:pPr>
      <w:r w:rsidRPr="00FA7A1D">
        <w:rPr>
          <w:rFonts w:asciiTheme="minorHAnsi" w:hAnsiTheme="minorHAnsi" w:cstheme="minorHAnsi"/>
          <w:color w:val="auto"/>
        </w:rPr>
        <w:tab/>
        <w:t xml:space="preserve">Według przepisów ww. ustawy obejmuje  </w:t>
      </w:r>
      <w:r w:rsidRPr="00FA7A1D">
        <w:rPr>
          <w:rFonts w:asciiTheme="minorHAnsi" w:hAnsiTheme="minorHAnsi" w:cstheme="minorHAnsi"/>
          <w:color w:val="1F4E79" w:themeColor="accent1" w:themeShade="80"/>
        </w:rPr>
        <w:t xml:space="preserve">podsumowanie działalności w roku poprzednim, </w:t>
      </w:r>
      <w:r w:rsidRPr="00FA7A1D">
        <w:rPr>
          <w:rFonts w:asciiTheme="minorHAnsi" w:hAnsiTheme="minorHAnsi" w:cstheme="minorHAnsi"/>
          <w:color w:val="auto"/>
        </w:rPr>
        <w:t>w szczególności uwzględniając realizację 3 elementów:</w:t>
      </w:r>
    </w:p>
    <w:p w14:paraId="1D98D8B0" w14:textId="77777777" w:rsidR="00345AAF" w:rsidRPr="00FA7A1D" w:rsidRDefault="00345AAF" w:rsidP="008B3808">
      <w:pPr>
        <w:pStyle w:val="Default"/>
        <w:jc w:val="both"/>
        <w:rPr>
          <w:rFonts w:asciiTheme="minorHAnsi" w:hAnsiTheme="minorHAnsi" w:cstheme="minorHAnsi"/>
          <w:color w:val="auto"/>
        </w:rPr>
      </w:pPr>
    </w:p>
    <w:p w14:paraId="0BBDA5A4" w14:textId="77777777" w:rsidR="00345AAF" w:rsidRPr="00FA7A1D" w:rsidRDefault="0040672D" w:rsidP="008B3808">
      <w:pPr>
        <w:pStyle w:val="Default"/>
        <w:jc w:val="both"/>
        <w:rPr>
          <w:rFonts w:asciiTheme="minorHAnsi" w:hAnsiTheme="minorHAnsi" w:cstheme="minorHAnsi"/>
          <w:color w:val="auto"/>
        </w:rPr>
      </w:pPr>
      <w:r w:rsidRPr="00FA7A1D">
        <w:rPr>
          <w:rFonts w:asciiTheme="minorHAnsi" w:hAnsiTheme="minorHAnsi" w:cstheme="minorHAnsi"/>
          <w:noProof/>
          <w:color w:val="auto"/>
          <w:lang w:eastAsia="pl-PL"/>
        </w:rPr>
        <mc:AlternateContent>
          <mc:Choice Requires="wps">
            <w:drawing>
              <wp:anchor distT="0" distB="0" distL="114300" distR="114300" simplePos="0" relativeHeight="251728896" behindDoc="0" locked="0" layoutInCell="1" allowOverlap="1" wp14:anchorId="3355B9BF" wp14:editId="7AC3AB73">
                <wp:simplePos x="0" y="0"/>
                <wp:positionH relativeFrom="column">
                  <wp:posOffset>205105</wp:posOffset>
                </wp:positionH>
                <wp:positionV relativeFrom="paragraph">
                  <wp:posOffset>11430</wp:posOffset>
                </wp:positionV>
                <wp:extent cx="1428750" cy="561975"/>
                <wp:effectExtent l="0" t="0" r="19050" b="28575"/>
                <wp:wrapNone/>
                <wp:docPr id="70" name="Prostokąt 70"/>
                <wp:cNvGraphicFramePr/>
                <a:graphic xmlns:a="http://schemas.openxmlformats.org/drawingml/2006/main">
                  <a:graphicData uri="http://schemas.microsoft.com/office/word/2010/wordprocessingShape">
                    <wps:wsp>
                      <wps:cNvSpPr/>
                      <wps:spPr>
                        <a:xfrm>
                          <a:off x="0" y="0"/>
                          <a:ext cx="1428750" cy="56197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1C0AAB1" w14:textId="77777777" w:rsidR="00BC6EA4" w:rsidRDefault="00BC6EA4" w:rsidP="00345AAF">
                            <w:pPr>
                              <w:jc w:val="center"/>
                            </w:pPr>
                            <w:r>
                              <w:t>Polityki, programy i strategie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55B9BF" id="Prostokąt 70" o:spid="_x0000_s1026" style="position:absolute;left:0;text-align:left;margin-left:16.15pt;margin-top:.9pt;width:112.5pt;height:44.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" fillcolor="#5b9bd5 [3204]" strokecolor="#1f4d78 [1604]" strokeweight="1pt">
                <v:textbox>
                  <w:txbxContent>
                    <w:p w14:paraId="01C0AAB1" w14:textId="77777777" w:rsidR="00BC6EA4" w:rsidRDefault="00BC6EA4" w:rsidP="00345AAF">
                      <w:pPr>
                        <w:jc w:val="center"/>
                      </w:pPr>
                      <w:r>
                        <w:t>Polityki, programy i strategie</w:t>
                      </w:r>
                    </w:p>
                  </w:txbxContent>
                </v:textbox>
              </v:rect>
            </w:pict>
          </mc:Fallback>
        </mc:AlternateContent>
      </w:r>
      <w:r w:rsidRPr="00FA7A1D">
        <w:rPr>
          <w:rFonts w:asciiTheme="minorHAnsi" w:hAnsiTheme="minorHAnsi" w:cstheme="minorHAnsi"/>
          <w:noProof/>
          <w:color w:val="auto"/>
          <w:lang w:eastAsia="pl-PL"/>
        </w:rPr>
        <mc:AlternateContent>
          <mc:Choice Requires="wps">
            <w:drawing>
              <wp:anchor distT="0" distB="0" distL="114300" distR="114300" simplePos="0" relativeHeight="251726848" behindDoc="0" locked="0" layoutInCell="1" allowOverlap="1" wp14:anchorId="3F955D87" wp14:editId="6031DC88">
                <wp:simplePos x="0" y="0"/>
                <wp:positionH relativeFrom="column">
                  <wp:posOffset>2081530</wp:posOffset>
                </wp:positionH>
                <wp:positionV relativeFrom="paragraph">
                  <wp:posOffset>30480</wp:posOffset>
                </wp:positionV>
                <wp:extent cx="1419225" cy="552450"/>
                <wp:effectExtent l="0" t="0" r="28575" b="19050"/>
                <wp:wrapNone/>
                <wp:docPr id="68" name="Prostokąt 68"/>
                <wp:cNvGraphicFramePr/>
                <a:graphic xmlns:a="http://schemas.openxmlformats.org/drawingml/2006/main">
                  <a:graphicData uri="http://schemas.microsoft.com/office/word/2010/wordprocessingShape">
                    <wps:wsp>
                      <wps:cNvSpPr/>
                      <wps:spPr>
                        <a:xfrm>
                          <a:off x="0" y="0"/>
                          <a:ext cx="1419225" cy="552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0FAD832" w14:textId="77777777" w:rsidR="00BC6EA4" w:rsidRDefault="00BC6EA4" w:rsidP="00345AAF">
                            <w:pPr>
                              <w:jc w:val="center"/>
                            </w:pPr>
                            <w:r>
                              <w:t xml:space="preserve">Uchwały Rady Gminy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955D87" id="Prostokąt 68" o:spid="_x0000_s1027" style="position:absolute;left:0;text-align:left;margin-left:163.9pt;margin-top:2.4pt;width:111.75pt;height:43.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" fillcolor="#5b9bd5 [3204]" strokecolor="#1f4d78 [1604]" strokeweight="1pt">
                <v:textbox>
                  <w:txbxContent>
                    <w:p w14:paraId="40FAD832" w14:textId="77777777" w:rsidR="00BC6EA4" w:rsidRDefault="00BC6EA4" w:rsidP="00345AAF">
                      <w:pPr>
                        <w:jc w:val="center"/>
                      </w:pPr>
                      <w:r>
                        <w:t xml:space="preserve">Uchwały Rady Gminy </w:t>
                      </w:r>
                    </w:p>
                  </w:txbxContent>
                </v:textbox>
              </v:rect>
            </w:pict>
          </mc:Fallback>
        </mc:AlternateContent>
      </w:r>
      <w:r w:rsidRPr="00FA7A1D">
        <w:rPr>
          <w:rFonts w:asciiTheme="minorHAnsi" w:hAnsiTheme="minorHAnsi" w:cstheme="minorHAnsi"/>
          <w:noProof/>
          <w:color w:val="auto"/>
          <w:lang w:eastAsia="pl-PL"/>
        </w:rPr>
        <mc:AlternateContent>
          <mc:Choice Requires="wps">
            <w:drawing>
              <wp:anchor distT="0" distB="0" distL="114300" distR="114300" simplePos="0" relativeHeight="251727872" behindDoc="0" locked="0" layoutInCell="1" allowOverlap="1" wp14:anchorId="73E63B19" wp14:editId="62762B49">
                <wp:simplePos x="0" y="0"/>
                <wp:positionH relativeFrom="column">
                  <wp:posOffset>3853180</wp:posOffset>
                </wp:positionH>
                <wp:positionV relativeFrom="paragraph">
                  <wp:posOffset>11430</wp:posOffset>
                </wp:positionV>
                <wp:extent cx="1552575" cy="571500"/>
                <wp:effectExtent l="0" t="0" r="28575" b="19050"/>
                <wp:wrapNone/>
                <wp:docPr id="69" name="Prostokąt 69"/>
                <wp:cNvGraphicFramePr/>
                <a:graphic xmlns:a="http://schemas.openxmlformats.org/drawingml/2006/main">
                  <a:graphicData uri="http://schemas.microsoft.com/office/word/2010/wordprocessingShape">
                    <wps:wsp>
                      <wps:cNvSpPr/>
                      <wps:spPr>
                        <a:xfrm>
                          <a:off x="0" y="0"/>
                          <a:ext cx="1552575" cy="5715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6F1F0C1" w14:textId="77777777" w:rsidR="00BC6EA4" w:rsidRDefault="00BC6EA4" w:rsidP="00345AAF">
                            <w:pPr>
                              <w:jc w:val="center"/>
                            </w:pPr>
                            <w:r>
                              <w:t>Budżet obywatelski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E63B19" id="Prostokąt 69" o:spid="_x0000_s1028" style="position:absolute;left:0;text-align:left;margin-left:303.4pt;margin-top:.9pt;width:122.25pt;height:4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" fillcolor="#5b9bd5 [3204]" strokecolor="#1f4d78 [1604]" strokeweight="1pt">
                <v:textbox>
                  <w:txbxContent>
                    <w:p w14:paraId="56F1F0C1" w14:textId="77777777" w:rsidR="00BC6EA4" w:rsidRDefault="00BC6EA4" w:rsidP="00345AAF">
                      <w:pPr>
                        <w:jc w:val="center"/>
                      </w:pPr>
                      <w:r>
                        <w:t>Budżet obywatelski</w:t>
                      </w:r>
                    </w:p>
                  </w:txbxContent>
                </v:textbox>
              </v:rect>
            </w:pict>
          </mc:Fallback>
        </mc:AlternateContent>
      </w:r>
      <w:r w:rsidR="00273B77" w:rsidRPr="00FA7A1D">
        <w:rPr>
          <w:rFonts w:asciiTheme="minorHAnsi" w:hAnsiTheme="minorHAnsi" w:cstheme="minorHAnsi"/>
          <w:color w:val="auto"/>
        </w:rPr>
        <w:t xml:space="preserve"> </w:t>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r w:rsidR="00345AAF" w:rsidRPr="00FA7A1D">
        <w:rPr>
          <w:rFonts w:asciiTheme="minorHAnsi" w:hAnsiTheme="minorHAnsi" w:cstheme="minorHAnsi"/>
          <w:color w:val="auto"/>
        </w:rPr>
        <w:tab/>
      </w:r>
    </w:p>
    <w:p w14:paraId="058845EB" w14:textId="77777777" w:rsidR="00345AAF" w:rsidRPr="00FA7A1D" w:rsidRDefault="00345AAF" w:rsidP="008B3808">
      <w:pPr>
        <w:pStyle w:val="Default"/>
        <w:jc w:val="both"/>
        <w:rPr>
          <w:rFonts w:asciiTheme="minorHAnsi" w:hAnsiTheme="minorHAnsi" w:cstheme="minorHAnsi"/>
          <w:color w:val="auto"/>
        </w:rPr>
      </w:pPr>
    </w:p>
    <w:p w14:paraId="57EF0AD5" w14:textId="77777777" w:rsidR="00345AAF" w:rsidRPr="00FA7A1D" w:rsidRDefault="00345AAF" w:rsidP="008B3808">
      <w:pPr>
        <w:pStyle w:val="Default"/>
        <w:jc w:val="both"/>
        <w:rPr>
          <w:rFonts w:asciiTheme="minorHAnsi" w:hAnsiTheme="minorHAnsi" w:cstheme="minorHAnsi"/>
          <w:color w:val="auto"/>
        </w:rPr>
      </w:pPr>
    </w:p>
    <w:p w14:paraId="087F6BA4" w14:textId="77777777" w:rsidR="00345AAF" w:rsidRPr="00FA7A1D" w:rsidRDefault="00345AAF" w:rsidP="008B3808">
      <w:pPr>
        <w:pStyle w:val="Default"/>
        <w:jc w:val="both"/>
        <w:rPr>
          <w:rFonts w:asciiTheme="minorHAnsi" w:hAnsiTheme="minorHAnsi" w:cstheme="minorHAnsi"/>
          <w:color w:val="auto"/>
        </w:rPr>
      </w:pPr>
    </w:p>
    <w:p w14:paraId="16135765" w14:textId="77777777" w:rsidR="0053505D" w:rsidRPr="00FA7A1D" w:rsidRDefault="00B323EA" w:rsidP="008B3808">
      <w:pPr>
        <w:pStyle w:val="Default"/>
        <w:jc w:val="both"/>
        <w:rPr>
          <w:rFonts w:asciiTheme="minorHAnsi" w:hAnsiTheme="minorHAnsi" w:cstheme="minorHAnsi"/>
          <w:color w:val="auto"/>
        </w:rPr>
      </w:pPr>
      <w:r w:rsidRPr="00FA7A1D">
        <w:rPr>
          <w:rFonts w:asciiTheme="minorHAnsi" w:hAnsiTheme="minorHAnsi" w:cstheme="minorHAnsi"/>
          <w:b/>
          <w:noProof/>
          <w:color w:val="auto"/>
          <w:u w:val="single"/>
          <w:lang w:eastAsia="pl-PL"/>
        </w:rPr>
        <mc:AlternateContent>
          <mc:Choice Requires="wps">
            <w:drawing>
              <wp:anchor distT="0" distB="0" distL="114300" distR="114300" simplePos="0" relativeHeight="251729920" behindDoc="0" locked="0" layoutInCell="1" allowOverlap="1" wp14:anchorId="6A677D70" wp14:editId="1F441D70">
                <wp:simplePos x="0" y="0"/>
                <wp:positionH relativeFrom="margin">
                  <wp:align>right</wp:align>
                </wp:positionH>
                <wp:positionV relativeFrom="paragraph">
                  <wp:posOffset>46355</wp:posOffset>
                </wp:positionV>
                <wp:extent cx="5734050" cy="447675"/>
                <wp:effectExtent l="0" t="0" r="19050" b="28575"/>
                <wp:wrapNone/>
                <wp:docPr id="71" name="Prostokąt 71"/>
                <wp:cNvGraphicFramePr/>
                <a:graphic xmlns:a="http://schemas.openxmlformats.org/drawingml/2006/main">
                  <a:graphicData uri="http://schemas.microsoft.com/office/word/2010/wordprocessingShape">
                    <wps:wsp>
                      <wps:cNvSpPr/>
                      <wps:spPr>
                        <a:xfrm>
                          <a:off x="0" y="0"/>
                          <a:ext cx="5734050" cy="44767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228737DC" w14:textId="77777777" w:rsidR="00BC6EA4" w:rsidRDefault="00BC6EA4" w:rsidP="00B323EA">
                            <w:pPr>
                              <w:jc w:val="center"/>
                            </w:pPr>
                            <w:r>
                              <w:t>POŁOŻENIE I PODSTAWOWE PARAMETRY GMINY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677D70" id="Prostokąt 71" o:spid="_x0000_s1029" style="position:absolute;left:0;text-align:left;margin-left:400.3pt;margin-top:3.65pt;width:451.5pt;height:35.25pt;z-index:2517299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" fillcolor="#9ecb81 [2169]" strokecolor="#70ad47 [3209]" strokeweight=".5pt">
                <v:fill color2="#8ac066 [2617]" rotate="t" colors="0 #b5d5a7;.5 #aace99;1 #9cca86" focus="100%" type="gradient">
                  <o:fill v:ext="view" type="gradientUnscaled"/>
                </v:fill>
                <v:textbox>
                  <w:txbxContent>
                    <w:p w14:paraId="228737DC" w14:textId="77777777" w:rsidR="00BC6EA4" w:rsidRDefault="00BC6EA4" w:rsidP="00B323EA">
                      <w:pPr>
                        <w:jc w:val="center"/>
                      </w:pPr>
                      <w:r>
                        <w:t>POŁOŻENIE I PODSTAWOWE PARAMETRY GMINY</w:t>
                      </w:r>
                    </w:p>
                  </w:txbxContent>
                </v:textbox>
                <w10:wrap anchorx="margin"/>
              </v:rect>
            </w:pict>
          </mc:Fallback>
        </mc:AlternateContent>
      </w:r>
      <w:r w:rsidR="00345AAF" w:rsidRPr="00FA7A1D">
        <w:rPr>
          <w:rFonts w:asciiTheme="minorHAnsi" w:hAnsiTheme="minorHAnsi" w:cstheme="minorHAnsi"/>
          <w:color w:val="auto"/>
        </w:rPr>
        <w:tab/>
      </w:r>
    </w:p>
    <w:p w14:paraId="7F0C7BA7" w14:textId="77777777" w:rsidR="00345AAF" w:rsidRPr="00FA7A1D" w:rsidRDefault="00345AAF" w:rsidP="00273B77">
      <w:pPr>
        <w:pStyle w:val="Default"/>
        <w:rPr>
          <w:rFonts w:asciiTheme="minorHAnsi" w:hAnsiTheme="minorHAnsi" w:cstheme="minorHAnsi"/>
          <w:b/>
          <w:color w:val="auto"/>
          <w:u w:val="single"/>
        </w:rPr>
      </w:pPr>
    </w:p>
    <w:p w14:paraId="1CF0BE31" w14:textId="77777777" w:rsidR="00B323EA" w:rsidRPr="00FA7A1D" w:rsidRDefault="00B323EA" w:rsidP="00273B77">
      <w:pPr>
        <w:pStyle w:val="Default"/>
        <w:rPr>
          <w:rFonts w:asciiTheme="minorHAnsi" w:hAnsiTheme="minorHAnsi" w:cstheme="minorHAnsi"/>
          <w:b/>
          <w:color w:val="auto"/>
          <w:u w:val="single"/>
        </w:rPr>
      </w:pPr>
    </w:p>
    <w:p w14:paraId="5ABD0F7A" w14:textId="77777777" w:rsidR="00B323EA" w:rsidRPr="00FA7A1D" w:rsidRDefault="00B323EA" w:rsidP="00273B77">
      <w:pPr>
        <w:pStyle w:val="Default"/>
        <w:rPr>
          <w:rFonts w:asciiTheme="minorHAnsi" w:hAnsiTheme="minorHAnsi" w:cstheme="minorHAnsi"/>
          <w:b/>
          <w:color w:val="auto"/>
          <w:u w:val="single"/>
        </w:rPr>
      </w:pPr>
    </w:p>
    <w:p w14:paraId="2207A592" w14:textId="77777777" w:rsidR="00B323EA" w:rsidRPr="00FA7A1D" w:rsidRDefault="00B323EA" w:rsidP="00273B77">
      <w:pPr>
        <w:pStyle w:val="Default"/>
        <w:rPr>
          <w:rFonts w:asciiTheme="minorHAnsi" w:hAnsiTheme="minorHAnsi" w:cstheme="minorHAnsi"/>
          <w:b/>
          <w:color w:val="auto"/>
          <w:u w:val="single"/>
        </w:rPr>
      </w:pPr>
      <w:r w:rsidRPr="00FA7A1D">
        <w:rPr>
          <w:rFonts w:asciiTheme="minorHAnsi" w:hAnsiTheme="minorHAnsi" w:cstheme="minorHAnsi"/>
          <w:b/>
          <w:color w:val="auto"/>
          <w:u w:val="single"/>
        </w:rPr>
        <w:t>Położenie gminy:</w:t>
      </w:r>
    </w:p>
    <w:p w14:paraId="13BB8520" w14:textId="77777777" w:rsidR="00B323EA" w:rsidRPr="00FA7A1D" w:rsidRDefault="00B323EA" w:rsidP="00273B77">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Województwo: </w:t>
      </w:r>
      <w:r w:rsidRPr="00FA7A1D">
        <w:rPr>
          <w:rFonts w:asciiTheme="minorHAnsi" w:hAnsiTheme="minorHAnsi" w:cstheme="minorHAnsi"/>
          <w:color w:val="auto"/>
        </w:rPr>
        <w:t>mazowieckie</w:t>
      </w:r>
    </w:p>
    <w:p w14:paraId="1BEEC9CF" w14:textId="77777777" w:rsidR="00B323EA" w:rsidRPr="00FA7A1D" w:rsidRDefault="00B323EA" w:rsidP="00273B77">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Powiat: </w:t>
      </w:r>
      <w:r w:rsidRPr="00FA7A1D">
        <w:rPr>
          <w:rFonts w:asciiTheme="minorHAnsi" w:hAnsiTheme="minorHAnsi" w:cstheme="minorHAnsi"/>
          <w:color w:val="auto"/>
        </w:rPr>
        <w:t xml:space="preserve">żyrardowski </w:t>
      </w:r>
    </w:p>
    <w:p w14:paraId="32C0D1FB" w14:textId="089F8620" w:rsidR="00B323EA" w:rsidRPr="00FA7A1D" w:rsidRDefault="00B323EA" w:rsidP="00273B77">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Sąsiednie gminy: </w:t>
      </w:r>
      <w:r w:rsidRPr="00FA7A1D">
        <w:rPr>
          <w:rFonts w:asciiTheme="minorHAnsi" w:hAnsiTheme="minorHAnsi" w:cstheme="minorHAnsi"/>
          <w:color w:val="auto"/>
        </w:rPr>
        <w:t xml:space="preserve">Skierniewice, Nowy Kawęczyn, Kowiesy, Mszczonów, Radziejowice, </w:t>
      </w:r>
      <w:r w:rsidR="001446C7">
        <w:rPr>
          <w:rFonts w:asciiTheme="minorHAnsi" w:hAnsiTheme="minorHAnsi" w:cstheme="minorHAnsi"/>
          <w:color w:val="auto"/>
        </w:rPr>
        <w:t>Bolimów,</w:t>
      </w:r>
      <w:r w:rsidRPr="00FA7A1D">
        <w:rPr>
          <w:rFonts w:asciiTheme="minorHAnsi" w:hAnsiTheme="minorHAnsi" w:cstheme="minorHAnsi"/>
          <w:color w:val="auto"/>
        </w:rPr>
        <w:t xml:space="preserve"> Wiskitki</w:t>
      </w:r>
    </w:p>
    <w:p w14:paraId="2A446479" w14:textId="77777777" w:rsidR="00B323EA" w:rsidRPr="00FA7A1D" w:rsidRDefault="00B323EA" w:rsidP="00B323EA">
      <w:pPr>
        <w:pStyle w:val="Default"/>
        <w:rPr>
          <w:rFonts w:asciiTheme="minorHAnsi" w:hAnsiTheme="minorHAnsi" w:cstheme="minorHAnsi"/>
          <w:b/>
          <w:color w:val="auto"/>
          <w:u w:val="single"/>
        </w:rPr>
      </w:pPr>
    </w:p>
    <w:p w14:paraId="1CCF4B14" w14:textId="77777777" w:rsidR="00B323EA" w:rsidRPr="00FA7A1D" w:rsidRDefault="00B323EA" w:rsidP="00B323EA">
      <w:pPr>
        <w:pStyle w:val="Default"/>
        <w:rPr>
          <w:rFonts w:asciiTheme="minorHAnsi" w:hAnsiTheme="minorHAnsi" w:cstheme="minorHAnsi"/>
          <w:b/>
          <w:color w:val="auto"/>
          <w:u w:val="single"/>
        </w:rPr>
      </w:pPr>
      <w:r w:rsidRPr="00FA7A1D">
        <w:rPr>
          <w:rFonts w:asciiTheme="minorHAnsi" w:hAnsiTheme="minorHAnsi" w:cstheme="minorHAnsi"/>
          <w:b/>
          <w:color w:val="auto"/>
          <w:u w:val="single"/>
        </w:rPr>
        <w:t>Podstawowe parametry:</w:t>
      </w:r>
    </w:p>
    <w:p w14:paraId="6463C0EF" w14:textId="77777777" w:rsidR="00B323EA" w:rsidRPr="00FA7A1D" w:rsidRDefault="00B323EA" w:rsidP="00B323EA">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Typ:  </w:t>
      </w:r>
      <w:r w:rsidRPr="00FA7A1D">
        <w:rPr>
          <w:rFonts w:asciiTheme="minorHAnsi" w:hAnsiTheme="minorHAnsi" w:cstheme="minorHAnsi"/>
          <w:color w:val="auto"/>
        </w:rPr>
        <w:t>gmina wiejska</w:t>
      </w:r>
    </w:p>
    <w:p w14:paraId="61ED6DCF" w14:textId="77777777" w:rsidR="00B323EA" w:rsidRPr="00FA7A1D" w:rsidRDefault="00B323EA" w:rsidP="00B323EA">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Siedziba władz: </w:t>
      </w:r>
      <w:r w:rsidRPr="00FA7A1D">
        <w:rPr>
          <w:rFonts w:asciiTheme="minorHAnsi" w:hAnsiTheme="minorHAnsi" w:cstheme="minorHAnsi"/>
          <w:color w:val="auto"/>
        </w:rPr>
        <w:t xml:space="preserve">Puszcza Mariańska  </w:t>
      </w:r>
    </w:p>
    <w:p w14:paraId="6C9A87FF" w14:textId="77777777" w:rsidR="00B323EA" w:rsidRPr="00FA7A1D" w:rsidRDefault="00B323EA" w:rsidP="00B323EA">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Sołectwa: </w:t>
      </w:r>
      <w:r w:rsidRPr="00FA7A1D">
        <w:rPr>
          <w:rFonts w:asciiTheme="minorHAnsi" w:hAnsiTheme="minorHAnsi" w:cstheme="minorHAnsi"/>
          <w:color w:val="auto"/>
        </w:rPr>
        <w:t>24</w:t>
      </w:r>
    </w:p>
    <w:p w14:paraId="7F602DC1" w14:textId="77777777" w:rsidR="00B323EA" w:rsidRPr="00FA7A1D" w:rsidRDefault="00B323EA" w:rsidP="00B323EA">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Powierzchnia: </w:t>
      </w:r>
      <w:r w:rsidR="0040672D" w:rsidRPr="00FA7A1D">
        <w:rPr>
          <w:rFonts w:asciiTheme="minorHAnsi" w:hAnsiTheme="minorHAnsi" w:cstheme="minorHAnsi"/>
          <w:color w:val="auto"/>
        </w:rPr>
        <w:t>142,41 km</w:t>
      </w:r>
      <w:r w:rsidR="0040672D" w:rsidRPr="00FA7A1D">
        <w:rPr>
          <w:rFonts w:asciiTheme="minorHAnsi" w:hAnsiTheme="minorHAnsi" w:cstheme="minorHAnsi"/>
          <w:color w:val="auto"/>
          <w:vertAlign w:val="superscript"/>
        </w:rPr>
        <w:t>2</w:t>
      </w:r>
    </w:p>
    <w:p w14:paraId="27C84983" w14:textId="77777777" w:rsidR="00B323EA" w:rsidRPr="00FA7A1D" w:rsidRDefault="00B323EA" w:rsidP="00B323EA">
      <w:pPr>
        <w:pStyle w:val="Default"/>
        <w:rPr>
          <w:rFonts w:asciiTheme="minorHAnsi" w:hAnsiTheme="minorHAnsi" w:cstheme="minorHAnsi"/>
          <w:color w:val="auto"/>
        </w:rPr>
      </w:pPr>
      <w:r w:rsidRPr="00FA7A1D">
        <w:rPr>
          <w:rFonts w:asciiTheme="minorHAnsi" w:hAnsiTheme="minorHAnsi" w:cstheme="minorHAnsi"/>
          <w:color w:val="1F4E79" w:themeColor="accent1" w:themeShade="80"/>
        </w:rPr>
        <w:t xml:space="preserve">Liczba ludności: </w:t>
      </w:r>
      <w:r w:rsidR="0040672D" w:rsidRPr="00FA7A1D">
        <w:rPr>
          <w:rFonts w:asciiTheme="minorHAnsi" w:hAnsiTheme="minorHAnsi" w:cstheme="minorHAnsi"/>
          <w:color w:val="auto"/>
        </w:rPr>
        <w:t>8381</w:t>
      </w:r>
      <w:r w:rsidRPr="00FA7A1D">
        <w:rPr>
          <w:rFonts w:asciiTheme="minorHAnsi" w:hAnsiTheme="minorHAnsi" w:cstheme="minorHAnsi"/>
          <w:color w:val="auto"/>
        </w:rPr>
        <w:t xml:space="preserve"> </w:t>
      </w:r>
    </w:p>
    <w:p w14:paraId="49B8FEEE" w14:textId="77777777" w:rsidR="00B323EA" w:rsidRPr="00FA7A1D" w:rsidRDefault="00B323EA" w:rsidP="00B323EA">
      <w:pPr>
        <w:pStyle w:val="Default"/>
        <w:rPr>
          <w:rFonts w:asciiTheme="minorHAnsi" w:hAnsiTheme="minorHAnsi" w:cstheme="minorHAnsi"/>
          <w:color w:val="auto"/>
          <w:vertAlign w:val="superscript"/>
        </w:rPr>
      </w:pPr>
      <w:r w:rsidRPr="00FA7A1D">
        <w:rPr>
          <w:rFonts w:asciiTheme="minorHAnsi" w:hAnsiTheme="minorHAnsi" w:cstheme="minorHAnsi"/>
          <w:color w:val="1F4E79" w:themeColor="accent1" w:themeShade="80"/>
        </w:rPr>
        <w:t xml:space="preserve">Gęstość zaludnienia: </w:t>
      </w:r>
      <w:r w:rsidR="0040672D" w:rsidRPr="00FA7A1D">
        <w:rPr>
          <w:rFonts w:asciiTheme="minorHAnsi" w:hAnsiTheme="minorHAnsi" w:cstheme="minorHAnsi"/>
          <w:color w:val="auto"/>
        </w:rPr>
        <w:t>58,85</w:t>
      </w:r>
      <w:r w:rsidR="00BF54CA" w:rsidRPr="00FA7A1D">
        <w:rPr>
          <w:rFonts w:asciiTheme="minorHAnsi" w:hAnsiTheme="minorHAnsi" w:cstheme="minorHAnsi"/>
          <w:color w:val="auto"/>
        </w:rPr>
        <w:t xml:space="preserve"> osób/km</w:t>
      </w:r>
      <w:r w:rsidR="00BF54CA" w:rsidRPr="00FA7A1D">
        <w:rPr>
          <w:rFonts w:asciiTheme="minorHAnsi" w:hAnsiTheme="minorHAnsi" w:cstheme="minorHAnsi"/>
          <w:color w:val="auto"/>
          <w:vertAlign w:val="superscript"/>
        </w:rPr>
        <w:t>2</w:t>
      </w:r>
    </w:p>
    <w:p w14:paraId="5918D038" w14:textId="77777777" w:rsidR="00BF54CA" w:rsidRPr="00FA7A1D" w:rsidRDefault="00BF54CA" w:rsidP="00BF54CA">
      <w:pPr>
        <w:pStyle w:val="Default"/>
        <w:rPr>
          <w:rFonts w:asciiTheme="minorHAnsi" w:hAnsiTheme="minorHAnsi" w:cstheme="minorHAnsi"/>
          <w:color w:val="auto"/>
        </w:rPr>
      </w:pPr>
      <w:r w:rsidRPr="00FA7A1D">
        <w:rPr>
          <w:rFonts w:asciiTheme="minorHAnsi" w:hAnsiTheme="minorHAnsi" w:cstheme="minorHAnsi"/>
          <w:noProof/>
          <w:color w:val="auto"/>
          <w:lang w:eastAsia="pl-PL"/>
        </w:rPr>
        <mc:AlternateContent>
          <mc:Choice Requires="wps">
            <w:drawing>
              <wp:anchor distT="0" distB="0" distL="114300" distR="114300" simplePos="0" relativeHeight="251730944" behindDoc="0" locked="0" layoutInCell="1" allowOverlap="1" wp14:anchorId="132A0CCF" wp14:editId="4F3A20BD">
                <wp:simplePos x="0" y="0"/>
                <wp:positionH relativeFrom="margin">
                  <wp:posOffset>14605</wp:posOffset>
                </wp:positionH>
                <wp:positionV relativeFrom="paragraph">
                  <wp:posOffset>163830</wp:posOffset>
                </wp:positionV>
                <wp:extent cx="5715000" cy="476250"/>
                <wp:effectExtent l="0" t="0" r="19050" b="19050"/>
                <wp:wrapNone/>
                <wp:docPr id="74" name="Prostokąt 74"/>
                <wp:cNvGraphicFramePr/>
                <a:graphic xmlns:a="http://schemas.openxmlformats.org/drawingml/2006/main">
                  <a:graphicData uri="http://schemas.microsoft.com/office/word/2010/wordprocessingShape">
                    <wps:wsp>
                      <wps:cNvSpPr/>
                      <wps:spPr>
                        <a:xfrm>
                          <a:off x="0" y="0"/>
                          <a:ext cx="5715000" cy="4762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FFEED7F" w14:textId="77777777" w:rsidR="00BC6EA4" w:rsidRDefault="00BC6EA4" w:rsidP="00BF54CA">
                            <w:pPr>
                              <w:jc w:val="center"/>
                            </w:pPr>
                            <w:r>
                              <w:t>ORGANY GMINY I JEJ JEDNOSTKI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2A0CCF" id="Prostokąt 74" o:spid="_x0000_s1030" style="position:absolute;margin-left:1.15pt;margin-top:12.9pt;width:450pt;height:37.5pt;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" fillcolor="#9ecb81 [2169]" strokecolor="#70ad47 [3209]" strokeweight=".5pt">
                <v:fill color2="#8ac066 [2617]" rotate="t" colors="0 #b5d5a7;.5 #aace99;1 #9cca86" focus="100%" type="gradient">
                  <o:fill v:ext="view" type="gradientUnscaled"/>
                </v:fill>
                <v:textbox>
                  <w:txbxContent>
                    <w:p w14:paraId="3FFEED7F" w14:textId="77777777" w:rsidR="00BC6EA4" w:rsidRDefault="00BC6EA4" w:rsidP="00BF54CA">
                      <w:pPr>
                        <w:jc w:val="center"/>
                      </w:pPr>
                      <w:r>
                        <w:t>ORGANY GMINY I JEJ JEDNOSTKI</w:t>
                      </w:r>
                    </w:p>
                  </w:txbxContent>
                </v:textbox>
                <w10:wrap anchorx="margin"/>
              </v:rect>
            </w:pict>
          </mc:Fallback>
        </mc:AlternateContent>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r w:rsidRPr="00FA7A1D">
        <w:rPr>
          <w:rFonts w:asciiTheme="minorHAnsi" w:hAnsiTheme="minorHAnsi" w:cstheme="minorHAnsi"/>
          <w:color w:val="auto"/>
        </w:rPr>
        <w:tab/>
      </w:r>
    </w:p>
    <w:p w14:paraId="27F8D36E" w14:textId="7D21CC87" w:rsidR="00BF54CA" w:rsidRPr="00FA7A1D" w:rsidRDefault="00BF54CA" w:rsidP="00BF54CA">
      <w:pPr>
        <w:pStyle w:val="Default"/>
        <w:rPr>
          <w:rFonts w:asciiTheme="minorHAnsi" w:hAnsiTheme="minorHAnsi" w:cstheme="minorHAnsi"/>
          <w:color w:val="auto"/>
        </w:rPr>
      </w:pPr>
      <w:r w:rsidRPr="00FA7A1D">
        <w:rPr>
          <w:rFonts w:asciiTheme="minorHAnsi" w:hAnsiTheme="minorHAnsi" w:cstheme="minorHAnsi"/>
          <w:color w:val="auto"/>
        </w:rPr>
        <w:t>Statut Gminy Puszcza Mariańska został przyjęty uchwałą Nr VII/28/2003 Rady Gminy w Puszczy Mariańskiej z dnia 22 stycznia 2003 r. i podlegał zmianom. W 2020 r. rozpoczęto prace związane z nowelizacją zapisów statutu gminy. Do braku ich ukończenia przyczynił się stan pandemii w kraju.</w:t>
      </w:r>
      <w:r w:rsidR="00B96701" w:rsidRPr="00FA7A1D">
        <w:rPr>
          <w:rFonts w:asciiTheme="minorHAnsi" w:hAnsiTheme="minorHAnsi" w:cstheme="minorHAnsi"/>
          <w:color w:val="auto"/>
        </w:rPr>
        <w:t xml:space="preserve"> W 2023 r. Gmina Puszcza Mariańska nie posiadała jeszcze nowego statutu.</w:t>
      </w:r>
    </w:p>
    <w:p w14:paraId="4FB9171F" w14:textId="77777777" w:rsidR="00BF54CA" w:rsidRPr="00FA7A1D" w:rsidRDefault="00BF54CA" w:rsidP="00BF54CA">
      <w:pPr>
        <w:pStyle w:val="Default"/>
        <w:rPr>
          <w:rFonts w:asciiTheme="minorHAnsi" w:hAnsiTheme="minorHAnsi" w:cstheme="minorHAnsi"/>
          <w:color w:val="auto"/>
        </w:rPr>
      </w:pPr>
      <w:r w:rsidRPr="00FA7A1D">
        <w:rPr>
          <w:rFonts w:asciiTheme="minorHAnsi" w:hAnsiTheme="minorHAnsi" w:cstheme="minorHAnsi"/>
          <w:color w:val="auto"/>
        </w:rPr>
        <w:t>Gmina Puszcza Mariańska jest członkiem:</w:t>
      </w:r>
    </w:p>
    <w:p w14:paraId="0AB8E8B7" w14:textId="77777777" w:rsidR="00BF54CA" w:rsidRPr="00FA7A1D" w:rsidRDefault="00BF54CA" w:rsidP="00BF54CA">
      <w:pPr>
        <w:pStyle w:val="Default"/>
        <w:rPr>
          <w:rFonts w:asciiTheme="minorHAnsi" w:hAnsiTheme="minorHAnsi" w:cstheme="minorHAnsi"/>
          <w:color w:val="auto"/>
        </w:rPr>
      </w:pPr>
      <w:r w:rsidRPr="00FA7A1D">
        <w:rPr>
          <w:rFonts w:asciiTheme="minorHAnsi" w:hAnsiTheme="minorHAnsi" w:cstheme="minorHAnsi"/>
          <w:color w:val="auto"/>
        </w:rPr>
        <w:t>- Stowarzyszenia Lokalna Grupa Działania „Kraina Rawki” (uchwała Nr IX/46/2015),</w:t>
      </w:r>
    </w:p>
    <w:p w14:paraId="72C46FE5" w14:textId="77777777" w:rsidR="00BF54CA" w:rsidRDefault="00BF54CA" w:rsidP="00BF54CA">
      <w:pPr>
        <w:pStyle w:val="Default"/>
        <w:rPr>
          <w:rFonts w:asciiTheme="minorHAnsi" w:hAnsiTheme="minorHAnsi" w:cstheme="minorHAnsi"/>
          <w:color w:val="auto"/>
        </w:rPr>
      </w:pPr>
      <w:r w:rsidRPr="00FA7A1D">
        <w:rPr>
          <w:rFonts w:asciiTheme="minorHAnsi" w:hAnsiTheme="minorHAnsi" w:cstheme="minorHAnsi"/>
          <w:color w:val="auto"/>
        </w:rPr>
        <w:t>- Związku Gmin Wiejskich RP (uchwała Nr  XXVII/156/2004)</w:t>
      </w:r>
    </w:p>
    <w:p w14:paraId="0EF28A6E" w14:textId="30E0C02C" w:rsidR="001446C7" w:rsidRPr="00FA7A1D" w:rsidRDefault="001446C7" w:rsidP="00BF54CA">
      <w:pPr>
        <w:pStyle w:val="Default"/>
        <w:rPr>
          <w:rFonts w:asciiTheme="minorHAnsi" w:hAnsiTheme="minorHAnsi" w:cstheme="minorHAnsi"/>
          <w:color w:val="auto"/>
        </w:rPr>
      </w:pPr>
      <w:r>
        <w:rPr>
          <w:rFonts w:asciiTheme="minorHAnsi" w:hAnsiTheme="minorHAnsi" w:cstheme="minorHAnsi"/>
          <w:color w:val="auto"/>
        </w:rPr>
        <w:t>- Związku Międzygminnego „Mazowsze Zachodnie” z siedzibą w Mszczonowie (uchwała Nr XXXI/237/2002)</w:t>
      </w:r>
    </w:p>
    <w:p w14:paraId="5C8A2824" w14:textId="77777777" w:rsidR="00FA7A1D" w:rsidRDefault="00FA7A1D" w:rsidP="00FA7A1D">
      <w:pPr>
        <w:pStyle w:val="Akapitzlist"/>
        <w:spacing w:after="0" w:line="240" w:lineRule="auto"/>
        <w:ind w:left="360"/>
        <w:rPr>
          <w:rFonts w:cstheme="minorHAnsi"/>
          <w:b/>
          <w:bCs/>
          <w:sz w:val="24"/>
          <w:szCs w:val="24"/>
          <w:u w:val="single"/>
        </w:rPr>
      </w:pPr>
    </w:p>
    <w:p w14:paraId="673DC087" w14:textId="1F355853" w:rsidR="00FA7A1D" w:rsidRPr="00FA7A1D" w:rsidRDefault="00FA7A1D" w:rsidP="00FA7A1D">
      <w:pPr>
        <w:pStyle w:val="Akapitzlist"/>
        <w:spacing w:after="0" w:line="240" w:lineRule="auto"/>
        <w:ind w:left="360"/>
        <w:rPr>
          <w:rFonts w:cstheme="minorHAnsi"/>
          <w:b/>
          <w:bCs/>
          <w:sz w:val="24"/>
          <w:szCs w:val="24"/>
          <w:u w:val="single"/>
        </w:rPr>
      </w:pPr>
      <w:r w:rsidRPr="00FA7A1D">
        <w:rPr>
          <w:rFonts w:cstheme="minorHAnsi"/>
          <w:b/>
          <w:bCs/>
          <w:sz w:val="24"/>
          <w:szCs w:val="24"/>
          <w:u w:val="single"/>
        </w:rPr>
        <w:t>Gmina funkcjonowała w ŻYRARDOWSKIM OBSZARZE  FUNKCJONALNYM</w:t>
      </w:r>
    </w:p>
    <w:p w14:paraId="470FD841" w14:textId="77777777" w:rsidR="00FA7A1D" w:rsidRPr="00FA7A1D" w:rsidRDefault="00FA7A1D" w:rsidP="00FA7A1D">
      <w:pPr>
        <w:spacing w:before="120" w:line="320" w:lineRule="atLeast"/>
        <w:rPr>
          <w:rFonts w:asciiTheme="minorHAnsi" w:hAnsiTheme="minorHAnsi" w:cstheme="minorHAnsi"/>
        </w:rPr>
      </w:pPr>
      <w:r w:rsidRPr="00FA7A1D">
        <w:rPr>
          <w:rFonts w:asciiTheme="minorHAnsi" w:hAnsiTheme="minorHAnsi" w:cstheme="minorHAnsi"/>
        </w:rPr>
        <w:t xml:space="preserve">23 gminy z powiatów grójeckiego, sochaczewskiego i żyrardowskiego, które wspólnie tworzą Subregion Żyrardowski, powołały partnerstwo, aby skuteczniej przygotować się do pozyskiwania środków m.in. z funduszy Unii Europejskiej w nowej perspektywie finansowej </w:t>
      </w:r>
      <w:r w:rsidRPr="00FA7A1D">
        <w:rPr>
          <w:rFonts w:asciiTheme="minorHAnsi" w:hAnsiTheme="minorHAnsi" w:cstheme="minorHAnsi"/>
        </w:rPr>
        <w:lastRenderedPageBreak/>
        <w:t>2021-2027, na realizację projektów, których celem będzie wspieranie rozwoju i podnoszenie jakości życia Mieszkańców.</w:t>
      </w:r>
    </w:p>
    <w:p w14:paraId="45E80DF4" w14:textId="77777777" w:rsidR="00FA7A1D" w:rsidRPr="00FA7A1D" w:rsidRDefault="00FA7A1D" w:rsidP="00FA7A1D">
      <w:pPr>
        <w:pStyle w:val="Tekstpodstawowy"/>
        <w:spacing w:line="320" w:lineRule="atLeast"/>
        <w:rPr>
          <w:rFonts w:asciiTheme="minorHAnsi" w:hAnsiTheme="minorHAnsi" w:cstheme="minorHAnsi"/>
          <w:b w:val="0"/>
          <w:bCs w:val="0"/>
          <w:sz w:val="24"/>
        </w:rPr>
      </w:pPr>
      <w:r w:rsidRPr="00FA7A1D">
        <w:rPr>
          <w:rFonts w:asciiTheme="minorHAnsi" w:hAnsiTheme="minorHAnsi" w:cstheme="minorHAnsi"/>
          <w:b w:val="0"/>
          <w:bCs w:val="0"/>
          <w:sz w:val="24"/>
        </w:rPr>
        <w:t>W perspektywie finansowej Unii Europejskiej na lata 2021-2027 zawarto Porozumienia między gminami znajdującymi się na obszarze Żyrardowskiego Obszaru Funkcjonalnego.</w:t>
      </w:r>
    </w:p>
    <w:p w14:paraId="726C2965" w14:textId="77777777" w:rsidR="00FA7A1D" w:rsidRPr="00FA7A1D" w:rsidRDefault="00FA7A1D" w:rsidP="00FA7A1D">
      <w:pPr>
        <w:pStyle w:val="Tekstpodstawowy"/>
        <w:spacing w:line="320" w:lineRule="atLeast"/>
        <w:rPr>
          <w:rFonts w:asciiTheme="minorHAnsi" w:hAnsiTheme="minorHAnsi" w:cstheme="minorHAnsi"/>
          <w:b w:val="0"/>
          <w:bCs w:val="0"/>
          <w:sz w:val="24"/>
        </w:rPr>
      </w:pPr>
      <w:r w:rsidRPr="00FA7A1D">
        <w:rPr>
          <w:rFonts w:asciiTheme="minorHAnsi" w:hAnsiTheme="minorHAnsi" w:cstheme="minorHAnsi"/>
          <w:b w:val="0"/>
          <w:bCs w:val="0"/>
          <w:sz w:val="24"/>
        </w:rPr>
        <w:t>Mazowieckie Strukturalne Inwestycje Terytorialne w ramach Żyrardowskiego Obszaru Funkcjonalnego będą wdrażane na terenie: Gminy Belsk Duży, Gminy Błędów, Gminy Brochów, Gminy Chynów, Gminy Goszczyn, Gminy Grójec, Gminy Iłów, Gminy Jasieniec, Gminy Młodzieszyn, Gminy Mszczonów, Gminy Nowa Sucha, Gminy Pniewy, Gminy Puszcza Mariańska, Gminy Radziejowice, Gminy Rybno, Gminy Miasto Sochaczew, Gminy Sochaczew, Gminy Teresin, Gminy Warka, Gminy Wiskitki, Miasta Żyrardów.</w:t>
      </w:r>
    </w:p>
    <w:p w14:paraId="3A7D0D24" w14:textId="77777777" w:rsidR="00FA7A1D" w:rsidRPr="00FA7A1D" w:rsidRDefault="00FA7A1D" w:rsidP="00FA7A1D">
      <w:pPr>
        <w:autoSpaceDE w:val="0"/>
        <w:autoSpaceDN w:val="0"/>
        <w:adjustRightInd w:val="0"/>
        <w:spacing w:before="120" w:line="320" w:lineRule="atLeast"/>
        <w:rPr>
          <w:rFonts w:asciiTheme="minorHAnsi" w:hAnsiTheme="minorHAnsi" w:cstheme="minorHAnsi"/>
          <w:bCs/>
          <w:u w:val="single"/>
        </w:rPr>
      </w:pPr>
      <w:r w:rsidRPr="00FA7A1D">
        <w:rPr>
          <w:rFonts w:asciiTheme="minorHAnsi" w:hAnsiTheme="minorHAnsi" w:cstheme="minorHAnsi"/>
          <w:bCs/>
          <w:u w:val="single"/>
        </w:rPr>
        <w:t>Podjęte uchwały:</w:t>
      </w:r>
    </w:p>
    <w:p w14:paraId="6A6DE4E2" w14:textId="77777777" w:rsidR="00FA7A1D" w:rsidRPr="00FA7A1D" w:rsidRDefault="00FA7A1D" w:rsidP="00FA7A1D">
      <w:pPr>
        <w:autoSpaceDE w:val="0"/>
        <w:autoSpaceDN w:val="0"/>
        <w:adjustRightInd w:val="0"/>
        <w:spacing w:line="320" w:lineRule="atLeast"/>
        <w:rPr>
          <w:rFonts w:asciiTheme="minorHAnsi" w:hAnsiTheme="minorHAnsi" w:cstheme="minorHAnsi"/>
          <w:bCs/>
        </w:rPr>
      </w:pPr>
      <w:r w:rsidRPr="00FA7A1D">
        <w:rPr>
          <w:rFonts w:asciiTheme="minorHAnsi" w:hAnsiTheme="minorHAnsi" w:cstheme="minorHAnsi"/>
          <w:bCs/>
        </w:rPr>
        <w:t xml:space="preserve">Uchwała Nr LX/355/2023 Rady Gminy w Puszczy Mariańskiej z dnia 27 grudnia 2023 r w sprawie zawarcia porozumienia dotyczącego współdziałania przy realizacji Mazowieckich Strukturalnych Inwestycji Terytorialnych na terenie Żyrardowskiego Obszaru Funkcjonalnego. </w:t>
      </w:r>
    </w:p>
    <w:p w14:paraId="7C6CCB69" w14:textId="77777777" w:rsidR="00FA7A1D" w:rsidRDefault="00FA7A1D" w:rsidP="00B323EA">
      <w:pPr>
        <w:pStyle w:val="Default"/>
        <w:rPr>
          <w:rFonts w:asciiTheme="minorHAnsi" w:hAnsiTheme="minorHAnsi" w:cstheme="minorHAnsi"/>
          <w:color w:val="auto"/>
        </w:rPr>
      </w:pPr>
    </w:p>
    <w:p w14:paraId="19DDA633" w14:textId="77777777" w:rsidR="00FA7A1D" w:rsidRPr="00FA7A1D" w:rsidRDefault="00FA7A1D" w:rsidP="00B323EA">
      <w:pPr>
        <w:pStyle w:val="Default"/>
        <w:rPr>
          <w:rFonts w:asciiTheme="minorHAnsi" w:hAnsiTheme="minorHAnsi" w:cstheme="minorHAnsi"/>
          <w:color w:val="auto"/>
        </w:rPr>
      </w:pPr>
    </w:p>
    <w:p w14:paraId="74BCE5A5" w14:textId="77777777" w:rsidR="0040672D" w:rsidRPr="00FA7A1D" w:rsidRDefault="0040672D" w:rsidP="00273B77">
      <w:pPr>
        <w:pStyle w:val="Default"/>
        <w:rPr>
          <w:rFonts w:asciiTheme="minorHAnsi" w:hAnsiTheme="minorHAnsi" w:cstheme="minorHAnsi"/>
          <w:color w:val="1F4E79" w:themeColor="accent1" w:themeShade="80"/>
          <w:sz w:val="28"/>
          <w:szCs w:val="28"/>
        </w:rPr>
      </w:pPr>
      <w:r w:rsidRPr="00FA7A1D">
        <w:rPr>
          <w:rFonts w:asciiTheme="minorHAnsi" w:hAnsiTheme="minorHAnsi" w:cstheme="minorHAnsi"/>
          <w:noProof/>
          <w:lang w:eastAsia="pl-PL"/>
        </w:rPr>
        <w:drawing>
          <wp:inline distT="0" distB="0" distL="0" distR="0" wp14:anchorId="0406CDB4" wp14:editId="6443FC5D">
            <wp:extent cx="6124575" cy="5010150"/>
            <wp:effectExtent l="0" t="0" r="0" b="0"/>
            <wp:docPr id="72" name="Obraz 72" descr="Plan gminy Puszcza Mariańs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an gminy Puszcza Mariańska"/>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90031" cy="5063696"/>
                    </a:xfrm>
                    <a:prstGeom prst="rect">
                      <a:avLst/>
                    </a:prstGeom>
                    <a:noFill/>
                    <a:ln>
                      <a:noFill/>
                    </a:ln>
                  </pic:spPr>
                </pic:pic>
              </a:graphicData>
            </a:graphic>
          </wp:inline>
        </w:drawing>
      </w:r>
    </w:p>
    <w:p w14:paraId="0DC2E0F5" w14:textId="77777777" w:rsidR="0040672D" w:rsidRPr="00FA7A1D" w:rsidRDefault="0040672D" w:rsidP="00273B77">
      <w:pPr>
        <w:pStyle w:val="Default"/>
        <w:rPr>
          <w:rFonts w:asciiTheme="minorHAnsi" w:hAnsiTheme="minorHAnsi" w:cstheme="minorHAnsi"/>
          <w:color w:val="1F4E79" w:themeColor="accent1" w:themeShade="80"/>
          <w:sz w:val="28"/>
          <w:szCs w:val="28"/>
        </w:rPr>
      </w:pPr>
    </w:p>
    <w:p w14:paraId="1FAF1CAB" w14:textId="77777777" w:rsidR="0040672D" w:rsidRPr="00FA7A1D" w:rsidRDefault="00BF54CA" w:rsidP="00273B77">
      <w:pPr>
        <w:pStyle w:val="Default"/>
        <w:rPr>
          <w:rFonts w:asciiTheme="minorHAnsi" w:hAnsiTheme="minorHAnsi" w:cstheme="minorHAnsi"/>
          <w:i/>
          <w:color w:val="808080" w:themeColor="background1" w:themeShade="80"/>
          <w:sz w:val="22"/>
          <w:szCs w:val="22"/>
        </w:rPr>
      </w:pPr>
      <w:r w:rsidRPr="00FA7A1D">
        <w:rPr>
          <w:rFonts w:asciiTheme="minorHAnsi" w:hAnsiTheme="minorHAnsi" w:cstheme="minorHAnsi"/>
          <w:i/>
          <w:color w:val="808080" w:themeColor="background1" w:themeShade="80"/>
          <w:sz w:val="22"/>
          <w:szCs w:val="22"/>
        </w:rPr>
        <w:t xml:space="preserve">Kształt gminy Puszcza Mariańska, źródło – </w:t>
      </w:r>
      <w:proofErr w:type="spellStart"/>
      <w:r w:rsidRPr="00FA7A1D">
        <w:rPr>
          <w:rFonts w:asciiTheme="minorHAnsi" w:hAnsiTheme="minorHAnsi" w:cstheme="minorHAnsi"/>
          <w:i/>
          <w:color w:val="808080" w:themeColor="background1" w:themeShade="80"/>
          <w:sz w:val="22"/>
          <w:szCs w:val="22"/>
        </w:rPr>
        <w:t>internet</w:t>
      </w:r>
      <w:proofErr w:type="spellEnd"/>
      <w:r w:rsidRPr="00FA7A1D">
        <w:rPr>
          <w:rFonts w:asciiTheme="minorHAnsi" w:hAnsiTheme="minorHAnsi" w:cstheme="minorHAnsi"/>
          <w:i/>
          <w:color w:val="808080" w:themeColor="background1" w:themeShade="80"/>
          <w:sz w:val="22"/>
          <w:szCs w:val="22"/>
        </w:rPr>
        <w:t xml:space="preserve"> Google</w:t>
      </w:r>
    </w:p>
    <w:p w14:paraId="486A4DEB" w14:textId="7DF21ABC" w:rsidR="00B928D7" w:rsidRPr="00FA7A1D" w:rsidRDefault="00B928D7" w:rsidP="00FA7A1D">
      <w:pPr>
        <w:pStyle w:val="Nagwek3"/>
        <w:ind w:left="705"/>
        <w:rPr>
          <w:rFonts w:asciiTheme="minorHAnsi" w:hAnsiTheme="minorHAnsi" w:cstheme="minorHAnsi"/>
          <w:b w:val="0"/>
          <w:sz w:val="24"/>
        </w:rPr>
      </w:pPr>
      <w:r w:rsidRPr="00FA7A1D">
        <w:rPr>
          <w:rFonts w:asciiTheme="minorHAnsi" w:hAnsiTheme="minorHAnsi" w:cstheme="minorHAnsi"/>
          <w:sz w:val="24"/>
        </w:rPr>
        <w:lastRenderedPageBreak/>
        <w:t>RADA  GMINY  W  PUSZCZY  MARIAŃSKIEJ w 20</w:t>
      </w:r>
      <w:r w:rsidR="00BF54CA" w:rsidRPr="00FA7A1D">
        <w:rPr>
          <w:rFonts w:asciiTheme="minorHAnsi" w:hAnsiTheme="minorHAnsi" w:cstheme="minorHAnsi"/>
          <w:sz w:val="24"/>
        </w:rPr>
        <w:t>2</w:t>
      </w:r>
      <w:r w:rsidR="00B96701" w:rsidRPr="00FA7A1D">
        <w:rPr>
          <w:rFonts w:asciiTheme="minorHAnsi" w:hAnsiTheme="minorHAnsi" w:cstheme="minorHAnsi"/>
          <w:sz w:val="24"/>
        </w:rPr>
        <w:t>3</w:t>
      </w:r>
      <w:r w:rsidRPr="00FA7A1D">
        <w:rPr>
          <w:rFonts w:asciiTheme="minorHAnsi" w:hAnsiTheme="minorHAnsi" w:cstheme="minorHAnsi"/>
          <w:sz w:val="24"/>
        </w:rPr>
        <w:t xml:space="preserve"> r.</w:t>
      </w:r>
      <w:r w:rsidR="00B96701" w:rsidRPr="00FA7A1D">
        <w:rPr>
          <w:rFonts w:asciiTheme="minorHAnsi" w:hAnsiTheme="minorHAnsi" w:cstheme="minorHAnsi"/>
          <w:sz w:val="24"/>
        </w:rPr>
        <w:tab/>
      </w:r>
      <w:r w:rsidR="00B96701" w:rsidRPr="00FA7A1D">
        <w:rPr>
          <w:rFonts w:asciiTheme="minorHAnsi" w:hAnsiTheme="minorHAnsi" w:cstheme="minorHAnsi"/>
          <w:sz w:val="24"/>
        </w:rPr>
        <w:tab/>
      </w:r>
      <w:r w:rsidR="00B96701" w:rsidRPr="00FA7A1D">
        <w:rPr>
          <w:rFonts w:asciiTheme="minorHAnsi" w:hAnsiTheme="minorHAnsi" w:cstheme="minorHAnsi"/>
          <w:sz w:val="24"/>
        </w:rPr>
        <w:tab/>
      </w:r>
      <w:r w:rsidR="00B96701" w:rsidRPr="00FA7A1D">
        <w:rPr>
          <w:rFonts w:asciiTheme="minorHAnsi" w:hAnsiTheme="minorHAnsi" w:cstheme="minorHAnsi"/>
          <w:sz w:val="24"/>
        </w:rPr>
        <w:tab/>
      </w:r>
      <w:r w:rsidRPr="00FA7A1D">
        <w:rPr>
          <w:rFonts w:asciiTheme="minorHAnsi" w:hAnsiTheme="minorHAnsi" w:cstheme="minorHAnsi"/>
          <w:sz w:val="24"/>
        </w:rPr>
        <w:t xml:space="preserve"> </w:t>
      </w:r>
      <w:r w:rsidR="00B81268" w:rsidRPr="00FA7A1D">
        <w:rPr>
          <w:rFonts w:asciiTheme="minorHAnsi" w:hAnsiTheme="minorHAnsi" w:cstheme="minorHAnsi"/>
          <w:sz w:val="24"/>
        </w:rPr>
        <w:t>/</w:t>
      </w:r>
      <w:r w:rsidR="00D521ED" w:rsidRPr="00FA7A1D">
        <w:rPr>
          <w:rFonts w:asciiTheme="minorHAnsi" w:hAnsiTheme="minorHAnsi" w:cstheme="minorHAnsi"/>
          <w:b w:val="0"/>
          <w:sz w:val="24"/>
        </w:rPr>
        <w:t>kadencja 201</w:t>
      </w:r>
      <w:r w:rsidR="004751F1" w:rsidRPr="00FA7A1D">
        <w:rPr>
          <w:rFonts w:asciiTheme="minorHAnsi" w:hAnsiTheme="minorHAnsi" w:cstheme="minorHAnsi"/>
          <w:b w:val="0"/>
          <w:sz w:val="24"/>
        </w:rPr>
        <w:t>8</w:t>
      </w:r>
      <w:r w:rsidR="00D521ED" w:rsidRPr="00FA7A1D">
        <w:rPr>
          <w:rFonts w:asciiTheme="minorHAnsi" w:hAnsiTheme="minorHAnsi" w:cstheme="minorHAnsi"/>
          <w:b w:val="0"/>
          <w:sz w:val="24"/>
        </w:rPr>
        <w:t>-20</w:t>
      </w:r>
      <w:r w:rsidR="004751F1" w:rsidRPr="00FA7A1D">
        <w:rPr>
          <w:rFonts w:asciiTheme="minorHAnsi" w:hAnsiTheme="minorHAnsi" w:cstheme="minorHAnsi"/>
          <w:b w:val="0"/>
          <w:sz w:val="24"/>
        </w:rPr>
        <w:t>23</w:t>
      </w:r>
      <w:r w:rsidR="00B96701" w:rsidRPr="00FA7A1D">
        <w:rPr>
          <w:rFonts w:asciiTheme="minorHAnsi" w:hAnsiTheme="minorHAnsi" w:cstheme="minorHAnsi"/>
          <w:b w:val="0"/>
          <w:sz w:val="24"/>
        </w:rPr>
        <w:t xml:space="preserve"> przedłużona do 30 kwietnia 2024 r.</w:t>
      </w:r>
      <w:r w:rsidR="00B81268" w:rsidRPr="00FA7A1D">
        <w:rPr>
          <w:rFonts w:asciiTheme="minorHAnsi" w:hAnsiTheme="minorHAnsi" w:cstheme="minorHAnsi"/>
          <w:b w:val="0"/>
          <w:sz w:val="24"/>
        </w:rPr>
        <w:t>/</w:t>
      </w:r>
    </w:p>
    <w:tbl>
      <w:tblPr>
        <w:tblpPr w:leftFromText="141" w:rightFromText="141"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2835"/>
        <w:gridCol w:w="2835"/>
      </w:tblGrid>
      <w:tr w:rsidR="00B928D7" w:rsidRPr="00FA7A1D" w14:paraId="03032BAC"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313C1AD8"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Lp.</w:t>
            </w:r>
          </w:p>
        </w:tc>
        <w:tc>
          <w:tcPr>
            <w:tcW w:w="2835" w:type="dxa"/>
            <w:tcBorders>
              <w:top w:val="single" w:sz="4" w:space="0" w:color="auto"/>
              <w:left w:val="single" w:sz="4" w:space="0" w:color="auto"/>
              <w:bottom w:val="single" w:sz="4" w:space="0" w:color="auto"/>
              <w:right w:val="single" w:sz="4" w:space="0" w:color="auto"/>
            </w:tcBorders>
            <w:vAlign w:val="center"/>
          </w:tcPr>
          <w:p w14:paraId="69DEAE94"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Nazwisko i imię</w:t>
            </w:r>
          </w:p>
        </w:tc>
        <w:tc>
          <w:tcPr>
            <w:tcW w:w="2835" w:type="dxa"/>
            <w:tcBorders>
              <w:top w:val="single" w:sz="4" w:space="0" w:color="auto"/>
              <w:left w:val="single" w:sz="4" w:space="0" w:color="auto"/>
              <w:bottom w:val="single" w:sz="4" w:space="0" w:color="auto"/>
              <w:right w:val="single" w:sz="4" w:space="0" w:color="auto"/>
            </w:tcBorders>
          </w:tcPr>
          <w:p w14:paraId="1EDC4300" w14:textId="77777777" w:rsidR="00B928D7" w:rsidRPr="00FA7A1D" w:rsidRDefault="00B81268" w:rsidP="00AC2179">
            <w:pPr>
              <w:jc w:val="center"/>
              <w:rPr>
                <w:rFonts w:asciiTheme="minorHAnsi" w:hAnsiTheme="minorHAnsi" w:cstheme="minorHAnsi"/>
                <w:sz w:val="20"/>
                <w:szCs w:val="20"/>
              </w:rPr>
            </w:pPr>
            <w:r w:rsidRPr="00FA7A1D">
              <w:rPr>
                <w:rFonts w:asciiTheme="minorHAnsi" w:hAnsiTheme="minorHAnsi" w:cstheme="minorHAnsi"/>
                <w:sz w:val="20"/>
                <w:szCs w:val="20"/>
              </w:rPr>
              <w:t>F</w:t>
            </w:r>
            <w:r w:rsidR="00B928D7" w:rsidRPr="00FA7A1D">
              <w:rPr>
                <w:rFonts w:asciiTheme="minorHAnsi" w:hAnsiTheme="minorHAnsi" w:cstheme="minorHAnsi"/>
                <w:sz w:val="20"/>
                <w:szCs w:val="20"/>
              </w:rPr>
              <w:t>unkcja</w:t>
            </w:r>
          </w:p>
        </w:tc>
      </w:tr>
      <w:tr w:rsidR="00B928D7" w:rsidRPr="00FA7A1D" w14:paraId="0336C3AF"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2BAF22B4"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w:t>
            </w:r>
          </w:p>
        </w:tc>
        <w:tc>
          <w:tcPr>
            <w:tcW w:w="2835" w:type="dxa"/>
            <w:tcBorders>
              <w:top w:val="single" w:sz="4" w:space="0" w:color="auto"/>
              <w:left w:val="single" w:sz="4" w:space="0" w:color="auto"/>
              <w:bottom w:val="single" w:sz="4" w:space="0" w:color="auto"/>
              <w:right w:val="single" w:sz="4" w:space="0" w:color="auto"/>
            </w:tcBorders>
            <w:vAlign w:val="center"/>
          </w:tcPr>
          <w:p w14:paraId="78D3163A"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BADEŁEK</w:t>
            </w:r>
          </w:p>
          <w:p w14:paraId="5508A0CF"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WANDA</w:t>
            </w:r>
          </w:p>
        </w:tc>
        <w:tc>
          <w:tcPr>
            <w:tcW w:w="2835" w:type="dxa"/>
            <w:tcBorders>
              <w:top w:val="single" w:sz="4" w:space="0" w:color="auto"/>
              <w:left w:val="single" w:sz="4" w:space="0" w:color="auto"/>
              <w:bottom w:val="single" w:sz="4" w:space="0" w:color="auto"/>
              <w:right w:val="single" w:sz="4" w:space="0" w:color="auto"/>
            </w:tcBorders>
          </w:tcPr>
          <w:p w14:paraId="470E1B36" w14:textId="77777777" w:rsidR="00B928D7" w:rsidRPr="00FA7A1D" w:rsidRDefault="009229BE" w:rsidP="009229BE">
            <w:pPr>
              <w:jc w:val="center"/>
              <w:rPr>
                <w:rFonts w:asciiTheme="minorHAnsi" w:hAnsiTheme="minorHAnsi" w:cstheme="minorHAnsi"/>
                <w:sz w:val="20"/>
                <w:szCs w:val="20"/>
              </w:rPr>
            </w:pPr>
            <w:r w:rsidRPr="00FA7A1D">
              <w:rPr>
                <w:rFonts w:asciiTheme="minorHAnsi" w:hAnsiTheme="minorHAnsi" w:cstheme="minorHAnsi"/>
                <w:sz w:val="20"/>
                <w:szCs w:val="20"/>
              </w:rPr>
              <w:t>Przewodniczący Rady Gminy</w:t>
            </w:r>
          </w:p>
        </w:tc>
      </w:tr>
      <w:tr w:rsidR="00B928D7" w:rsidRPr="00FA7A1D" w14:paraId="788646BA"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66FDB49D"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2</w:t>
            </w:r>
          </w:p>
        </w:tc>
        <w:tc>
          <w:tcPr>
            <w:tcW w:w="2835" w:type="dxa"/>
            <w:tcBorders>
              <w:top w:val="single" w:sz="4" w:space="0" w:color="auto"/>
              <w:left w:val="single" w:sz="4" w:space="0" w:color="auto"/>
              <w:bottom w:val="single" w:sz="4" w:space="0" w:color="auto"/>
              <w:right w:val="single" w:sz="4" w:space="0" w:color="auto"/>
            </w:tcBorders>
            <w:vAlign w:val="center"/>
          </w:tcPr>
          <w:p w14:paraId="2E06D30A"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BOBROWSKA</w:t>
            </w:r>
          </w:p>
          <w:p w14:paraId="56DAF59B"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MARIA</w:t>
            </w:r>
          </w:p>
        </w:tc>
        <w:tc>
          <w:tcPr>
            <w:tcW w:w="2835" w:type="dxa"/>
            <w:tcBorders>
              <w:top w:val="single" w:sz="4" w:space="0" w:color="auto"/>
              <w:left w:val="single" w:sz="4" w:space="0" w:color="auto"/>
              <w:bottom w:val="single" w:sz="4" w:space="0" w:color="auto"/>
              <w:right w:val="single" w:sz="4" w:space="0" w:color="auto"/>
            </w:tcBorders>
          </w:tcPr>
          <w:p w14:paraId="290D2662" w14:textId="77777777" w:rsidR="00B928D7" w:rsidRPr="00FA7A1D" w:rsidRDefault="00B928D7" w:rsidP="00AC2179">
            <w:pPr>
              <w:jc w:val="center"/>
              <w:rPr>
                <w:rFonts w:asciiTheme="minorHAnsi" w:hAnsiTheme="minorHAnsi" w:cstheme="minorHAnsi"/>
                <w:sz w:val="20"/>
                <w:szCs w:val="20"/>
              </w:rPr>
            </w:pPr>
          </w:p>
        </w:tc>
      </w:tr>
      <w:tr w:rsidR="00B928D7" w:rsidRPr="00FA7A1D" w14:paraId="2BF7ECB0"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52545890"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3</w:t>
            </w:r>
          </w:p>
        </w:tc>
        <w:tc>
          <w:tcPr>
            <w:tcW w:w="2835" w:type="dxa"/>
            <w:tcBorders>
              <w:top w:val="single" w:sz="4" w:space="0" w:color="auto"/>
              <w:left w:val="single" w:sz="4" w:space="0" w:color="auto"/>
              <w:bottom w:val="single" w:sz="4" w:space="0" w:color="auto"/>
              <w:right w:val="single" w:sz="4" w:space="0" w:color="auto"/>
            </w:tcBorders>
            <w:vAlign w:val="center"/>
          </w:tcPr>
          <w:p w14:paraId="08D6640F"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BRZEZICKI</w:t>
            </w:r>
          </w:p>
          <w:p w14:paraId="23C93B77"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ZBIGNIEW</w:t>
            </w:r>
          </w:p>
        </w:tc>
        <w:tc>
          <w:tcPr>
            <w:tcW w:w="2835" w:type="dxa"/>
            <w:tcBorders>
              <w:top w:val="single" w:sz="4" w:space="0" w:color="auto"/>
              <w:left w:val="single" w:sz="4" w:space="0" w:color="auto"/>
              <w:bottom w:val="single" w:sz="4" w:space="0" w:color="auto"/>
              <w:right w:val="single" w:sz="4" w:space="0" w:color="auto"/>
            </w:tcBorders>
          </w:tcPr>
          <w:p w14:paraId="79FAF78E"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I Wiceprzewodniczący Rady Gminy</w:t>
            </w:r>
          </w:p>
        </w:tc>
      </w:tr>
      <w:tr w:rsidR="00B928D7" w:rsidRPr="00FA7A1D" w14:paraId="7577C89C"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613FD734"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4</w:t>
            </w:r>
          </w:p>
        </w:tc>
        <w:tc>
          <w:tcPr>
            <w:tcW w:w="2835" w:type="dxa"/>
            <w:tcBorders>
              <w:top w:val="single" w:sz="4" w:space="0" w:color="auto"/>
              <w:left w:val="single" w:sz="4" w:space="0" w:color="auto"/>
              <w:bottom w:val="single" w:sz="4" w:space="0" w:color="auto"/>
              <w:right w:val="single" w:sz="4" w:space="0" w:color="auto"/>
            </w:tcBorders>
            <w:vAlign w:val="center"/>
          </w:tcPr>
          <w:p w14:paraId="692FD9BA"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 xml:space="preserve">JĘDRZEJEWSKI </w:t>
            </w:r>
          </w:p>
          <w:p w14:paraId="6BC0ADBA"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ANDRZEJ</w:t>
            </w:r>
          </w:p>
        </w:tc>
        <w:tc>
          <w:tcPr>
            <w:tcW w:w="2835" w:type="dxa"/>
            <w:tcBorders>
              <w:top w:val="single" w:sz="4" w:space="0" w:color="auto"/>
              <w:left w:val="single" w:sz="4" w:space="0" w:color="auto"/>
              <w:bottom w:val="single" w:sz="4" w:space="0" w:color="auto"/>
              <w:right w:val="single" w:sz="4" w:space="0" w:color="auto"/>
            </w:tcBorders>
          </w:tcPr>
          <w:p w14:paraId="59D5ADC2" w14:textId="77777777" w:rsidR="00B928D7" w:rsidRPr="00FA7A1D" w:rsidRDefault="00B928D7" w:rsidP="00AC2179">
            <w:pPr>
              <w:jc w:val="center"/>
              <w:rPr>
                <w:rFonts w:asciiTheme="minorHAnsi" w:hAnsiTheme="minorHAnsi" w:cstheme="minorHAnsi"/>
                <w:sz w:val="20"/>
                <w:szCs w:val="20"/>
              </w:rPr>
            </w:pPr>
          </w:p>
        </w:tc>
      </w:tr>
      <w:tr w:rsidR="00B928D7" w:rsidRPr="00FA7A1D" w14:paraId="2251D4D9"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0F580069"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5</w:t>
            </w:r>
          </w:p>
        </w:tc>
        <w:tc>
          <w:tcPr>
            <w:tcW w:w="2835" w:type="dxa"/>
            <w:tcBorders>
              <w:top w:val="single" w:sz="4" w:space="0" w:color="auto"/>
              <w:left w:val="single" w:sz="4" w:space="0" w:color="auto"/>
              <w:bottom w:val="single" w:sz="4" w:space="0" w:color="auto"/>
              <w:right w:val="single" w:sz="4" w:space="0" w:color="auto"/>
            </w:tcBorders>
            <w:vAlign w:val="center"/>
          </w:tcPr>
          <w:p w14:paraId="3E1479D0" w14:textId="77777777" w:rsidR="00B928D7" w:rsidRPr="00FA7A1D" w:rsidRDefault="009229BE" w:rsidP="009229BE">
            <w:pPr>
              <w:jc w:val="center"/>
              <w:rPr>
                <w:rFonts w:asciiTheme="minorHAnsi" w:hAnsiTheme="minorHAnsi" w:cstheme="minorHAnsi"/>
                <w:sz w:val="20"/>
                <w:szCs w:val="20"/>
              </w:rPr>
            </w:pPr>
            <w:r w:rsidRPr="00FA7A1D">
              <w:rPr>
                <w:rFonts w:asciiTheme="minorHAnsi" w:hAnsiTheme="minorHAnsi" w:cstheme="minorHAnsi"/>
                <w:sz w:val="20"/>
                <w:szCs w:val="20"/>
              </w:rPr>
              <w:t xml:space="preserve">BORYNA KRZYSZTOF </w:t>
            </w:r>
          </w:p>
        </w:tc>
        <w:tc>
          <w:tcPr>
            <w:tcW w:w="2835" w:type="dxa"/>
            <w:tcBorders>
              <w:top w:val="single" w:sz="4" w:space="0" w:color="auto"/>
              <w:left w:val="single" w:sz="4" w:space="0" w:color="auto"/>
              <w:bottom w:val="single" w:sz="4" w:space="0" w:color="auto"/>
              <w:right w:val="single" w:sz="4" w:space="0" w:color="auto"/>
            </w:tcBorders>
          </w:tcPr>
          <w:p w14:paraId="3291E6D9" w14:textId="77777777" w:rsidR="00B928D7" w:rsidRPr="00FA7A1D" w:rsidRDefault="00B928D7" w:rsidP="00AC2179">
            <w:pPr>
              <w:jc w:val="center"/>
              <w:rPr>
                <w:rFonts w:asciiTheme="minorHAnsi" w:hAnsiTheme="minorHAnsi" w:cstheme="minorHAnsi"/>
                <w:sz w:val="20"/>
                <w:szCs w:val="20"/>
              </w:rPr>
            </w:pPr>
          </w:p>
        </w:tc>
      </w:tr>
      <w:tr w:rsidR="00B928D7" w:rsidRPr="00FA7A1D" w14:paraId="6B2433C7"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385F3D48"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6</w:t>
            </w:r>
          </w:p>
        </w:tc>
        <w:tc>
          <w:tcPr>
            <w:tcW w:w="2835" w:type="dxa"/>
            <w:tcBorders>
              <w:top w:val="single" w:sz="4" w:space="0" w:color="auto"/>
              <w:left w:val="single" w:sz="4" w:space="0" w:color="auto"/>
              <w:bottom w:val="single" w:sz="4" w:space="0" w:color="auto"/>
              <w:right w:val="single" w:sz="4" w:space="0" w:color="auto"/>
            </w:tcBorders>
            <w:vAlign w:val="center"/>
          </w:tcPr>
          <w:p w14:paraId="38BED2B1"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LIS JOANNA</w:t>
            </w:r>
          </w:p>
        </w:tc>
        <w:tc>
          <w:tcPr>
            <w:tcW w:w="2835" w:type="dxa"/>
            <w:tcBorders>
              <w:top w:val="single" w:sz="4" w:space="0" w:color="auto"/>
              <w:left w:val="single" w:sz="4" w:space="0" w:color="auto"/>
              <w:bottom w:val="single" w:sz="4" w:space="0" w:color="auto"/>
              <w:right w:val="single" w:sz="4" w:space="0" w:color="auto"/>
            </w:tcBorders>
          </w:tcPr>
          <w:p w14:paraId="0BA59A7C" w14:textId="77777777" w:rsidR="00B928D7" w:rsidRPr="00FA7A1D" w:rsidRDefault="00B928D7" w:rsidP="00AC2179">
            <w:pPr>
              <w:jc w:val="center"/>
              <w:rPr>
                <w:rFonts w:asciiTheme="minorHAnsi" w:hAnsiTheme="minorHAnsi" w:cstheme="minorHAnsi"/>
                <w:sz w:val="20"/>
                <w:szCs w:val="20"/>
              </w:rPr>
            </w:pPr>
          </w:p>
        </w:tc>
      </w:tr>
      <w:tr w:rsidR="00B928D7" w:rsidRPr="00FA7A1D" w14:paraId="7BA848E2"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66E343FD"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7</w:t>
            </w:r>
          </w:p>
        </w:tc>
        <w:tc>
          <w:tcPr>
            <w:tcW w:w="2835" w:type="dxa"/>
            <w:tcBorders>
              <w:top w:val="single" w:sz="4" w:space="0" w:color="auto"/>
              <w:left w:val="single" w:sz="4" w:space="0" w:color="auto"/>
              <w:bottom w:val="single" w:sz="4" w:space="0" w:color="auto"/>
              <w:right w:val="single" w:sz="4" w:space="0" w:color="auto"/>
            </w:tcBorders>
            <w:vAlign w:val="center"/>
          </w:tcPr>
          <w:p w14:paraId="37B433ED"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PIETRAS WIESŁAW</w:t>
            </w:r>
          </w:p>
        </w:tc>
        <w:tc>
          <w:tcPr>
            <w:tcW w:w="2835" w:type="dxa"/>
            <w:tcBorders>
              <w:top w:val="single" w:sz="4" w:space="0" w:color="auto"/>
              <w:left w:val="single" w:sz="4" w:space="0" w:color="auto"/>
              <w:bottom w:val="single" w:sz="4" w:space="0" w:color="auto"/>
              <w:right w:val="single" w:sz="4" w:space="0" w:color="auto"/>
            </w:tcBorders>
          </w:tcPr>
          <w:p w14:paraId="1738DDF9"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II Wiceprzewodniczący Rady Gminy</w:t>
            </w:r>
          </w:p>
        </w:tc>
      </w:tr>
      <w:tr w:rsidR="00B928D7" w:rsidRPr="00FA7A1D" w14:paraId="6321EFF8"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0201057C"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8</w:t>
            </w:r>
          </w:p>
        </w:tc>
        <w:tc>
          <w:tcPr>
            <w:tcW w:w="2835" w:type="dxa"/>
            <w:tcBorders>
              <w:top w:val="single" w:sz="4" w:space="0" w:color="auto"/>
              <w:left w:val="single" w:sz="4" w:space="0" w:color="auto"/>
              <w:bottom w:val="single" w:sz="4" w:space="0" w:color="auto"/>
              <w:right w:val="single" w:sz="4" w:space="0" w:color="auto"/>
            </w:tcBorders>
            <w:vAlign w:val="center"/>
          </w:tcPr>
          <w:p w14:paraId="7C3C116D"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SELIGA WACŁAW</w:t>
            </w:r>
          </w:p>
        </w:tc>
        <w:tc>
          <w:tcPr>
            <w:tcW w:w="2835" w:type="dxa"/>
            <w:tcBorders>
              <w:top w:val="single" w:sz="4" w:space="0" w:color="auto"/>
              <w:left w:val="single" w:sz="4" w:space="0" w:color="auto"/>
              <w:bottom w:val="single" w:sz="4" w:space="0" w:color="auto"/>
              <w:right w:val="single" w:sz="4" w:space="0" w:color="auto"/>
            </w:tcBorders>
          </w:tcPr>
          <w:p w14:paraId="27758953" w14:textId="77777777" w:rsidR="00B928D7" w:rsidRPr="00FA7A1D" w:rsidRDefault="00B928D7" w:rsidP="00AC2179">
            <w:pPr>
              <w:jc w:val="center"/>
              <w:rPr>
                <w:rFonts w:asciiTheme="minorHAnsi" w:hAnsiTheme="minorHAnsi" w:cstheme="minorHAnsi"/>
                <w:sz w:val="20"/>
                <w:szCs w:val="20"/>
              </w:rPr>
            </w:pPr>
          </w:p>
        </w:tc>
      </w:tr>
      <w:tr w:rsidR="00B928D7" w:rsidRPr="00FA7A1D" w14:paraId="39CE734D"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27FFED7D"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9</w:t>
            </w:r>
          </w:p>
        </w:tc>
        <w:tc>
          <w:tcPr>
            <w:tcW w:w="2835" w:type="dxa"/>
            <w:tcBorders>
              <w:top w:val="single" w:sz="4" w:space="0" w:color="auto"/>
              <w:left w:val="single" w:sz="4" w:space="0" w:color="auto"/>
              <w:bottom w:val="single" w:sz="4" w:space="0" w:color="auto"/>
              <w:right w:val="single" w:sz="4" w:space="0" w:color="auto"/>
            </w:tcBorders>
            <w:vAlign w:val="center"/>
          </w:tcPr>
          <w:p w14:paraId="20469992" w14:textId="77777777" w:rsidR="00B928D7" w:rsidRPr="00FA7A1D" w:rsidRDefault="009229BE" w:rsidP="009229BE">
            <w:pPr>
              <w:jc w:val="center"/>
              <w:rPr>
                <w:rFonts w:asciiTheme="minorHAnsi" w:hAnsiTheme="minorHAnsi" w:cstheme="minorHAnsi"/>
                <w:sz w:val="20"/>
                <w:szCs w:val="20"/>
              </w:rPr>
            </w:pPr>
            <w:r w:rsidRPr="00FA7A1D">
              <w:rPr>
                <w:rFonts w:asciiTheme="minorHAnsi" w:hAnsiTheme="minorHAnsi" w:cstheme="minorHAnsi"/>
                <w:sz w:val="20"/>
                <w:szCs w:val="20"/>
              </w:rPr>
              <w:t>GĘDZIARSKA ANETA</w:t>
            </w:r>
          </w:p>
        </w:tc>
        <w:tc>
          <w:tcPr>
            <w:tcW w:w="2835" w:type="dxa"/>
            <w:tcBorders>
              <w:top w:val="single" w:sz="4" w:space="0" w:color="auto"/>
              <w:left w:val="single" w:sz="4" w:space="0" w:color="auto"/>
              <w:bottom w:val="single" w:sz="4" w:space="0" w:color="auto"/>
              <w:right w:val="single" w:sz="4" w:space="0" w:color="auto"/>
            </w:tcBorders>
          </w:tcPr>
          <w:p w14:paraId="4F7E429D" w14:textId="77777777" w:rsidR="00B928D7" w:rsidRPr="00FA7A1D" w:rsidRDefault="00B928D7" w:rsidP="00AC2179">
            <w:pPr>
              <w:jc w:val="center"/>
              <w:rPr>
                <w:rFonts w:asciiTheme="minorHAnsi" w:hAnsiTheme="minorHAnsi" w:cstheme="minorHAnsi"/>
                <w:sz w:val="20"/>
                <w:szCs w:val="20"/>
              </w:rPr>
            </w:pPr>
          </w:p>
        </w:tc>
      </w:tr>
      <w:tr w:rsidR="00B928D7" w:rsidRPr="00FA7A1D" w14:paraId="152EE1DE"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402A2AE3"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10</w:t>
            </w:r>
          </w:p>
        </w:tc>
        <w:tc>
          <w:tcPr>
            <w:tcW w:w="2835" w:type="dxa"/>
            <w:tcBorders>
              <w:top w:val="single" w:sz="4" w:space="0" w:color="auto"/>
              <w:left w:val="single" w:sz="4" w:space="0" w:color="auto"/>
              <w:bottom w:val="single" w:sz="4" w:space="0" w:color="auto"/>
              <w:right w:val="single" w:sz="4" w:space="0" w:color="auto"/>
            </w:tcBorders>
            <w:vAlign w:val="center"/>
          </w:tcPr>
          <w:p w14:paraId="2CBC1F1B"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OBŁĘKOWSKI MACIEJ</w:t>
            </w:r>
          </w:p>
        </w:tc>
        <w:tc>
          <w:tcPr>
            <w:tcW w:w="2835" w:type="dxa"/>
            <w:tcBorders>
              <w:top w:val="single" w:sz="4" w:space="0" w:color="auto"/>
              <w:left w:val="single" w:sz="4" w:space="0" w:color="auto"/>
              <w:bottom w:val="single" w:sz="4" w:space="0" w:color="auto"/>
              <w:right w:val="single" w:sz="4" w:space="0" w:color="auto"/>
            </w:tcBorders>
          </w:tcPr>
          <w:p w14:paraId="48022414" w14:textId="77777777" w:rsidR="00B928D7" w:rsidRPr="00FA7A1D" w:rsidRDefault="00B928D7" w:rsidP="00AC2179">
            <w:pPr>
              <w:jc w:val="center"/>
              <w:rPr>
                <w:rFonts w:asciiTheme="minorHAnsi" w:hAnsiTheme="minorHAnsi" w:cstheme="minorHAnsi"/>
                <w:sz w:val="20"/>
                <w:szCs w:val="20"/>
              </w:rPr>
            </w:pPr>
          </w:p>
        </w:tc>
      </w:tr>
      <w:tr w:rsidR="00B928D7" w:rsidRPr="00FA7A1D" w14:paraId="0761D6C8"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429BC9E1"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11</w:t>
            </w:r>
          </w:p>
        </w:tc>
        <w:tc>
          <w:tcPr>
            <w:tcW w:w="2835" w:type="dxa"/>
            <w:tcBorders>
              <w:top w:val="single" w:sz="4" w:space="0" w:color="auto"/>
              <w:left w:val="single" w:sz="4" w:space="0" w:color="auto"/>
              <w:bottom w:val="single" w:sz="4" w:space="0" w:color="auto"/>
              <w:right w:val="single" w:sz="4" w:space="0" w:color="auto"/>
            </w:tcBorders>
            <w:vAlign w:val="center"/>
          </w:tcPr>
          <w:p w14:paraId="6D9C9A79"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POPŁOŃSKI</w:t>
            </w:r>
          </w:p>
          <w:p w14:paraId="2BDEF6B7"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WIESŁAW</w:t>
            </w:r>
          </w:p>
        </w:tc>
        <w:tc>
          <w:tcPr>
            <w:tcW w:w="2835" w:type="dxa"/>
            <w:tcBorders>
              <w:top w:val="single" w:sz="4" w:space="0" w:color="auto"/>
              <w:left w:val="single" w:sz="4" w:space="0" w:color="auto"/>
              <w:bottom w:val="single" w:sz="4" w:space="0" w:color="auto"/>
              <w:right w:val="single" w:sz="4" w:space="0" w:color="auto"/>
            </w:tcBorders>
          </w:tcPr>
          <w:p w14:paraId="23AB8D8B" w14:textId="77777777" w:rsidR="00B928D7" w:rsidRPr="00FA7A1D" w:rsidRDefault="00B928D7" w:rsidP="00AC2179">
            <w:pPr>
              <w:jc w:val="center"/>
              <w:rPr>
                <w:rFonts w:asciiTheme="minorHAnsi" w:hAnsiTheme="minorHAnsi" w:cstheme="minorHAnsi"/>
                <w:sz w:val="20"/>
                <w:szCs w:val="20"/>
              </w:rPr>
            </w:pPr>
          </w:p>
        </w:tc>
      </w:tr>
      <w:tr w:rsidR="00B928D7" w:rsidRPr="00FA7A1D" w14:paraId="2B11652C"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4F795C7F"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12</w:t>
            </w:r>
          </w:p>
        </w:tc>
        <w:tc>
          <w:tcPr>
            <w:tcW w:w="2835" w:type="dxa"/>
            <w:tcBorders>
              <w:top w:val="single" w:sz="4" w:space="0" w:color="auto"/>
              <w:left w:val="single" w:sz="4" w:space="0" w:color="auto"/>
              <w:bottom w:val="single" w:sz="4" w:space="0" w:color="auto"/>
              <w:right w:val="single" w:sz="4" w:space="0" w:color="auto"/>
            </w:tcBorders>
            <w:vAlign w:val="center"/>
          </w:tcPr>
          <w:p w14:paraId="7DDE438F"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IWONA</w:t>
            </w:r>
          </w:p>
          <w:p w14:paraId="52D2B378"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WACH</w:t>
            </w:r>
          </w:p>
        </w:tc>
        <w:tc>
          <w:tcPr>
            <w:tcW w:w="2835" w:type="dxa"/>
            <w:tcBorders>
              <w:top w:val="single" w:sz="4" w:space="0" w:color="auto"/>
              <w:left w:val="single" w:sz="4" w:space="0" w:color="auto"/>
              <w:bottom w:val="single" w:sz="4" w:space="0" w:color="auto"/>
              <w:right w:val="single" w:sz="4" w:space="0" w:color="auto"/>
            </w:tcBorders>
          </w:tcPr>
          <w:p w14:paraId="783BD96F" w14:textId="77777777" w:rsidR="00B928D7" w:rsidRPr="00FA7A1D" w:rsidRDefault="00B928D7" w:rsidP="00AC2179">
            <w:pPr>
              <w:jc w:val="center"/>
              <w:rPr>
                <w:rFonts w:asciiTheme="minorHAnsi" w:hAnsiTheme="minorHAnsi" w:cstheme="minorHAnsi"/>
                <w:sz w:val="20"/>
                <w:szCs w:val="20"/>
              </w:rPr>
            </w:pPr>
          </w:p>
        </w:tc>
      </w:tr>
      <w:tr w:rsidR="00B928D7" w:rsidRPr="00FA7A1D" w14:paraId="5BB8B7EA"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5563078C"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13</w:t>
            </w:r>
          </w:p>
        </w:tc>
        <w:tc>
          <w:tcPr>
            <w:tcW w:w="2835" w:type="dxa"/>
            <w:tcBorders>
              <w:top w:val="single" w:sz="4" w:space="0" w:color="auto"/>
              <w:left w:val="single" w:sz="4" w:space="0" w:color="auto"/>
              <w:bottom w:val="single" w:sz="4" w:space="0" w:color="auto"/>
              <w:right w:val="single" w:sz="4" w:space="0" w:color="auto"/>
            </w:tcBorders>
            <w:vAlign w:val="center"/>
          </w:tcPr>
          <w:p w14:paraId="53257966"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 xml:space="preserve">GRZEJSZCZAK AGATA </w:t>
            </w:r>
          </w:p>
        </w:tc>
        <w:tc>
          <w:tcPr>
            <w:tcW w:w="2835" w:type="dxa"/>
            <w:tcBorders>
              <w:top w:val="single" w:sz="4" w:space="0" w:color="auto"/>
              <w:left w:val="single" w:sz="4" w:space="0" w:color="auto"/>
              <w:bottom w:val="single" w:sz="4" w:space="0" w:color="auto"/>
              <w:right w:val="single" w:sz="4" w:space="0" w:color="auto"/>
            </w:tcBorders>
          </w:tcPr>
          <w:p w14:paraId="5FAF1B57" w14:textId="77777777" w:rsidR="00B928D7" w:rsidRPr="00FA7A1D" w:rsidRDefault="00B928D7" w:rsidP="00AC2179">
            <w:pPr>
              <w:jc w:val="center"/>
              <w:rPr>
                <w:rFonts w:asciiTheme="minorHAnsi" w:hAnsiTheme="minorHAnsi" w:cstheme="minorHAnsi"/>
                <w:sz w:val="20"/>
                <w:szCs w:val="20"/>
              </w:rPr>
            </w:pPr>
          </w:p>
        </w:tc>
      </w:tr>
      <w:tr w:rsidR="00B928D7" w:rsidRPr="00FA7A1D" w14:paraId="6D0745B4"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587467A5"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14</w:t>
            </w:r>
          </w:p>
        </w:tc>
        <w:tc>
          <w:tcPr>
            <w:tcW w:w="2835" w:type="dxa"/>
            <w:tcBorders>
              <w:top w:val="single" w:sz="4" w:space="0" w:color="auto"/>
              <w:left w:val="single" w:sz="4" w:space="0" w:color="auto"/>
              <w:bottom w:val="single" w:sz="4" w:space="0" w:color="auto"/>
              <w:right w:val="single" w:sz="4" w:space="0" w:color="auto"/>
            </w:tcBorders>
            <w:vAlign w:val="center"/>
          </w:tcPr>
          <w:p w14:paraId="04B90467" w14:textId="77777777" w:rsidR="00B928D7" w:rsidRPr="00FA7A1D" w:rsidRDefault="009229BE" w:rsidP="009229BE">
            <w:pPr>
              <w:jc w:val="center"/>
              <w:rPr>
                <w:rFonts w:asciiTheme="minorHAnsi" w:hAnsiTheme="minorHAnsi" w:cstheme="minorHAnsi"/>
                <w:sz w:val="20"/>
                <w:szCs w:val="20"/>
              </w:rPr>
            </w:pPr>
            <w:r w:rsidRPr="00FA7A1D">
              <w:rPr>
                <w:rFonts w:asciiTheme="minorHAnsi" w:hAnsiTheme="minorHAnsi" w:cstheme="minorHAnsi"/>
                <w:sz w:val="20"/>
                <w:szCs w:val="20"/>
              </w:rPr>
              <w:t>STOPIŃSKI</w:t>
            </w:r>
            <w:r w:rsidR="00F14B15" w:rsidRPr="00FA7A1D">
              <w:rPr>
                <w:rFonts w:asciiTheme="minorHAnsi" w:hAnsiTheme="minorHAnsi" w:cstheme="minorHAnsi"/>
                <w:sz w:val="20"/>
                <w:szCs w:val="20"/>
              </w:rPr>
              <w:t xml:space="preserve"> SŁAWOMIR </w:t>
            </w:r>
            <w:r w:rsidRPr="00FA7A1D">
              <w:rPr>
                <w:rFonts w:asciiTheme="minorHAnsi" w:hAnsiTheme="minorHAnsi" w:cstheme="minorHAnsi"/>
                <w:sz w:val="20"/>
                <w:szCs w:val="20"/>
              </w:rPr>
              <w:t xml:space="preserve"> </w:t>
            </w:r>
          </w:p>
        </w:tc>
        <w:tc>
          <w:tcPr>
            <w:tcW w:w="2835" w:type="dxa"/>
            <w:tcBorders>
              <w:top w:val="single" w:sz="4" w:space="0" w:color="auto"/>
              <w:left w:val="single" w:sz="4" w:space="0" w:color="auto"/>
              <w:bottom w:val="single" w:sz="4" w:space="0" w:color="auto"/>
              <w:right w:val="single" w:sz="4" w:space="0" w:color="auto"/>
            </w:tcBorders>
          </w:tcPr>
          <w:p w14:paraId="48EAA6A1" w14:textId="77777777" w:rsidR="00B928D7" w:rsidRPr="00FA7A1D" w:rsidRDefault="00D521ED" w:rsidP="00D521ED">
            <w:pPr>
              <w:jc w:val="center"/>
              <w:rPr>
                <w:rFonts w:asciiTheme="minorHAnsi" w:hAnsiTheme="minorHAnsi" w:cstheme="minorHAnsi"/>
                <w:sz w:val="20"/>
                <w:szCs w:val="20"/>
              </w:rPr>
            </w:pPr>
            <w:r w:rsidRPr="00FA7A1D">
              <w:rPr>
                <w:rFonts w:asciiTheme="minorHAnsi" w:hAnsiTheme="minorHAnsi" w:cstheme="minorHAnsi"/>
                <w:sz w:val="20"/>
                <w:szCs w:val="20"/>
              </w:rPr>
              <w:t xml:space="preserve"> </w:t>
            </w:r>
          </w:p>
        </w:tc>
      </w:tr>
      <w:tr w:rsidR="00B928D7" w:rsidRPr="00FA7A1D" w14:paraId="40A0C53F" w14:textId="77777777" w:rsidTr="00AC2179">
        <w:trPr>
          <w:cantSplit/>
          <w:trHeight w:val="552"/>
        </w:trPr>
        <w:tc>
          <w:tcPr>
            <w:tcW w:w="637" w:type="dxa"/>
            <w:tcBorders>
              <w:top w:val="single" w:sz="4" w:space="0" w:color="auto"/>
              <w:left w:val="single" w:sz="4" w:space="0" w:color="auto"/>
              <w:bottom w:val="single" w:sz="4" w:space="0" w:color="auto"/>
              <w:right w:val="single" w:sz="4" w:space="0" w:color="auto"/>
            </w:tcBorders>
            <w:vAlign w:val="center"/>
          </w:tcPr>
          <w:p w14:paraId="4B09F4B7" w14:textId="77777777" w:rsidR="00B928D7" w:rsidRPr="00FA7A1D" w:rsidRDefault="00B928D7" w:rsidP="00AC2179">
            <w:pPr>
              <w:jc w:val="center"/>
              <w:rPr>
                <w:rFonts w:asciiTheme="minorHAnsi" w:hAnsiTheme="minorHAnsi" w:cstheme="minorHAnsi"/>
                <w:sz w:val="20"/>
                <w:szCs w:val="20"/>
              </w:rPr>
            </w:pPr>
            <w:r w:rsidRPr="00FA7A1D">
              <w:rPr>
                <w:rFonts w:asciiTheme="minorHAnsi" w:hAnsiTheme="minorHAnsi" w:cstheme="minorHAnsi"/>
                <w:sz w:val="20"/>
                <w:szCs w:val="20"/>
              </w:rPr>
              <w:t>15</w:t>
            </w:r>
          </w:p>
        </w:tc>
        <w:tc>
          <w:tcPr>
            <w:tcW w:w="2835" w:type="dxa"/>
            <w:tcBorders>
              <w:top w:val="single" w:sz="4" w:space="0" w:color="auto"/>
              <w:left w:val="single" w:sz="4" w:space="0" w:color="auto"/>
              <w:bottom w:val="single" w:sz="4" w:space="0" w:color="auto"/>
              <w:right w:val="single" w:sz="4" w:space="0" w:color="auto"/>
            </w:tcBorders>
            <w:vAlign w:val="center"/>
          </w:tcPr>
          <w:p w14:paraId="57FDE0BA" w14:textId="77777777" w:rsidR="00B928D7" w:rsidRPr="00FA7A1D" w:rsidRDefault="009229BE" w:rsidP="00AC2179">
            <w:pPr>
              <w:jc w:val="center"/>
              <w:rPr>
                <w:rFonts w:asciiTheme="minorHAnsi" w:hAnsiTheme="minorHAnsi" w:cstheme="minorHAnsi"/>
                <w:sz w:val="20"/>
                <w:szCs w:val="20"/>
              </w:rPr>
            </w:pPr>
            <w:r w:rsidRPr="00FA7A1D">
              <w:rPr>
                <w:rFonts w:asciiTheme="minorHAnsi" w:hAnsiTheme="minorHAnsi" w:cstheme="minorHAnsi"/>
                <w:sz w:val="20"/>
                <w:szCs w:val="20"/>
              </w:rPr>
              <w:t>SOBCZYK KRZYSZTOF</w:t>
            </w:r>
            <w:r w:rsidR="00B928D7" w:rsidRPr="00FA7A1D">
              <w:rPr>
                <w:rFonts w:asciiTheme="minorHAnsi" w:hAnsiTheme="minorHAnsi" w:cstheme="minorHAnsi"/>
                <w:sz w:val="20"/>
                <w:szCs w:val="20"/>
              </w:rPr>
              <w:t xml:space="preserve"> </w:t>
            </w:r>
          </w:p>
          <w:p w14:paraId="41A32E04" w14:textId="77777777" w:rsidR="00B928D7" w:rsidRPr="00FA7A1D" w:rsidRDefault="00B928D7" w:rsidP="00AC2179">
            <w:pPr>
              <w:jc w:val="center"/>
              <w:rPr>
                <w:rFonts w:asciiTheme="minorHAnsi" w:hAnsiTheme="minorHAnsi" w:cstheme="minorHAnsi"/>
                <w:sz w:val="20"/>
                <w:szCs w:val="20"/>
              </w:rPr>
            </w:pPr>
          </w:p>
        </w:tc>
        <w:tc>
          <w:tcPr>
            <w:tcW w:w="2835" w:type="dxa"/>
            <w:tcBorders>
              <w:top w:val="single" w:sz="4" w:space="0" w:color="auto"/>
              <w:left w:val="single" w:sz="4" w:space="0" w:color="auto"/>
              <w:bottom w:val="single" w:sz="4" w:space="0" w:color="auto"/>
              <w:right w:val="single" w:sz="4" w:space="0" w:color="auto"/>
            </w:tcBorders>
          </w:tcPr>
          <w:p w14:paraId="2C291F41" w14:textId="77777777" w:rsidR="00D521ED" w:rsidRPr="00FA7A1D" w:rsidRDefault="00D521ED" w:rsidP="00D521ED">
            <w:pPr>
              <w:jc w:val="center"/>
              <w:rPr>
                <w:rFonts w:asciiTheme="minorHAnsi" w:hAnsiTheme="minorHAnsi" w:cstheme="minorHAnsi"/>
                <w:sz w:val="20"/>
                <w:szCs w:val="20"/>
              </w:rPr>
            </w:pPr>
            <w:r w:rsidRPr="00FA7A1D">
              <w:rPr>
                <w:rFonts w:asciiTheme="minorHAnsi" w:hAnsiTheme="minorHAnsi" w:cstheme="minorHAnsi"/>
                <w:sz w:val="20"/>
                <w:szCs w:val="20"/>
              </w:rPr>
              <w:t xml:space="preserve"> </w:t>
            </w:r>
          </w:p>
        </w:tc>
      </w:tr>
    </w:tbl>
    <w:p w14:paraId="72BBEA69" w14:textId="77777777" w:rsidR="00B928D7" w:rsidRPr="00FA7A1D" w:rsidRDefault="00B928D7" w:rsidP="00B928D7">
      <w:pPr>
        <w:rPr>
          <w:rFonts w:asciiTheme="minorHAnsi" w:hAnsiTheme="minorHAnsi" w:cstheme="minorHAnsi"/>
        </w:rPr>
      </w:pPr>
    </w:p>
    <w:p w14:paraId="2E1CA6E5" w14:textId="77777777" w:rsidR="00B928D7" w:rsidRPr="00FA7A1D" w:rsidRDefault="00B928D7" w:rsidP="00B928D7">
      <w:pPr>
        <w:rPr>
          <w:rFonts w:asciiTheme="minorHAnsi" w:hAnsiTheme="minorHAnsi" w:cstheme="minorHAnsi"/>
        </w:rPr>
      </w:pPr>
    </w:p>
    <w:p w14:paraId="1C3B76A3" w14:textId="77777777" w:rsidR="00B928D7" w:rsidRPr="00FA7A1D" w:rsidRDefault="00B928D7" w:rsidP="00273B77">
      <w:pPr>
        <w:pStyle w:val="Default"/>
        <w:rPr>
          <w:rFonts w:asciiTheme="minorHAnsi" w:hAnsiTheme="minorHAnsi" w:cstheme="minorHAnsi"/>
          <w:color w:val="auto"/>
          <w:sz w:val="28"/>
          <w:szCs w:val="28"/>
        </w:rPr>
      </w:pPr>
    </w:p>
    <w:p w14:paraId="3042FDB8" w14:textId="77777777" w:rsidR="00A81806" w:rsidRPr="00FA7A1D" w:rsidRDefault="00A81806" w:rsidP="00273B77">
      <w:pPr>
        <w:pStyle w:val="Default"/>
        <w:rPr>
          <w:rFonts w:asciiTheme="minorHAnsi" w:hAnsiTheme="minorHAnsi" w:cstheme="minorHAnsi"/>
          <w:color w:val="auto"/>
          <w:sz w:val="28"/>
          <w:szCs w:val="28"/>
        </w:rPr>
      </w:pPr>
    </w:p>
    <w:p w14:paraId="150C3FA8" w14:textId="77777777" w:rsidR="00A81806" w:rsidRPr="00FA7A1D" w:rsidRDefault="00A81806" w:rsidP="00273B77">
      <w:pPr>
        <w:pStyle w:val="Default"/>
        <w:rPr>
          <w:rFonts w:asciiTheme="minorHAnsi" w:hAnsiTheme="minorHAnsi" w:cstheme="minorHAnsi"/>
          <w:color w:val="auto"/>
          <w:sz w:val="28"/>
          <w:szCs w:val="28"/>
        </w:rPr>
      </w:pPr>
    </w:p>
    <w:p w14:paraId="11F2D245" w14:textId="77777777" w:rsidR="00A81806" w:rsidRPr="00FA7A1D" w:rsidRDefault="00A81806" w:rsidP="00273B77">
      <w:pPr>
        <w:pStyle w:val="Default"/>
        <w:rPr>
          <w:rFonts w:asciiTheme="minorHAnsi" w:hAnsiTheme="minorHAnsi" w:cstheme="minorHAnsi"/>
          <w:color w:val="auto"/>
          <w:sz w:val="28"/>
          <w:szCs w:val="28"/>
        </w:rPr>
      </w:pPr>
    </w:p>
    <w:p w14:paraId="2B796A6C" w14:textId="77777777" w:rsidR="00A81806" w:rsidRPr="00FA7A1D" w:rsidRDefault="00A81806" w:rsidP="00273B77">
      <w:pPr>
        <w:pStyle w:val="Default"/>
        <w:rPr>
          <w:rFonts w:asciiTheme="minorHAnsi" w:hAnsiTheme="minorHAnsi" w:cstheme="minorHAnsi"/>
          <w:color w:val="auto"/>
          <w:sz w:val="28"/>
          <w:szCs w:val="28"/>
        </w:rPr>
      </w:pPr>
    </w:p>
    <w:p w14:paraId="6BF48467" w14:textId="77777777" w:rsidR="00A81806" w:rsidRPr="00FA7A1D" w:rsidRDefault="00A81806" w:rsidP="00273B77">
      <w:pPr>
        <w:pStyle w:val="Default"/>
        <w:rPr>
          <w:rFonts w:asciiTheme="minorHAnsi" w:hAnsiTheme="minorHAnsi" w:cstheme="minorHAnsi"/>
          <w:color w:val="auto"/>
          <w:sz w:val="28"/>
          <w:szCs w:val="28"/>
        </w:rPr>
      </w:pPr>
    </w:p>
    <w:p w14:paraId="1E885516" w14:textId="77777777" w:rsidR="00A81806" w:rsidRPr="00FA7A1D" w:rsidRDefault="00A81806" w:rsidP="00273B77">
      <w:pPr>
        <w:pStyle w:val="Default"/>
        <w:rPr>
          <w:rFonts w:asciiTheme="minorHAnsi" w:hAnsiTheme="minorHAnsi" w:cstheme="minorHAnsi"/>
          <w:color w:val="auto"/>
          <w:sz w:val="28"/>
          <w:szCs w:val="28"/>
        </w:rPr>
      </w:pPr>
    </w:p>
    <w:p w14:paraId="6F34F598" w14:textId="77777777" w:rsidR="00A81806" w:rsidRPr="00FA7A1D" w:rsidRDefault="00A81806" w:rsidP="00273B77">
      <w:pPr>
        <w:pStyle w:val="Default"/>
        <w:rPr>
          <w:rFonts w:asciiTheme="minorHAnsi" w:hAnsiTheme="minorHAnsi" w:cstheme="minorHAnsi"/>
          <w:color w:val="auto"/>
          <w:sz w:val="28"/>
          <w:szCs w:val="28"/>
        </w:rPr>
      </w:pPr>
    </w:p>
    <w:p w14:paraId="5DBEC8CB" w14:textId="77777777" w:rsidR="00A81806" w:rsidRPr="00FA7A1D" w:rsidRDefault="00A81806" w:rsidP="00273B77">
      <w:pPr>
        <w:pStyle w:val="Default"/>
        <w:rPr>
          <w:rFonts w:asciiTheme="minorHAnsi" w:hAnsiTheme="minorHAnsi" w:cstheme="minorHAnsi"/>
          <w:color w:val="auto"/>
          <w:sz w:val="28"/>
          <w:szCs w:val="28"/>
        </w:rPr>
      </w:pPr>
    </w:p>
    <w:p w14:paraId="7B2A0842" w14:textId="77777777" w:rsidR="00A81806" w:rsidRPr="00FA7A1D" w:rsidRDefault="00A81806" w:rsidP="00273B77">
      <w:pPr>
        <w:pStyle w:val="Default"/>
        <w:rPr>
          <w:rFonts w:asciiTheme="minorHAnsi" w:hAnsiTheme="minorHAnsi" w:cstheme="minorHAnsi"/>
          <w:color w:val="auto"/>
          <w:sz w:val="28"/>
          <w:szCs w:val="28"/>
        </w:rPr>
      </w:pPr>
    </w:p>
    <w:p w14:paraId="168BB720" w14:textId="77777777" w:rsidR="00A81806" w:rsidRPr="00FA7A1D" w:rsidRDefault="00A81806" w:rsidP="00273B77">
      <w:pPr>
        <w:pStyle w:val="Default"/>
        <w:rPr>
          <w:rFonts w:asciiTheme="minorHAnsi" w:hAnsiTheme="minorHAnsi" w:cstheme="minorHAnsi"/>
          <w:color w:val="auto"/>
          <w:sz w:val="28"/>
          <w:szCs w:val="28"/>
        </w:rPr>
      </w:pPr>
    </w:p>
    <w:p w14:paraId="08FD16E0" w14:textId="77777777" w:rsidR="00A81806" w:rsidRPr="00FA7A1D" w:rsidRDefault="00A81806" w:rsidP="00273B77">
      <w:pPr>
        <w:pStyle w:val="Default"/>
        <w:rPr>
          <w:rFonts w:asciiTheme="minorHAnsi" w:hAnsiTheme="minorHAnsi" w:cstheme="minorHAnsi"/>
          <w:color w:val="auto"/>
          <w:sz w:val="28"/>
          <w:szCs w:val="28"/>
        </w:rPr>
      </w:pPr>
    </w:p>
    <w:p w14:paraId="70635774" w14:textId="77777777" w:rsidR="00A81806" w:rsidRPr="00FA7A1D" w:rsidRDefault="00A81806" w:rsidP="00273B77">
      <w:pPr>
        <w:pStyle w:val="Default"/>
        <w:rPr>
          <w:rFonts w:asciiTheme="minorHAnsi" w:hAnsiTheme="minorHAnsi" w:cstheme="minorHAnsi"/>
          <w:color w:val="auto"/>
          <w:sz w:val="28"/>
          <w:szCs w:val="28"/>
        </w:rPr>
      </w:pPr>
    </w:p>
    <w:p w14:paraId="2E1EF34E" w14:textId="77777777" w:rsidR="00A81806" w:rsidRPr="00FA7A1D" w:rsidRDefault="00A81806" w:rsidP="00273B77">
      <w:pPr>
        <w:pStyle w:val="Default"/>
        <w:rPr>
          <w:rFonts w:asciiTheme="minorHAnsi" w:hAnsiTheme="minorHAnsi" w:cstheme="minorHAnsi"/>
          <w:color w:val="auto"/>
          <w:sz w:val="28"/>
          <w:szCs w:val="28"/>
        </w:rPr>
      </w:pPr>
    </w:p>
    <w:p w14:paraId="7468BC0B" w14:textId="77777777" w:rsidR="00A81806" w:rsidRPr="00FA7A1D" w:rsidRDefault="00A81806" w:rsidP="00273B77">
      <w:pPr>
        <w:pStyle w:val="Default"/>
        <w:rPr>
          <w:rFonts w:asciiTheme="minorHAnsi" w:hAnsiTheme="minorHAnsi" w:cstheme="minorHAnsi"/>
          <w:color w:val="auto"/>
          <w:sz w:val="28"/>
          <w:szCs w:val="28"/>
        </w:rPr>
      </w:pPr>
    </w:p>
    <w:p w14:paraId="7102E17D" w14:textId="77777777" w:rsidR="00A81806" w:rsidRPr="00FA7A1D" w:rsidRDefault="00A81806" w:rsidP="00273B77">
      <w:pPr>
        <w:pStyle w:val="Default"/>
        <w:rPr>
          <w:rFonts w:asciiTheme="minorHAnsi" w:hAnsiTheme="minorHAnsi" w:cstheme="minorHAnsi"/>
          <w:color w:val="auto"/>
          <w:sz w:val="28"/>
          <w:szCs w:val="28"/>
        </w:rPr>
      </w:pPr>
    </w:p>
    <w:p w14:paraId="16915D0B" w14:textId="77777777" w:rsidR="00A81806" w:rsidRPr="00FA7A1D" w:rsidRDefault="00A81806" w:rsidP="00273B77">
      <w:pPr>
        <w:pStyle w:val="Default"/>
        <w:rPr>
          <w:rFonts w:asciiTheme="minorHAnsi" w:hAnsiTheme="minorHAnsi" w:cstheme="minorHAnsi"/>
          <w:color w:val="auto"/>
          <w:sz w:val="28"/>
          <w:szCs w:val="28"/>
        </w:rPr>
      </w:pPr>
    </w:p>
    <w:p w14:paraId="61AB205F" w14:textId="77777777" w:rsidR="00A81806" w:rsidRPr="00FA7A1D" w:rsidRDefault="00A81806" w:rsidP="00273B77">
      <w:pPr>
        <w:pStyle w:val="Default"/>
        <w:rPr>
          <w:rFonts w:asciiTheme="minorHAnsi" w:hAnsiTheme="minorHAnsi" w:cstheme="minorHAnsi"/>
          <w:color w:val="auto"/>
          <w:sz w:val="28"/>
          <w:szCs w:val="28"/>
        </w:rPr>
      </w:pPr>
    </w:p>
    <w:p w14:paraId="7D05D13F" w14:textId="77777777" w:rsidR="00A81806" w:rsidRPr="00FA7A1D" w:rsidRDefault="00A81806" w:rsidP="00273B77">
      <w:pPr>
        <w:pStyle w:val="Default"/>
        <w:rPr>
          <w:rFonts w:asciiTheme="minorHAnsi" w:hAnsiTheme="minorHAnsi" w:cstheme="minorHAnsi"/>
          <w:color w:val="auto"/>
          <w:sz w:val="28"/>
          <w:szCs w:val="28"/>
        </w:rPr>
      </w:pPr>
    </w:p>
    <w:p w14:paraId="63395DF0" w14:textId="77777777" w:rsidR="00A81806" w:rsidRPr="00FA7A1D" w:rsidRDefault="00A81806" w:rsidP="00273B77">
      <w:pPr>
        <w:pStyle w:val="Default"/>
        <w:rPr>
          <w:rFonts w:asciiTheme="minorHAnsi" w:hAnsiTheme="minorHAnsi" w:cstheme="minorHAnsi"/>
          <w:color w:val="auto"/>
          <w:sz w:val="28"/>
          <w:szCs w:val="28"/>
        </w:rPr>
      </w:pPr>
    </w:p>
    <w:p w14:paraId="2AD5AA5D" w14:textId="77777777" w:rsidR="00A81806" w:rsidRPr="00FA7A1D" w:rsidRDefault="00A81806" w:rsidP="00273B77">
      <w:pPr>
        <w:pStyle w:val="Default"/>
        <w:rPr>
          <w:rFonts w:asciiTheme="minorHAnsi" w:hAnsiTheme="minorHAnsi" w:cstheme="minorHAnsi"/>
          <w:color w:val="auto"/>
          <w:sz w:val="28"/>
          <w:szCs w:val="28"/>
        </w:rPr>
      </w:pPr>
    </w:p>
    <w:p w14:paraId="61F57405" w14:textId="77777777" w:rsidR="00A81806" w:rsidRPr="00FA7A1D" w:rsidRDefault="00A81806" w:rsidP="00273B77">
      <w:pPr>
        <w:pStyle w:val="Default"/>
        <w:rPr>
          <w:rFonts w:asciiTheme="minorHAnsi" w:hAnsiTheme="minorHAnsi" w:cstheme="minorHAnsi"/>
          <w:color w:val="auto"/>
          <w:sz w:val="28"/>
          <w:szCs w:val="28"/>
        </w:rPr>
      </w:pPr>
    </w:p>
    <w:p w14:paraId="2070D389" w14:textId="77777777" w:rsidR="00A81806" w:rsidRPr="00FA7A1D" w:rsidRDefault="00A81806" w:rsidP="00273B77">
      <w:pPr>
        <w:pStyle w:val="Default"/>
        <w:rPr>
          <w:rFonts w:asciiTheme="minorHAnsi" w:hAnsiTheme="minorHAnsi" w:cstheme="minorHAnsi"/>
          <w:color w:val="auto"/>
          <w:sz w:val="28"/>
          <w:szCs w:val="28"/>
        </w:rPr>
      </w:pPr>
    </w:p>
    <w:p w14:paraId="237001F1" w14:textId="77777777" w:rsidR="00A81806" w:rsidRPr="00FA7A1D" w:rsidRDefault="00A81806" w:rsidP="00273B77">
      <w:pPr>
        <w:pStyle w:val="Default"/>
        <w:rPr>
          <w:rFonts w:asciiTheme="minorHAnsi" w:hAnsiTheme="minorHAnsi" w:cstheme="minorHAnsi"/>
          <w:color w:val="auto"/>
          <w:sz w:val="28"/>
          <w:szCs w:val="28"/>
        </w:rPr>
      </w:pPr>
    </w:p>
    <w:p w14:paraId="1B0745DB" w14:textId="77777777" w:rsidR="00A81806" w:rsidRPr="00FA7A1D" w:rsidRDefault="00A81806" w:rsidP="00273B77">
      <w:pPr>
        <w:pStyle w:val="Default"/>
        <w:rPr>
          <w:rFonts w:asciiTheme="minorHAnsi" w:hAnsiTheme="minorHAnsi" w:cstheme="minorHAnsi"/>
          <w:color w:val="auto"/>
          <w:sz w:val="28"/>
          <w:szCs w:val="28"/>
        </w:rPr>
      </w:pPr>
    </w:p>
    <w:p w14:paraId="3CE14638" w14:textId="77777777" w:rsidR="00430E21" w:rsidRPr="00FA7A1D" w:rsidRDefault="00F14B15" w:rsidP="00430E21">
      <w:pPr>
        <w:spacing w:after="120"/>
        <w:rPr>
          <w:rFonts w:asciiTheme="minorHAnsi" w:hAnsiTheme="minorHAnsi" w:cstheme="minorHAnsi"/>
        </w:rPr>
      </w:pPr>
      <w:r w:rsidRPr="00FA7A1D">
        <w:rPr>
          <w:rFonts w:asciiTheme="minorHAnsi" w:hAnsiTheme="minorHAnsi" w:cstheme="minorHAnsi"/>
        </w:rPr>
        <w:t>D</w:t>
      </w:r>
      <w:r w:rsidR="00430E21" w:rsidRPr="00FA7A1D">
        <w:rPr>
          <w:rFonts w:asciiTheme="minorHAnsi" w:hAnsiTheme="minorHAnsi" w:cstheme="minorHAnsi"/>
        </w:rPr>
        <w:t>ziałające komisje Rady</w:t>
      </w:r>
      <w:r w:rsidR="00D521ED" w:rsidRPr="00FA7A1D">
        <w:rPr>
          <w:rFonts w:asciiTheme="minorHAnsi" w:hAnsiTheme="minorHAnsi" w:cstheme="minorHAnsi"/>
        </w:rPr>
        <w:t xml:space="preserve"> Gminy w Puszczy Mariańskiej</w:t>
      </w:r>
      <w:r w:rsidR="00430E21" w:rsidRPr="00FA7A1D">
        <w:rPr>
          <w:rFonts w:asciiTheme="minorHAnsi" w:hAnsiTheme="minorHAnsi" w:cstheme="minorHAnsi"/>
        </w:rPr>
        <w:t>:</w:t>
      </w:r>
    </w:p>
    <w:p w14:paraId="294F9DF3" w14:textId="77777777" w:rsidR="00430E21" w:rsidRPr="00FA7A1D" w:rsidRDefault="00430E21" w:rsidP="00E05C93">
      <w:pPr>
        <w:numPr>
          <w:ilvl w:val="0"/>
          <w:numId w:val="1"/>
        </w:numPr>
        <w:rPr>
          <w:rFonts w:asciiTheme="minorHAnsi" w:hAnsiTheme="minorHAnsi" w:cstheme="minorHAnsi"/>
        </w:rPr>
      </w:pPr>
      <w:r w:rsidRPr="00FA7A1D">
        <w:rPr>
          <w:rFonts w:asciiTheme="minorHAnsi" w:hAnsiTheme="minorHAnsi" w:cstheme="minorHAnsi"/>
        </w:rPr>
        <w:t xml:space="preserve">Komisja Rewizyjna </w:t>
      </w:r>
    </w:p>
    <w:p w14:paraId="6E6B3151" w14:textId="77777777" w:rsidR="00430E21" w:rsidRPr="00FA7A1D" w:rsidRDefault="00430E21" w:rsidP="00E05C93">
      <w:pPr>
        <w:numPr>
          <w:ilvl w:val="0"/>
          <w:numId w:val="1"/>
        </w:numPr>
        <w:rPr>
          <w:rFonts w:asciiTheme="minorHAnsi" w:hAnsiTheme="minorHAnsi" w:cstheme="minorHAnsi"/>
        </w:rPr>
      </w:pPr>
      <w:r w:rsidRPr="00FA7A1D">
        <w:rPr>
          <w:rFonts w:asciiTheme="minorHAnsi" w:hAnsiTheme="minorHAnsi" w:cstheme="minorHAnsi"/>
        </w:rPr>
        <w:t>Komisja Budżetowo-Gospodarcza</w:t>
      </w:r>
    </w:p>
    <w:p w14:paraId="214FD98D" w14:textId="77777777" w:rsidR="00430E21" w:rsidRPr="00FA7A1D" w:rsidRDefault="00430E21" w:rsidP="00E05C93">
      <w:pPr>
        <w:numPr>
          <w:ilvl w:val="0"/>
          <w:numId w:val="1"/>
        </w:numPr>
        <w:rPr>
          <w:rFonts w:asciiTheme="minorHAnsi" w:hAnsiTheme="minorHAnsi" w:cstheme="minorHAnsi"/>
        </w:rPr>
      </w:pPr>
      <w:r w:rsidRPr="00FA7A1D">
        <w:rPr>
          <w:rFonts w:asciiTheme="minorHAnsi" w:hAnsiTheme="minorHAnsi" w:cstheme="minorHAnsi"/>
        </w:rPr>
        <w:t>Komisja Rolnictwa</w:t>
      </w:r>
    </w:p>
    <w:p w14:paraId="0F59CA12" w14:textId="77777777" w:rsidR="00430E21" w:rsidRPr="00FA7A1D" w:rsidRDefault="00430E21" w:rsidP="00E05C93">
      <w:pPr>
        <w:numPr>
          <w:ilvl w:val="0"/>
          <w:numId w:val="1"/>
        </w:numPr>
        <w:rPr>
          <w:rFonts w:asciiTheme="minorHAnsi" w:hAnsiTheme="minorHAnsi" w:cstheme="minorHAnsi"/>
        </w:rPr>
      </w:pPr>
      <w:r w:rsidRPr="00FA7A1D">
        <w:rPr>
          <w:rFonts w:asciiTheme="minorHAnsi" w:hAnsiTheme="minorHAnsi" w:cstheme="minorHAnsi"/>
        </w:rPr>
        <w:t>Ko</w:t>
      </w:r>
      <w:r w:rsidR="00A64D43" w:rsidRPr="00FA7A1D">
        <w:rPr>
          <w:rFonts w:asciiTheme="minorHAnsi" w:hAnsiTheme="minorHAnsi" w:cstheme="minorHAnsi"/>
        </w:rPr>
        <w:t>misja Skarg, Wniosków i Pety</w:t>
      </w:r>
      <w:r w:rsidR="004751F1" w:rsidRPr="00FA7A1D">
        <w:rPr>
          <w:rFonts w:asciiTheme="minorHAnsi" w:hAnsiTheme="minorHAnsi" w:cstheme="minorHAnsi"/>
        </w:rPr>
        <w:t xml:space="preserve">cji </w:t>
      </w:r>
    </w:p>
    <w:p w14:paraId="02A9D1D6" w14:textId="77777777" w:rsidR="00430E21" w:rsidRPr="00FA7A1D" w:rsidRDefault="00430E21" w:rsidP="00E05C93">
      <w:pPr>
        <w:numPr>
          <w:ilvl w:val="0"/>
          <w:numId w:val="1"/>
        </w:numPr>
        <w:rPr>
          <w:rFonts w:asciiTheme="minorHAnsi" w:hAnsiTheme="minorHAnsi" w:cstheme="minorHAnsi"/>
        </w:rPr>
      </w:pPr>
      <w:r w:rsidRPr="00FA7A1D">
        <w:rPr>
          <w:rFonts w:asciiTheme="minorHAnsi" w:hAnsiTheme="minorHAnsi" w:cstheme="minorHAnsi"/>
        </w:rPr>
        <w:t>Komisja Oświaty i Porządku Publicznego;</w:t>
      </w:r>
    </w:p>
    <w:p w14:paraId="02D1BBB3" w14:textId="50176DE8" w:rsidR="0053505D" w:rsidRPr="00FA7A1D" w:rsidRDefault="00430E21" w:rsidP="008B3808">
      <w:pPr>
        <w:autoSpaceDE w:val="0"/>
        <w:autoSpaceDN w:val="0"/>
        <w:adjustRightInd w:val="0"/>
        <w:rPr>
          <w:rFonts w:asciiTheme="minorHAnsi" w:eastAsia="ArnoPro-Regular" w:hAnsiTheme="minorHAnsi" w:cstheme="minorHAnsi"/>
          <w:lang w:eastAsia="en-US"/>
        </w:rPr>
      </w:pPr>
      <w:r w:rsidRPr="00FA7A1D">
        <w:rPr>
          <w:rFonts w:asciiTheme="minorHAnsi" w:eastAsia="ArnoPro-Regular" w:hAnsiTheme="minorHAnsi" w:cstheme="minorHAnsi"/>
          <w:lang w:eastAsia="en-US"/>
        </w:rPr>
        <w:t xml:space="preserve">W ramach przyjęć interesantów </w:t>
      </w:r>
      <w:r w:rsidRPr="00FA7A1D">
        <w:rPr>
          <w:rFonts w:asciiTheme="minorHAnsi" w:eastAsia="ArnoPro-Regular" w:hAnsiTheme="minorHAnsi" w:cstheme="minorHAnsi"/>
        </w:rPr>
        <w:t>w 20</w:t>
      </w:r>
      <w:r w:rsidR="00BF54CA" w:rsidRPr="00FA7A1D">
        <w:rPr>
          <w:rFonts w:asciiTheme="minorHAnsi" w:eastAsia="ArnoPro-Regular" w:hAnsiTheme="minorHAnsi" w:cstheme="minorHAnsi"/>
        </w:rPr>
        <w:t>2</w:t>
      </w:r>
      <w:r w:rsidR="00B96701" w:rsidRPr="00FA7A1D">
        <w:rPr>
          <w:rFonts w:asciiTheme="minorHAnsi" w:eastAsia="ArnoPro-Regular" w:hAnsiTheme="minorHAnsi" w:cstheme="minorHAnsi"/>
        </w:rPr>
        <w:t>3</w:t>
      </w:r>
      <w:r w:rsidRPr="00FA7A1D">
        <w:rPr>
          <w:rFonts w:asciiTheme="minorHAnsi" w:eastAsia="ArnoPro-Regular" w:hAnsiTheme="minorHAnsi" w:cstheme="minorHAnsi"/>
        </w:rPr>
        <w:t xml:space="preserve"> r. </w:t>
      </w:r>
      <w:r w:rsidRPr="00FA7A1D">
        <w:rPr>
          <w:rFonts w:asciiTheme="minorHAnsi" w:eastAsia="ArnoPro-Regular" w:hAnsiTheme="minorHAnsi" w:cstheme="minorHAnsi"/>
          <w:lang w:eastAsia="en-US"/>
        </w:rPr>
        <w:t>Przewodniczący Rady Gminy przyjął</w:t>
      </w:r>
      <w:r w:rsidR="00BF54CA" w:rsidRPr="00FA7A1D">
        <w:rPr>
          <w:rFonts w:asciiTheme="minorHAnsi" w:eastAsia="ArnoPro-Regular" w:hAnsiTheme="minorHAnsi" w:cstheme="minorHAnsi"/>
          <w:lang w:eastAsia="en-US"/>
        </w:rPr>
        <w:t xml:space="preserve"> – 0 </w:t>
      </w:r>
      <w:r w:rsidRPr="00FA7A1D">
        <w:rPr>
          <w:rFonts w:asciiTheme="minorHAnsi" w:eastAsia="ArnoPro-Regular" w:hAnsiTheme="minorHAnsi" w:cstheme="minorHAnsi"/>
          <w:lang w:eastAsia="en-US"/>
        </w:rPr>
        <w:t>os</w:t>
      </w:r>
      <w:r w:rsidR="00BF54CA" w:rsidRPr="00FA7A1D">
        <w:rPr>
          <w:rFonts w:asciiTheme="minorHAnsi" w:eastAsia="ArnoPro-Regular" w:hAnsiTheme="minorHAnsi" w:cstheme="minorHAnsi"/>
          <w:lang w:eastAsia="en-US"/>
        </w:rPr>
        <w:t>ó</w:t>
      </w:r>
      <w:r w:rsidR="00C45737" w:rsidRPr="00FA7A1D">
        <w:rPr>
          <w:rFonts w:asciiTheme="minorHAnsi" w:eastAsia="ArnoPro-Regular" w:hAnsiTheme="minorHAnsi" w:cstheme="minorHAnsi"/>
          <w:lang w:eastAsia="en-US"/>
        </w:rPr>
        <w:t>b</w:t>
      </w:r>
      <w:r w:rsidRPr="00FA7A1D">
        <w:rPr>
          <w:rFonts w:asciiTheme="minorHAnsi" w:eastAsia="ArnoPro-Regular" w:hAnsiTheme="minorHAnsi" w:cstheme="minorHAnsi"/>
          <w:lang w:eastAsia="en-US"/>
        </w:rPr>
        <w:t>.</w:t>
      </w:r>
    </w:p>
    <w:p w14:paraId="431A653E" w14:textId="0FF28D53" w:rsidR="00CC661C" w:rsidRPr="00FA7A1D" w:rsidRDefault="00430E21" w:rsidP="008B3808">
      <w:pPr>
        <w:autoSpaceDE w:val="0"/>
        <w:autoSpaceDN w:val="0"/>
        <w:adjustRightInd w:val="0"/>
        <w:rPr>
          <w:rFonts w:asciiTheme="minorHAnsi" w:eastAsia="ArnoPro-Regular" w:hAnsiTheme="minorHAnsi" w:cstheme="minorHAnsi"/>
          <w:lang w:eastAsia="en-US"/>
        </w:rPr>
      </w:pPr>
      <w:r w:rsidRPr="00FA7A1D">
        <w:rPr>
          <w:rFonts w:asciiTheme="minorHAnsi" w:eastAsia="ArnoPro-Regular" w:hAnsiTheme="minorHAnsi" w:cstheme="minorHAnsi"/>
          <w:lang w:eastAsia="en-US"/>
        </w:rPr>
        <w:t>Do Przewodniczącego Rady Gminy wpłynęł</w:t>
      </w:r>
      <w:r w:rsidR="00C45737" w:rsidRPr="00FA7A1D">
        <w:rPr>
          <w:rFonts w:asciiTheme="minorHAnsi" w:eastAsia="ArnoPro-Regular" w:hAnsiTheme="minorHAnsi" w:cstheme="minorHAnsi"/>
          <w:lang w:eastAsia="en-US"/>
        </w:rPr>
        <w:t xml:space="preserve">y </w:t>
      </w:r>
      <w:r w:rsidR="00B96701" w:rsidRPr="00FA7A1D">
        <w:rPr>
          <w:rFonts w:asciiTheme="minorHAnsi" w:eastAsia="ArnoPro-Regular" w:hAnsiTheme="minorHAnsi" w:cstheme="minorHAnsi"/>
          <w:lang w:eastAsia="en-US"/>
        </w:rPr>
        <w:t>cztery</w:t>
      </w:r>
      <w:r w:rsidRPr="00FA7A1D">
        <w:rPr>
          <w:rFonts w:asciiTheme="minorHAnsi" w:eastAsia="ArnoPro-Regular" w:hAnsiTheme="minorHAnsi" w:cstheme="minorHAnsi"/>
          <w:lang w:eastAsia="en-US"/>
        </w:rPr>
        <w:t xml:space="preserve"> skarg</w:t>
      </w:r>
      <w:r w:rsidR="00C45737" w:rsidRPr="00FA7A1D">
        <w:rPr>
          <w:rFonts w:asciiTheme="minorHAnsi" w:eastAsia="ArnoPro-Regular" w:hAnsiTheme="minorHAnsi" w:cstheme="minorHAnsi"/>
          <w:lang w:eastAsia="en-US"/>
        </w:rPr>
        <w:t>i</w:t>
      </w:r>
      <w:r w:rsidRPr="00FA7A1D">
        <w:rPr>
          <w:rFonts w:asciiTheme="minorHAnsi" w:eastAsia="ArnoPro-Regular" w:hAnsiTheme="minorHAnsi" w:cstheme="minorHAnsi"/>
          <w:color w:val="1F4E79" w:themeColor="accent1" w:themeShade="80"/>
          <w:lang w:eastAsia="en-US"/>
        </w:rPr>
        <w:t xml:space="preserve"> </w:t>
      </w:r>
      <w:r w:rsidRPr="00FA7A1D">
        <w:rPr>
          <w:rFonts w:asciiTheme="minorHAnsi" w:eastAsia="ArnoPro-Regular" w:hAnsiTheme="minorHAnsi" w:cstheme="minorHAnsi"/>
          <w:lang w:eastAsia="en-US"/>
        </w:rPr>
        <w:t xml:space="preserve">na działalność </w:t>
      </w:r>
      <w:r w:rsidR="00C45737" w:rsidRPr="00FA7A1D">
        <w:rPr>
          <w:rFonts w:asciiTheme="minorHAnsi" w:eastAsia="ArnoPro-Regular" w:hAnsiTheme="minorHAnsi" w:cstheme="minorHAnsi"/>
          <w:lang w:eastAsia="en-US"/>
        </w:rPr>
        <w:t>Wójta Gminy.</w:t>
      </w:r>
    </w:p>
    <w:p w14:paraId="66AAE399" w14:textId="475AEB29" w:rsidR="00CC661C" w:rsidRPr="00FA7A1D" w:rsidRDefault="00C45737" w:rsidP="008B3808">
      <w:pPr>
        <w:autoSpaceDE w:val="0"/>
        <w:autoSpaceDN w:val="0"/>
        <w:adjustRightInd w:val="0"/>
        <w:rPr>
          <w:rFonts w:asciiTheme="minorHAnsi" w:eastAsia="ArnoPro-Regular" w:hAnsiTheme="minorHAnsi" w:cstheme="minorHAnsi"/>
          <w:lang w:eastAsia="en-US"/>
        </w:rPr>
      </w:pPr>
      <w:r w:rsidRPr="00FA7A1D">
        <w:rPr>
          <w:rFonts w:asciiTheme="minorHAnsi" w:eastAsia="ArnoPro-Regular" w:hAnsiTheme="minorHAnsi" w:cstheme="minorHAnsi"/>
          <w:lang w:eastAsia="en-US"/>
        </w:rPr>
        <w:t>Do Rady Gminy w Puszczy Mariańskiej  wpłynęł</w:t>
      </w:r>
      <w:r w:rsidR="00DA7AAD">
        <w:rPr>
          <w:rFonts w:asciiTheme="minorHAnsi" w:eastAsia="ArnoPro-Regular" w:hAnsiTheme="minorHAnsi" w:cstheme="minorHAnsi"/>
          <w:lang w:eastAsia="en-US"/>
        </w:rPr>
        <w:t>a</w:t>
      </w:r>
      <w:r w:rsidRPr="00FA7A1D">
        <w:rPr>
          <w:rFonts w:asciiTheme="minorHAnsi" w:eastAsia="ArnoPro-Regular" w:hAnsiTheme="minorHAnsi" w:cstheme="minorHAnsi"/>
          <w:lang w:eastAsia="en-US"/>
        </w:rPr>
        <w:t xml:space="preserve"> </w:t>
      </w:r>
      <w:r w:rsidR="00B96701" w:rsidRPr="00FA7A1D">
        <w:rPr>
          <w:rFonts w:asciiTheme="minorHAnsi" w:eastAsia="ArnoPro-Regular" w:hAnsiTheme="minorHAnsi" w:cstheme="minorHAnsi"/>
          <w:lang w:eastAsia="en-US"/>
        </w:rPr>
        <w:t xml:space="preserve">jedna </w:t>
      </w:r>
      <w:r w:rsidR="00CC661C" w:rsidRPr="00FA7A1D">
        <w:rPr>
          <w:rFonts w:asciiTheme="minorHAnsi" w:eastAsia="ArnoPro-Regular" w:hAnsiTheme="minorHAnsi" w:cstheme="minorHAnsi"/>
          <w:lang w:eastAsia="en-US"/>
        </w:rPr>
        <w:t xml:space="preserve"> </w:t>
      </w:r>
      <w:r w:rsidR="00430E21" w:rsidRPr="00FA7A1D">
        <w:rPr>
          <w:rFonts w:asciiTheme="minorHAnsi" w:eastAsia="ArnoPro-Regular" w:hAnsiTheme="minorHAnsi" w:cstheme="minorHAnsi"/>
          <w:lang w:eastAsia="en-US"/>
        </w:rPr>
        <w:t>petycj</w:t>
      </w:r>
      <w:r w:rsidR="00B96701" w:rsidRPr="00FA7A1D">
        <w:rPr>
          <w:rFonts w:asciiTheme="minorHAnsi" w:eastAsia="ArnoPro-Regular" w:hAnsiTheme="minorHAnsi" w:cstheme="minorHAnsi"/>
          <w:lang w:eastAsia="en-US"/>
        </w:rPr>
        <w:t xml:space="preserve">a dotycząca wyrażenia sprzeciwu wobec przebiegu </w:t>
      </w:r>
      <w:r w:rsidR="00265818" w:rsidRPr="00FA7A1D">
        <w:rPr>
          <w:rFonts w:asciiTheme="minorHAnsi" w:eastAsia="ArnoPro-Regular" w:hAnsiTheme="minorHAnsi" w:cstheme="minorHAnsi"/>
          <w:lang w:eastAsia="en-US"/>
        </w:rPr>
        <w:t xml:space="preserve">przedstawionych wariantów autostrady </w:t>
      </w:r>
      <w:r w:rsidR="00DA7AAD">
        <w:rPr>
          <w:rFonts w:asciiTheme="minorHAnsi" w:eastAsia="ArnoPro-Regular" w:hAnsiTheme="minorHAnsi" w:cstheme="minorHAnsi"/>
          <w:lang w:eastAsia="en-US"/>
        </w:rPr>
        <w:t>S-50/</w:t>
      </w:r>
      <w:r w:rsidR="00265818" w:rsidRPr="00FA7A1D">
        <w:rPr>
          <w:rFonts w:asciiTheme="minorHAnsi" w:eastAsia="ArnoPro-Regular" w:hAnsiTheme="minorHAnsi" w:cstheme="minorHAnsi"/>
          <w:lang w:eastAsia="en-US"/>
        </w:rPr>
        <w:t>A-50 (petycję rozpatrzono).</w:t>
      </w:r>
    </w:p>
    <w:p w14:paraId="44EA60E3" w14:textId="77777777" w:rsidR="00CC661C" w:rsidRPr="00FA7A1D" w:rsidRDefault="00890FE1" w:rsidP="008B3808">
      <w:pPr>
        <w:autoSpaceDE w:val="0"/>
        <w:autoSpaceDN w:val="0"/>
        <w:adjustRightInd w:val="0"/>
        <w:rPr>
          <w:rFonts w:asciiTheme="minorHAnsi" w:eastAsia="ArnoPro-Regular" w:hAnsiTheme="minorHAnsi" w:cstheme="minorHAnsi"/>
          <w:lang w:eastAsia="en-US"/>
        </w:rPr>
      </w:pPr>
      <w:r w:rsidRPr="00FA7A1D">
        <w:rPr>
          <w:rFonts w:asciiTheme="minorHAnsi" w:eastAsia="ArnoPro-Regular" w:hAnsiTheme="minorHAnsi" w:cstheme="minorHAnsi"/>
          <w:lang w:eastAsia="en-US"/>
        </w:rPr>
        <w:t>W zakresie skarg i petycji Rada Gminy w Puszczy Mariańskiej podjęła stosowne uchwały.</w:t>
      </w:r>
    </w:p>
    <w:p w14:paraId="40782CA9" w14:textId="77777777" w:rsidR="00FA7A1D" w:rsidRPr="00FA7A1D" w:rsidRDefault="00DD0D56" w:rsidP="00FA7A1D">
      <w:pPr>
        <w:rPr>
          <w:rFonts w:asciiTheme="minorHAnsi" w:hAnsiTheme="minorHAnsi" w:cstheme="minorHAnsi"/>
          <w:sz w:val="22"/>
          <w:szCs w:val="22"/>
        </w:rPr>
      </w:pPr>
      <w:r w:rsidRPr="00FA7A1D">
        <w:rPr>
          <w:rFonts w:asciiTheme="minorHAnsi" w:eastAsia="ArnoPro-Regular" w:hAnsiTheme="minorHAnsi" w:cstheme="minorHAnsi"/>
        </w:rPr>
        <w:tab/>
      </w:r>
      <w:r w:rsidR="0053505D" w:rsidRPr="00FA7A1D">
        <w:rPr>
          <w:rFonts w:asciiTheme="minorHAnsi" w:eastAsia="ArnoPro-Regular" w:hAnsiTheme="minorHAnsi" w:cstheme="minorHAnsi"/>
          <w:sz w:val="22"/>
          <w:szCs w:val="22"/>
        </w:rPr>
        <w:t>W 20</w:t>
      </w:r>
      <w:r w:rsidR="00CC661C" w:rsidRPr="00FA7A1D">
        <w:rPr>
          <w:rFonts w:asciiTheme="minorHAnsi" w:eastAsia="ArnoPro-Regular" w:hAnsiTheme="minorHAnsi" w:cstheme="minorHAnsi"/>
          <w:sz w:val="22"/>
          <w:szCs w:val="22"/>
        </w:rPr>
        <w:t>2</w:t>
      </w:r>
      <w:r w:rsidR="00265818" w:rsidRPr="00FA7A1D">
        <w:rPr>
          <w:rFonts w:asciiTheme="minorHAnsi" w:eastAsia="ArnoPro-Regular" w:hAnsiTheme="minorHAnsi" w:cstheme="minorHAnsi"/>
          <w:sz w:val="22"/>
          <w:szCs w:val="22"/>
        </w:rPr>
        <w:t>3</w:t>
      </w:r>
      <w:r w:rsidR="0053505D" w:rsidRPr="00FA7A1D">
        <w:rPr>
          <w:rFonts w:asciiTheme="minorHAnsi" w:eastAsia="ArnoPro-Regular" w:hAnsiTheme="minorHAnsi" w:cstheme="minorHAnsi"/>
          <w:sz w:val="22"/>
          <w:szCs w:val="22"/>
        </w:rPr>
        <w:t xml:space="preserve"> r. Rada Gminy w Puszczy Mariańskiej odbyła </w:t>
      </w:r>
      <w:r w:rsidR="00265818" w:rsidRPr="00FA7A1D">
        <w:rPr>
          <w:rFonts w:asciiTheme="minorHAnsi" w:eastAsia="ArnoPro-Regular" w:hAnsiTheme="minorHAnsi" w:cstheme="minorHAnsi"/>
          <w:sz w:val="22"/>
          <w:szCs w:val="22"/>
        </w:rPr>
        <w:t>13</w:t>
      </w:r>
      <w:r w:rsidR="00A64D43" w:rsidRPr="00FA7A1D">
        <w:rPr>
          <w:rFonts w:asciiTheme="minorHAnsi" w:eastAsia="ArnoPro-Regular" w:hAnsiTheme="minorHAnsi" w:cstheme="minorHAnsi"/>
          <w:sz w:val="22"/>
          <w:szCs w:val="22"/>
        </w:rPr>
        <w:t xml:space="preserve"> posiedzeń /sesji/, na których podjęła </w:t>
      </w:r>
      <w:r w:rsidR="00265818" w:rsidRPr="00FA7A1D">
        <w:rPr>
          <w:rFonts w:asciiTheme="minorHAnsi" w:eastAsia="ArnoPro-Regular" w:hAnsiTheme="minorHAnsi" w:cstheme="minorHAnsi"/>
          <w:sz w:val="22"/>
          <w:szCs w:val="22"/>
        </w:rPr>
        <w:t>78</w:t>
      </w:r>
      <w:r w:rsidR="00B634CE" w:rsidRPr="00FA7A1D">
        <w:rPr>
          <w:rFonts w:asciiTheme="minorHAnsi" w:eastAsia="ArnoPro-Regular" w:hAnsiTheme="minorHAnsi" w:cstheme="minorHAnsi"/>
          <w:sz w:val="22"/>
          <w:szCs w:val="22"/>
        </w:rPr>
        <w:t xml:space="preserve"> uchwał.</w:t>
      </w:r>
      <w:r w:rsidR="00890FE1" w:rsidRPr="00FA7A1D">
        <w:rPr>
          <w:rFonts w:asciiTheme="minorHAnsi" w:eastAsia="ArnoPro-Regular" w:hAnsiTheme="minorHAnsi" w:cstheme="minorHAnsi"/>
          <w:sz w:val="22"/>
          <w:szCs w:val="22"/>
        </w:rPr>
        <w:t xml:space="preserve">  </w:t>
      </w:r>
      <w:r w:rsidR="00FA7A1D" w:rsidRPr="00FA7A1D">
        <w:rPr>
          <w:rFonts w:asciiTheme="minorHAnsi" w:eastAsia="ArnoPro-Regular" w:hAnsiTheme="minorHAnsi" w:cstheme="minorHAnsi"/>
          <w:sz w:val="22"/>
          <w:szCs w:val="22"/>
        </w:rPr>
        <w:t xml:space="preserve">Radni nie zgłosili  interpelacji. </w:t>
      </w:r>
      <w:r w:rsidR="00FA7A1D" w:rsidRPr="00FA7A1D">
        <w:rPr>
          <w:rFonts w:asciiTheme="minorHAnsi" w:hAnsiTheme="minorHAnsi" w:cstheme="minorHAnsi"/>
          <w:sz w:val="22"/>
          <w:szCs w:val="22"/>
        </w:rPr>
        <w:t>W 2023 r. nie funkcjonowała  młodzieżowa rada gminy jak również gminna rada seniorów.</w:t>
      </w:r>
    </w:p>
    <w:p w14:paraId="2F34967B" w14:textId="77777777" w:rsidR="00CC661C" w:rsidRPr="00FA7A1D" w:rsidRDefault="00CC661C" w:rsidP="008B3808">
      <w:pPr>
        <w:pStyle w:val="Default"/>
        <w:jc w:val="both"/>
        <w:rPr>
          <w:rFonts w:asciiTheme="minorHAnsi" w:eastAsia="ArnoPro-Regular" w:hAnsiTheme="minorHAnsi" w:cstheme="minorHAnsi"/>
        </w:rPr>
      </w:pPr>
    </w:p>
    <w:p w14:paraId="0F7DB1D8" w14:textId="55CF8BD4" w:rsidR="00CC661C" w:rsidRPr="00FA7A1D" w:rsidRDefault="00EE531E" w:rsidP="008B3808">
      <w:pPr>
        <w:pStyle w:val="Default"/>
        <w:jc w:val="both"/>
        <w:rPr>
          <w:rFonts w:asciiTheme="minorHAnsi" w:eastAsia="ArnoPro-Regular" w:hAnsiTheme="minorHAnsi" w:cstheme="minorHAnsi"/>
        </w:rPr>
      </w:pPr>
      <w:r w:rsidRPr="00FA7A1D">
        <w:rPr>
          <w:rFonts w:asciiTheme="minorHAnsi" w:eastAsia="ArnoPro-Regular" w:hAnsiTheme="minorHAnsi" w:cstheme="minorHAnsi"/>
          <w:noProof/>
        </w:rPr>
        <w:drawing>
          <wp:inline distT="0" distB="0" distL="0" distR="0" wp14:anchorId="163424D3" wp14:editId="3CC27116">
            <wp:extent cx="5486400" cy="2419350"/>
            <wp:effectExtent l="0" t="0" r="0" b="0"/>
            <wp:docPr id="1044503105" name="Wykres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bl>
      <w:tblPr>
        <w:tblW w:w="0" w:type="auto"/>
        <w:tblInd w:w="8" w:type="dxa"/>
        <w:tblBorders>
          <w:top w:val="single" w:sz="4" w:space="0" w:color="auto"/>
        </w:tblBorders>
        <w:tblCellMar>
          <w:left w:w="70" w:type="dxa"/>
          <w:right w:w="70" w:type="dxa"/>
        </w:tblCellMar>
        <w:tblLook w:val="0000" w:firstRow="0" w:lastRow="0" w:firstColumn="0" w:lastColumn="0" w:noHBand="0" w:noVBand="0"/>
      </w:tblPr>
      <w:tblGrid>
        <w:gridCol w:w="8565"/>
      </w:tblGrid>
      <w:tr w:rsidR="00A40C48" w:rsidRPr="00FA7A1D" w14:paraId="14DB4DEF" w14:textId="77777777" w:rsidTr="00A40C48">
        <w:trPr>
          <w:trHeight w:val="100"/>
        </w:trPr>
        <w:tc>
          <w:tcPr>
            <w:tcW w:w="8565" w:type="dxa"/>
          </w:tcPr>
          <w:p w14:paraId="4E2C4EE4" w14:textId="77777777" w:rsidR="00A40C48" w:rsidRPr="00FA7A1D" w:rsidRDefault="00A40C48" w:rsidP="008B3808">
            <w:pPr>
              <w:pStyle w:val="Default"/>
              <w:jc w:val="both"/>
              <w:rPr>
                <w:rFonts w:asciiTheme="minorHAnsi" w:eastAsia="ArnoPro-Regular" w:hAnsiTheme="minorHAnsi" w:cstheme="minorHAnsi"/>
              </w:rPr>
            </w:pPr>
          </w:p>
        </w:tc>
      </w:tr>
    </w:tbl>
    <w:p w14:paraId="40E65441" w14:textId="0AF64A52" w:rsidR="00CC661C" w:rsidRPr="00FA7A1D" w:rsidRDefault="00FA7A1D" w:rsidP="008B3808">
      <w:pPr>
        <w:pStyle w:val="Default"/>
        <w:jc w:val="both"/>
        <w:rPr>
          <w:rFonts w:asciiTheme="minorHAnsi" w:eastAsia="ArnoPro-Regular" w:hAnsiTheme="minorHAnsi" w:cstheme="minorHAnsi"/>
          <w:b/>
          <w:bCs/>
        </w:rPr>
      </w:pPr>
      <w:r w:rsidRPr="00FA7A1D">
        <w:rPr>
          <w:rFonts w:asciiTheme="minorHAnsi" w:eastAsia="ArnoPro-Regular" w:hAnsiTheme="minorHAnsi" w:cstheme="minorHAnsi"/>
          <w:b/>
          <w:bCs/>
        </w:rPr>
        <w:t xml:space="preserve">Urząd Gminy Puszcza Mariańska </w:t>
      </w:r>
    </w:p>
    <w:p w14:paraId="3B9E61B2" w14:textId="309E899C" w:rsidR="001934F0" w:rsidRPr="00FA7A1D" w:rsidRDefault="00AD7FFA" w:rsidP="008B3808">
      <w:pPr>
        <w:pStyle w:val="Default"/>
        <w:jc w:val="both"/>
        <w:rPr>
          <w:rFonts w:asciiTheme="minorHAnsi" w:eastAsia="ArnoPro-Regular" w:hAnsiTheme="minorHAnsi" w:cstheme="minorHAnsi"/>
          <w:sz w:val="22"/>
          <w:szCs w:val="22"/>
        </w:rPr>
      </w:pPr>
      <w:r w:rsidRPr="00FA7A1D">
        <w:rPr>
          <w:rFonts w:asciiTheme="minorHAnsi" w:eastAsia="ArnoPro-Regular" w:hAnsiTheme="minorHAnsi" w:cstheme="minorHAnsi"/>
          <w:sz w:val="22"/>
          <w:szCs w:val="22"/>
        </w:rPr>
        <w:t>W 20</w:t>
      </w:r>
      <w:r w:rsidR="00633DB6" w:rsidRPr="00FA7A1D">
        <w:rPr>
          <w:rFonts w:asciiTheme="minorHAnsi" w:eastAsia="ArnoPro-Regular" w:hAnsiTheme="minorHAnsi" w:cstheme="minorHAnsi"/>
          <w:sz w:val="22"/>
          <w:szCs w:val="22"/>
        </w:rPr>
        <w:t>2</w:t>
      </w:r>
      <w:r w:rsidR="00945644" w:rsidRPr="00FA7A1D">
        <w:rPr>
          <w:rFonts w:asciiTheme="minorHAnsi" w:eastAsia="ArnoPro-Regular" w:hAnsiTheme="minorHAnsi" w:cstheme="minorHAnsi"/>
          <w:sz w:val="22"/>
          <w:szCs w:val="22"/>
        </w:rPr>
        <w:t>3</w:t>
      </w:r>
      <w:r w:rsidRPr="00FA7A1D">
        <w:rPr>
          <w:rFonts w:asciiTheme="minorHAnsi" w:eastAsia="ArnoPro-Regular" w:hAnsiTheme="minorHAnsi" w:cstheme="minorHAnsi"/>
          <w:sz w:val="22"/>
          <w:szCs w:val="22"/>
        </w:rPr>
        <w:t xml:space="preserve"> r. w Urzędzie Gminy Puszcza Mariańska wydano ok. </w:t>
      </w:r>
      <w:r w:rsidR="00F043F5" w:rsidRPr="00FA7A1D">
        <w:rPr>
          <w:rFonts w:asciiTheme="minorHAnsi" w:eastAsia="ArnoPro-Regular" w:hAnsiTheme="minorHAnsi" w:cstheme="minorHAnsi"/>
          <w:sz w:val="22"/>
          <w:szCs w:val="22"/>
        </w:rPr>
        <w:t>6600 d</w:t>
      </w:r>
      <w:r w:rsidR="001F1E59" w:rsidRPr="00FA7A1D">
        <w:rPr>
          <w:rFonts w:asciiTheme="minorHAnsi" w:eastAsia="ArnoPro-Regular" w:hAnsiTheme="minorHAnsi" w:cstheme="minorHAnsi"/>
          <w:sz w:val="22"/>
          <w:szCs w:val="22"/>
        </w:rPr>
        <w:t xml:space="preserve">ecyzji administracyjnych. </w:t>
      </w:r>
    </w:p>
    <w:p w14:paraId="73F7CAC8" w14:textId="3D93B5AC" w:rsidR="00DD0D56" w:rsidRPr="00FA7A1D" w:rsidRDefault="00DD0D56" w:rsidP="00DD0D56">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Do urzędu wpłynęło  ok. </w:t>
      </w:r>
      <w:r w:rsidR="00F043F5" w:rsidRPr="00FA7A1D">
        <w:rPr>
          <w:rFonts w:asciiTheme="minorHAnsi" w:hAnsiTheme="minorHAnsi" w:cstheme="minorHAnsi"/>
          <w:color w:val="auto"/>
          <w:sz w:val="22"/>
          <w:szCs w:val="22"/>
        </w:rPr>
        <w:t>60</w:t>
      </w:r>
      <w:r w:rsidRPr="00FA7A1D">
        <w:rPr>
          <w:rFonts w:asciiTheme="minorHAnsi" w:hAnsiTheme="minorHAnsi" w:cstheme="minorHAnsi"/>
          <w:color w:val="auto"/>
          <w:sz w:val="22"/>
          <w:szCs w:val="22"/>
        </w:rPr>
        <w:t xml:space="preserve">  wniosków o udostępnienie informacji publicznej. Dotyczyły one przekroju całości zadań realizowanych przez urząd. Udzielono odpowiedzi na wszystkie wnioski tzn. udostępniono wskazane informacje. Nie wydano  decyzji o odmowie udostępnienia informacji publicznej. W sprawozdawanym roku wpłynęł</w:t>
      </w:r>
      <w:r w:rsidR="00F043F5" w:rsidRPr="00FA7A1D">
        <w:rPr>
          <w:rFonts w:asciiTheme="minorHAnsi" w:hAnsiTheme="minorHAnsi" w:cstheme="minorHAnsi"/>
          <w:color w:val="auto"/>
          <w:sz w:val="22"/>
          <w:szCs w:val="22"/>
        </w:rPr>
        <w:t>o</w:t>
      </w:r>
      <w:r w:rsidRPr="00FA7A1D">
        <w:rPr>
          <w:rFonts w:asciiTheme="minorHAnsi" w:hAnsiTheme="minorHAnsi" w:cstheme="minorHAnsi"/>
          <w:color w:val="FF0000"/>
          <w:sz w:val="22"/>
          <w:szCs w:val="22"/>
        </w:rPr>
        <w:t xml:space="preserve"> </w:t>
      </w:r>
      <w:r w:rsidR="00F043F5" w:rsidRPr="00FA7A1D">
        <w:rPr>
          <w:rFonts w:asciiTheme="minorHAnsi" w:hAnsiTheme="minorHAnsi" w:cstheme="minorHAnsi"/>
          <w:color w:val="auto"/>
          <w:sz w:val="22"/>
          <w:szCs w:val="22"/>
        </w:rPr>
        <w:t>6</w:t>
      </w:r>
      <w:r w:rsidR="00633DB6" w:rsidRPr="00FA7A1D">
        <w:rPr>
          <w:rFonts w:asciiTheme="minorHAnsi" w:hAnsiTheme="minorHAnsi" w:cstheme="minorHAnsi"/>
          <w:color w:val="FF0000"/>
          <w:sz w:val="22"/>
          <w:szCs w:val="22"/>
        </w:rPr>
        <w:t xml:space="preserve"> </w:t>
      </w:r>
      <w:r w:rsidRPr="00FA7A1D">
        <w:rPr>
          <w:rFonts w:asciiTheme="minorHAnsi" w:hAnsiTheme="minorHAnsi" w:cstheme="minorHAnsi"/>
          <w:color w:val="auto"/>
          <w:sz w:val="22"/>
          <w:szCs w:val="22"/>
        </w:rPr>
        <w:t>petycj</w:t>
      </w:r>
      <w:r w:rsidR="00F043F5" w:rsidRPr="00FA7A1D">
        <w:rPr>
          <w:rFonts w:asciiTheme="minorHAnsi" w:hAnsiTheme="minorHAnsi" w:cstheme="minorHAnsi"/>
          <w:color w:val="auto"/>
          <w:sz w:val="22"/>
          <w:szCs w:val="22"/>
        </w:rPr>
        <w:t>i</w:t>
      </w:r>
      <w:r w:rsidRPr="00FA7A1D">
        <w:rPr>
          <w:rFonts w:asciiTheme="minorHAnsi" w:hAnsiTheme="minorHAnsi" w:cstheme="minorHAnsi"/>
          <w:color w:val="auto"/>
          <w:sz w:val="22"/>
          <w:szCs w:val="22"/>
        </w:rPr>
        <w:t xml:space="preserve">. </w:t>
      </w:r>
    </w:p>
    <w:p w14:paraId="346750B5" w14:textId="2D22D1F5" w:rsidR="001B3A41" w:rsidRPr="00FA7A1D" w:rsidRDefault="001B3A41" w:rsidP="00DD0D56">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W dzienniku korespondencji zarejestrowano 13 682 pisma.</w:t>
      </w:r>
    </w:p>
    <w:p w14:paraId="71FB9C17" w14:textId="15B79A68" w:rsidR="00C54FEB" w:rsidRPr="00FA7A1D" w:rsidRDefault="00C54FEB" w:rsidP="00430E21">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W 2023 r. odbyły się wybory organów wykonawczych jednostek pomocniczych gminy </w:t>
      </w:r>
      <w:r w:rsidR="00076D44" w:rsidRPr="00FA7A1D">
        <w:rPr>
          <w:rFonts w:asciiTheme="minorHAnsi" w:hAnsiTheme="minorHAnsi" w:cstheme="minorHAnsi"/>
          <w:color w:val="auto"/>
          <w:sz w:val="22"/>
          <w:szCs w:val="22"/>
        </w:rPr>
        <w:t>– SOŁTYSÓW oraz członków rad sołeckich – w 24 sołectwach. Wybrano po raz pierwszy 10 nowych sołtysów (41,66%</w:t>
      </w:r>
      <w:r w:rsidR="00FA7A1D" w:rsidRPr="00FA7A1D">
        <w:rPr>
          <w:rFonts w:asciiTheme="minorHAnsi" w:hAnsiTheme="minorHAnsi" w:cstheme="minorHAnsi"/>
          <w:color w:val="auto"/>
          <w:sz w:val="22"/>
          <w:szCs w:val="22"/>
        </w:rPr>
        <w:t xml:space="preserve"> ogółu sołtysów</w:t>
      </w:r>
      <w:r w:rsidR="00076D44" w:rsidRPr="00FA7A1D">
        <w:rPr>
          <w:rFonts w:asciiTheme="minorHAnsi" w:hAnsiTheme="minorHAnsi" w:cstheme="minorHAnsi"/>
          <w:color w:val="auto"/>
          <w:sz w:val="22"/>
          <w:szCs w:val="22"/>
        </w:rPr>
        <w:t>).</w:t>
      </w:r>
    </w:p>
    <w:p w14:paraId="61D0A2A9" w14:textId="73E06F71" w:rsidR="00C54FEB" w:rsidRPr="00FA7A1D" w:rsidRDefault="00C54FEB" w:rsidP="00430E21">
      <w:pPr>
        <w:pStyle w:val="Default"/>
        <w:rPr>
          <w:rFonts w:asciiTheme="minorHAnsi" w:eastAsia="ArnoPro-Regular" w:hAnsiTheme="minorHAnsi" w:cstheme="minorHAnsi"/>
        </w:rPr>
      </w:pPr>
      <w:r w:rsidRPr="00FA7A1D">
        <w:rPr>
          <w:rFonts w:asciiTheme="minorHAnsi" w:eastAsia="ArnoPro-Regular" w:hAnsiTheme="minorHAnsi" w:cstheme="minorHAnsi"/>
        </w:rPr>
        <w:t>WYKAZ JEDNOSTEK POMOCNICZYCH GMINY</w:t>
      </w:r>
    </w:p>
    <w:tbl>
      <w:tblPr>
        <w:tblW w:w="0" w:type="auto"/>
        <w:tblInd w:w="-168"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817"/>
        <w:gridCol w:w="4529"/>
        <w:gridCol w:w="2673"/>
      </w:tblGrid>
      <w:tr w:rsidR="00C54FEB" w:rsidRPr="00FA7A1D" w14:paraId="6A0B1F53" w14:textId="77777777" w:rsidTr="00C54FEB">
        <w:trPr>
          <w:trHeight w:val="107"/>
        </w:trPr>
        <w:tc>
          <w:tcPr>
            <w:tcW w:w="817" w:type="dxa"/>
            <w:tcBorders>
              <w:top w:val="none" w:sz="6" w:space="0" w:color="auto"/>
              <w:bottom w:val="none" w:sz="6" w:space="0" w:color="auto"/>
              <w:right w:val="none" w:sz="6" w:space="0" w:color="auto"/>
            </w:tcBorders>
          </w:tcPr>
          <w:p w14:paraId="603D039E" w14:textId="2A4C427A"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sz w:val="20"/>
                <w:szCs w:val="20"/>
                <w:lang w:eastAsia="en-US"/>
              </w:rPr>
              <w:t xml:space="preserve"> </w:t>
            </w:r>
            <w:r w:rsidRPr="00FA7A1D">
              <w:rPr>
                <w:rFonts w:asciiTheme="minorHAnsi" w:eastAsiaTheme="minorHAnsi" w:hAnsiTheme="minorHAnsi" w:cstheme="minorHAnsi"/>
                <w:b/>
                <w:bCs/>
                <w:color w:val="000000"/>
                <w:sz w:val="20"/>
                <w:szCs w:val="20"/>
                <w:lang w:eastAsia="en-US"/>
              </w:rPr>
              <w:t xml:space="preserve">Lp. </w:t>
            </w:r>
          </w:p>
        </w:tc>
        <w:tc>
          <w:tcPr>
            <w:tcW w:w="4529" w:type="dxa"/>
            <w:tcBorders>
              <w:top w:val="none" w:sz="6" w:space="0" w:color="auto"/>
              <w:left w:val="none" w:sz="6" w:space="0" w:color="auto"/>
              <w:bottom w:val="none" w:sz="6" w:space="0" w:color="auto"/>
              <w:right w:val="none" w:sz="6" w:space="0" w:color="auto"/>
            </w:tcBorders>
          </w:tcPr>
          <w:p w14:paraId="1FC0B5D8"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b/>
                <w:bCs/>
                <w:color w:val="000000"/>
                <w:sz w:val="20"/>
                <w:szCs w:val="20"/>
                <w:lang w:eastAsia="en-US"/>
              </w:rPr>
              <w:t xml:space="preserve">Nazwa Sołectwa </w:t>
            </w:r>
          </w:p>
        </w:tc>
        <w:tc>
          <w:tcPr>
            <w:tcW w:w="2673" w:type="dxa"/>
            <w:tcBorders>
              <w:top w:val="none" w:sz="6" w:space="0" w:color="auto"/>
              <w:left w:val="none" w:sz="6" w:space="0" w:color="auto"/>
              <w:bottom w:val="none" w:sz="6" w:space="0" w:color="auto"/>
            </w:tcBorders>
          </w:tcPr>
          <w:p w14:paraId="3F0CD318"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b/>
                <w:bCs/>
                <w:color w:val="000000"/>
                <w:sz w:val="20"/>
                <w:szCs w:val="20"/>
                <w:lang w:eastAsia="en-US"/>
              </w:rPr>
              <w:t xml:space="preserve">Imię i nazwisko Sołtysa </w:t>
            </w:r>
          </w:p>
        </w:tc>
      </w:tr>
      <w:tr w:rsidR="00C54FEB" w:rsidRPr="00FA7A1D" w14:paraId="0A6D7CDC" w14:textId="77777777" w:rsidTr="00C54FEB">
        <w:trPr>
          <w:trHeight w:val="110"/>
        </w:trPr>
        <w:tc>
          <w:tcPr>
            <w:tcW w:w="817" w:type="dxa"/>
            <w:tcBorders>
              <w:top w:val="none" w:sz="6" w:space="0" w:color="auto"/>
              <w:bottom w:val="none" w:sz="6" w:space="0" w:color="auto"/>
              <w:right w:val="none" w:sz="6" w:space="0" w:color="auto"/>
            </w:tcBorders>
          </w:tcPr>
          <w:p w14:paraId="47BDAAAA"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 </w:t>
            </w:r>
          </w:p>
        </w:tc>
        <w:tc>
          <w:tcPr>
            <w:tcW w:w="4529" w:type="dxa"/>
            <w:tcBorders>
              <w:top w:val="none" w:sz="6" w:space="0" w:color="auto"/>
              <w:left w:val="none" w:sz="6" w:space="0" w:color="auto"/>
              <w:bottom w:val="none" w:sz="6" w:space="0" w:color="auto"/>
              <w:right w:val="none" w:sz="6" w:space="0" w:color="auto"/>
            </w:tcBorders>
          </w:tcPr>
          <w:p w14:paraId="52490ABB"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ALEKSANDRIA </w:t>
            </w:r>
          </w:p>
        </w:tc>
        <w:tc>
          <w:tcPr>
            <w:tcW w:w="2673" w:type="dxa"/>
            <w:tcBorders>
              <w:top w:val="none" w:sz="6" w:space="0" w:color="auto"/>
              <w:left w:val="none" w:sz="6" w:space="0" w:color="auto"/>
              <w:bottom w:val="none" w:sz="6" w:space="0" w:color="auto"/>
            </w:tcBorders>
          </w:tcPr>
          <w:p w14:paraId="572D930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Jan Sielski </w:t>
            </w:r>
          </w:p>
        </w:tc>
      </w:tr>
      <w:tr w:rsidR="00C54FEB" w:rsidRPr="00FA7A1D" w14:paraId="043E9DCB" w14:textId="77777777" w:rsidTr="00C54FEB">
        <w:trPr>
          <w:trHeight w:val="109"/>
        </w:trPr>
        <w:tc>
          <w:tcPr>
            <w:tcW w:w="817" w:type="dxa"/>
            <w:tcBorders>
              <w:top w:val="none" w:sz="6" w:space="0" w:color="auto"/>
              <w:bottom w:val="none" w:sz="6" w:space="0" w:color="auto"/>
              <w:right w:val="none" w:sz="6" w:space="0" w:color="auto"/>
            </w:tcBorders>
          </w:tcPr>
          <w:p w14:paraId="255BC230"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 </w:t>
            </w:r>
          </w:p>
        </w:tc>
        <w:tc>
          <w:tcPr>
            <w:tcW w:w="4529" w:type="dxa"/>
            <w:tcBorders>
              <w:top w:val="none" w:sz="6" w:space="0" w:color="auto"/>
              <w:left w:val="none" w:sz="6" w:space="0" w:color="auto"/>
              <w:bottom w:val="none" w:sz="6" w:space="0" w:color="auto"/>
              <w:right w:val="none" w:sz="6" w:space="0" w:color="auto"/>
            </w:tcBorders>
          </w:tcPr>
          <w:p w14:paraId="4C35831A"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BARTNIKI </w:t>
            </w:r>
          </w:p>
        </w:tc>
        <w:tc>
          <w:tcPr>
            <w:tcW w:w="2673" w:type="dxa"/>
            <w:tcBorders>
              <w:top w:val="none" w:sz="6" w:space="0" w:color="auto"/>
              <w:left w:val="none" w:sz="6" w:space="0" w:color="auto"/>
              <w:bottom w:val="none" w:sz="6" w:space="0" w:color="auto"/>
            </w:tcBorders>
          </w:tcPr>
          <w:p w14:paraId="3BF36A37" w14:textId="4F323CDC"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Dorota Słomińska </w:t>
            </w:r>
            <w:r w:rsidR="00C54FEB" w:rsidRPr="00FA7A1D">
              <w:rPr>
                <w:rFonts w:asciiTheme="minorHAnsi" w:eastAsiaTheme="minorHAnsi" w:hAnsiTheme="minorHAnsi" w:cstheme="minorHAnsi"/>
                <w:color w:val="000000"/>
                <w:sz w:val="20"/>
                <w:szCs w:val="20"/>
                <w:lang w:eastAsia="en-US"/>
              </w:rPr>
              <w:t xml:space="preserve"> </w:t>
            </w:r>
          </w:p>
        </w:tc>
      </w:tr>
      <w:tr w:rsidR="00C54FEB" w:rsidRPr="00FA7A1D" w14:paraId="79E5B770" w14:textId="77777777" w:rsidTr="00C54FEB">
        <w:trPr>
          <w:trHeight w:val="109"/>
        </w:trPr>
        <w:tc>
          <w:tcPr>
            <w:tcW w:w="817" w:type="dxa"/>
            <w:tcBorders>
              <w:top w:val="none" w:sz="6" w:space="0" w:color="auto"/>
              <w:bottom w:val="none" w:sz="6" w:space="0" w:color="auto"/>
              <w:right w:val="none" w:sz="6" w:space="0" w:color="auto"/>
            </w:tcBorders>
          </w:tcPr>
          <w:p w14:paraId="7138381B"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3. </w:t>
            </w:r>
          </w:p>
        </w:tc>
        <w:tc>
          <w:tcPr>
            <w:tcW w:w="4529" w:type="dxa"/>
            <w:tcBorders>
              <w:top w:val="none" w:sz="6" w:space="0" w:color="auto"/>
              <w:left w:val="none" w:sz="6" w:space="0" w:color="auto"/>
              <w:bottom w:val="none" w:sz="6" w:space="0" w:color="auto"/>
              <w:right w:val="none" w:sz="6" w:space="0" w:color="auto"/>
            </w:tcBorders>
          </w:tcPr>
          <w:p w14:paraId="14CD48F7"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BEDNARY </w:t>
            </w:r>
          </w:p>
        </w:tc>
        <w:tc>
          <w:tcPr>
            <w:tcW w:w="2673" w:type="dxa"/>
            <w:tcBorders>
              <w:top w:val="none" w:sz="6" w:space="0" w:color="auto"/>
              <w:left w:val="none" w:sz="6" w:space="0" w:color="auto"/>
              <w:bottom w:val="none" w:sz="6" w:space="0" w:color="auto"/>
            </w:tcBorders>
          </w:tcPr>
          <w:p w14:paraId="2274E79A"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Andrzej Suchecki </w:t>
            </w:r>
          </w:p>
        </w:tc>
      </w:tr>
      <w:tr w:rsidR="00C54FEB" w:rsidRPr="00FA7A1D" w14:paraId="5D86145A" w14:textId="77777777" w:rsidTr="00C54FEB">
        <w:trPr>
          <w:trHeight w:val="109"/>
        </w:trPr>
        <w:tc>
          <w:tcPr>
            <w:tcW w:w="817" w:type="dxa"/>
            <w:tcBorders>
              <w:top w:val="none" w:sz="6" w:space="0" w:color="auto"/>
              <w:bottom w:val="none" w:sz="6" w:space="0" w:color="auto"/>
              <w:right w:val="none" w:sz="6" w:space="0" w:color="auto"/>
            </w:tcBorders>
          </w:tcPr>
          <w:p w14:paraId="7CBB423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4. </w:t>
            </w:r>
          </w:p>
        </w:tc>
        <w:tc>
          <w:tcPr>
            <w:tcW w:w="4529" w:type="dxa"/>
            <w:tcBorders>
              <w:top w:val="none" w:sz="6" w:space="0" w:color="auto"/>
              <w:left w:val="none" w:sz="6" w:space="0" w:color="auto"/>
              <w:bottom w:val="none" w:sz="6" w:space="0" w:color="auto"/>
              <w:right w:val="none" w:sz="6" w:space="0" w:color="auto"/>
            </w:tcBorders>
          </w:tcPr>
          <w:p w14:paraId="36E9166C"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BIERNIK </w:t>
            </w:r>
          </w:p>
        </w:tc>
        <w:tc>
          <w:tcPr>
            <w:tcW w:w="2673" w:type="dxa"/>
            <w:tcBorders>
              <w:top w:val="none" w:sz="6" w:space="0" w:color="auto"/>
              <w:left w:val="none" w:sz="6" w:space="0" w:color="auto"/>
              <w:bottom w:val="none" w:sz="6" w:space="0" w:color="auto"/>
            </w:tcBorders>
          </w:tcPr>
          <w:p w14:paraId="270DF53E"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Włodzimierz Domagała </w:t>
            </w:r>
          </w:p>
        </w:tc>
      </w:tr>
      <w:tr w:rsidR="00C54FEB" w:rsidRPr="00FA7A1D" w14:paraId="2568019B" w14:textId="77777777" w:rsidTr="00C54FEB">
        <w:trPr>
          <w:trHeight w:val="109"/>
        </w:trPr>
        <w:tc>
          <w:tcPr>
            <w:tcW w:w="817" w:type="dxa"/>
            <w:tcBorders>
              <w:top w:val="none" w:sz="6" w:space="0" w:color="auto"/>
              <w:bottom w:val="none" w:sz="6" w:space="0" w:color="auto"/>
              <w:right w:val="none" w:sz="6" w:space="0" w:color="auto"/>
            </w:tcBorders>
          </w:tcPr>
          <w:p w14:paraId="7BC7AFD0"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5. </w:t>
            </w:r>
          </w:p>
        </w:tc>
        <w:tc>
          <w:tcPr>
            <w:tcW w:w="4529" w:type="dxa"/>
            <w:tcBorders>
              <w:top w:val="none" w:sz="6" w:space="0" w:color="auto"/>
              <w:left w:val="none" w:sz="6" w:space="0" w:color="auto"/>
              <w:bottom w:val="none" w:sz="6" w:space="0" w:color="auto"/>
              <w:right w:val="none" w:sz="6" w:space="0" w:color="auto"/>
            </w:tcBorders>
          </w:tcPr>
          <w:p w14:paraId="36B0A6B7"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BUDY ZAKLASZTORNE </w:t>
            </w:r>
          </w:p>
        </w:tc>
        <w:tc>
          <w:tcPr>
            <w:tcW w:w="2673" w:type="dxa"/>
            <w:tcBorders>
              <w:top w:val="none" w:sz="6" w:space="0" w:color="auto"/>
              <w:left w:val="none" w:sz="6" w:space="0" w:color="auto"/>
              <w:bottom w:val="none" w:sz="6" w:space="0" w:color="auto"/>
            </w:tcBorders>
          </w:tcPr>
          <w:p w14:paraId="31F8808A"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Grażyna Niewiadomska </w:t>
            </w:r>
          </w:p>
        </w:tc>
      </w:tr>
      <w:tr w:rsidR="00C54FEB" w:rsidRPr="00FA7A1D" w14:paraId="25B07D9F" w14:textId="77777777" w:rsidTr="00C54FEB">
        <w:trPr>
          <w:trHeight w:val="109"/>
        </w:trPr>
        <w:tc>
          <w:tcPr>
            <w:tcW w:w="817" w:type="dxa"/>
            <w:tcBorders>
              <w:top w:val="none" w:sz="6" w:space="0" w:color="auto"/>
              <w:bottom w:val="none" w:sz="6" w:space="0" w:color="auto"/>
              <w:right w:val="none" w:sz="6" w:space="0" w:color="auto"/>
            </w:tcBorders>
          </w:tcPr>
          <w:p w14:paraId="22125820"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6. </w:t>
            </w:r>
          </w:p>
        </w:tc>
        <w:tc>
          <w:tcPr>
            <w:tcW w:w="4529" w:type="dxa"/>
            <w:tcBorders>
              <w:top w:val="none" w:sz="6" w:space="0" w:color="auto"/>
              <w:left w:val="none" w:sz="6" w:space="0" w:color="auto"/>
              <w:bottom w:val="none" w:sz="6" w:space="0" w:color="auto"/>
              <w:right w:val="none" w:sz="6" w:space="0" w:color="auto"/>
            </w:tcBorders>
          </w:tcPr>
          <w:p w14:paraId="34CB7BAC"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DŁUGOKĄTY </w:t>
            </w:r>
          </w:p>
        </w:tc>
        <w:tc>
          <w:tcPr>
            <w:tcW w:w="2673" w:type="dxa"/>
            <w:tcBorders>
              <w:top w:val="none" w:sz="6" w:space="0" w:color="auto"/>
              <w:left w:val="none" w:sz="6" w:space="0" w:color="auto"/>
              <w:bottom w:val="none" w:sz="6" w:space="0" w:color="auto"/>
            </w:tcBorders>
          </w:tcPr>
          <w:p w14:paraId="7D544A3A"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Anna Mańkowska </w:t>
            </w:r>
          </w:p>
        </w:tc>
      </w:tr>
      <w:tr w:rsidR="00C54FEB" w:rsidRPr="00FA7A1D" w14:paraId="1788F35B" w14:textId="77777777" w:rsidTr="00C54FEB">
        <w:trPr>
          <w:trHeight w:val="109"/>
        </w:trPr>
        <w:tc>
          <w:tcPr>
            <w:tcW w:w="817" w:type="dxa"/>
            <w:tcBorders>
              <w:top w:val="none" w:sz="6" w:space="0" w:color="auto"/>
              <w:bottom w:val="none" w:sz="6" w:space="0" w:color="auto"/>
              <w:right w:val="none" w:sz="6" w:space="0" w:color="auto"/>
            </w:tcBorders>
          </w:tcPr>
          <w:p w14:paraId="7ECFFBA0"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7. </w:t>
            </w:r>
          </w:p>
        </w:tc>
        <w:tc>
          <w:tcPr>
            <w:tcW w:w="4529" w:type="dxa"/>
            <w:tcBorders>
              <w:top w:val="none" w:sz="6" w:space="0" w:color="auto"/>
              <w:left w:val="none" w:sz="6" w:space="0" w:color="auto"/>
              <w:bottom w:val="none" w:sz="6" w:space="0" w:color="auto"/>
              <w:right w:val="none" w:sz="6" w:space="0" w:color="auto"/>
            </w:tcBorders>
          </w:tcPr>
          <w:p w14:paraId="0BF5122E"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GÓRKI </w:t>
            </w:r>
          </w:p>
        </w:tc>
        <w:tc>
          <w:tcPr>
            <w:tcW w:w="2673" w:type="dxa"/>
            <w:tcBorders>
              <w:top w:val="none" w:sz="6" w:space="0" w:color="auto"/>
              <w:left w:val="none" w:sz="6" w:space="0" w:color="auto"/>
              <w:bottom w:val="none" w:sz="6" w:space="0" w:color="auto"/>
            </w:tcBorders>
          </w:tcPr>
          <w:p w14:paraId="53C7154C"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Teresa Matysiak </w:t>
            </w:r>
          </w:p>
        </w:tc>
      </w:tr>
      <w:tr w:rsidR="00C54FEB" w:rsidRPr="00FA7A1D" w14:paraId="71BCE788" w14:textId="77777777" w:rsidTr="00C54FEB">
        <w:trPr>
          <w:trHeight w:val="109"/>
        </w:trPr>
        <w:tc>
          <w:tcPr>
            <w:tcW w:w="817" w:type="dxa"/>
            <w:tcBorders>
              <w:top w:val="none" w:sz="6" w:space="0" w:color="auto"/>
              <w:bottom w:val="none" w:sz="6" w:space="0" w:color="auto"/>
              <w:right w:val="none" w:sz="6" w:space="0" w:color="auto"/>
            </w:tcBorders>
          </w:tcPr>
          <w:p w14:paraId="7BECAF5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8. </w:t>
            </w:r>
          </w:p>
        </w:tc>
        <w:tc>
          <w:tcPr>
            <w:tcW w:w="4529" w:type="dxa"/>
            <w:tcBorders>
              <w:top w:val="none" w:sz="6" w:space="0" w:color="auto"/>
              <w:left w:val="none" w:sz="6" w:space="0" w:color="auto"/>
              <w:bottom w:val="none" w:sz="6" w:space="0" w:color="auto"/>
              <w:right w:val="none" w:sz="6" w:space="0" w:color="auto"/>
            </w:tcBorders>
          </w:tcPr>
          <w:p w14:paraId="421083A9"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GRABINA RADZIWIŁŁOWSKA </w:t>
            </w:r>
          </w:p>
        </w:tc>
        <w:tc>
          <w:tcPr>
            <w:tcW w:w="2673" w:type="dxa"/>
            <w:tcBorders>
              <w:top w:val="none" w:sz="6" w:space="0" w:color="auto"/>
              <w:left w:val="none" w:sz="6" w:space="0" w:color="auto"/>
              <w:bottom w:val="none" w:sz="6" w:space="0" w:color="auto"/>
            </w:tcBorders>
          </w:tcPr>
          <w:p w14:paraId="0E97D46C" w14:textId="7D19EB72"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Mariusz Szewczyk </w:t>
            </w:r>
            <w:r w:rsidR="00C54FEB" w:rsidRPr="00FA7A1D">
              <w:rPr>
                <w:rFonts w:asciiTheme="minorHAnsi" w:eastAsiaTheme="minorHAnsi" w:hAnsiTheme="minorHAnsi" w:cstheme="minorHAnsi"/>
                <w:color w:val="000000"/>
                <w:sz w:val="20"/>
                <w:szCs w:val="20"/>
                <w:lang w:eastAsia="en-US"/>
              </w:rPr>
              <w:t xml:space="preserve"> </w:t>
            </w:r>
          </w:p>
        </w:tc>
      </w:tr>
      <w:tr w:rsidR="00C54FEB" w:rsidRPr="00FA7A1D" w14:paraId="75526E1A" w14:textId="77777777" w:rsidTr="00C54FEB">
        <w:trPr>
          <w:trHeight w:val="109"/>
        </w:trPr>
        <w:tc>
          <w:tcPr>
            <w:tcW w:w="817" w:type="dxa"/>
            <w:tcBorders>
              <w:top w:val="none" w:sz="6" w:space="0" w:color="auto"/>
              <w:bottom w:val="none" w:sz="6" w:space="0" w:color="auto"/>
              <w:right w:val="none" w:sz="6" w:space="0" w:color="auto"/>
            </w:tcBorders>
          </w:tcPr>
          <w:p w14:paraId="770B445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9. </w:t>
            </w:r>
          </w:p>
        </w:tc>
        <w:tc>
          <w:tcPr>
            <w:tcW w:w="4529" w:type="dxa"/>
            <w:tcBorders>
              <w:top w:val="none" w:sz="6" w:space="0" w:color="auto"/>
              <w:left w:val="none" w:sz="6" w:space="0" w:color="auto"/>
              <w:bottom w:val="none" w:sz="6" w:space="0" w:color="auto"/>
              <w:right w:val="none" w:sz="6" w:space="0" w:color="auto"/>
            </w:tcBorders>
          </w:tcPr>
          <w:p w14:paraId="064A9CA6"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HUTA PARTACKA </w:t>
            </w:r>
          </w:p>
        </w:tc>
        <w:tc>
          <w:tcPr>
            <w:tcW w:w="2673" w:type="dxa"/>
            <w:tcBorders>
              <w:top w:val="none" w:sz="6" w:space="0" w:color="auto"/>
              <w:left w:val="none" w:sz="6" w:space="0" w:color="auto"/>
              <w:bottom w:val="none" w:sz="6" w:space="0" w:color="auto"/>
            </w:tcBorders>
          </w:tcPr>
          <w:p w14:paraId="77683F54"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Edward Mikulski </w:t>
            </w:r>
          </w:p>
        </w:tc>
      </w:tr>
      <w:tr w:rsidR="00C54FEB" w:rsidRPr="00FA7A1D" w14:paraId="5589998F" w14:textId="77777777" w:rsidTr="00C54FEB">
        <w:trPr>
          <w:trHeight w:val="109"/>
        </w:trPr>
        <w:tc>
          <w:tcPr>
            <w:tcW w:w="817" w:type="dxa"/>
            <w:tcBorders>
              <w:top w:val="none" w:sz="6" w:space="0" w:color="auto"/>
              <w:bottom w:val="none" w:sz="6" w:space="0" w:color="auto"/>
              <w:right w:val="none" w:sz="6" w:space="0" w:color="auto"/>
            </w:tcBorders>
          </w:tcPr>
          <w:p w14:paraId="7656CD8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10. </w:t>
            </w:r>
          </w:p>
        </w:tc>
        <w:tc>
          <w:tcPr>
            <w:tcW w:w="4529" w:type="dxa"/>
            <w:tcBorders>
              <w:top w:val="none" w:sz="6" w:space="0" w:color="auto"/>
              <w:left w:val="none" w:sz="6" w:space="0" w:color="auto"/>
              <w:bottom w:val="none" w:sz="6" w:space="0" w:color="auto"/>
              <w:right w:val="none" w:sz="6" w:space="0" w:color="auto"/>
            </w:tcBorders>
          </w:tcPr>
          <w:p w14:paraId="7B18D95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KAMION </w:t>
            </w:r>
          </w:p>
        </w:tc>
        <w:tc>
          <w:tcPr>
            <w:tcW w:w="2673" w:type="dxa"/>
            <w:tcBorders>
              <w:top w:val="none" w:sz="6" w:space="0" w:color="auto"/>
              <w:left w:val="none" w:sz="6" w:space="0" w:color="auto"/>
              <w:bottom w:val="none" w:sz="6" w:space="0" w:color="auto"/>
            </w:tcBorders>
          </w:tcPr>
          <w:p w14:paraId="0357ACB7" w14:textId="0FDE0BED"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Danuta </w:t>
            </w:r>
            <w:proofErr w:type="spellStart"/>
            <w:r w:rsidR="00C54FEB" w:rsidRPr="00FA7A1D">
              <w:rPr>
                <w:rFonts w:asciiTheme="minorHAnsi" w:eastAsiaTheme="minorHAnsi" w:hAnsiTheme="minorHAnsi" w:cstheme="minorHAnsi"/>
                <w:color w:val="000000"/>
                <w:sz w:val="20"/>
                <w:szCs w:val="20"/>
                <w:lang w:eastAsia="en-US"/>
              </w:rPr>
              <w:t>Grzejszczak</w:t>
            </w:r>
            <w:proofErr w:type="spellEnd"/>
            <w:r w:rsidR="00C54FEB" w:rsidRPr="00FA7A1D">
              <w:rPr>
                <w:rFonts w:asciiTheme="minorHAnsi" w:eastAsiaTheme="minorHAnsi" w:hAnsiTheme="minorHAnsi" w:cstheme="minorHAnsi"/>
                <w:color w:val="000000"/>
                <w:sz w:val="20"/>
                <w:szCs w:val="20"/>
                <w:lang w:eastAsia="en-US"/>
              </w:rPr>
              <w:t xml:space="preserve"> </w:t>
            </w:r>
          </w:p>
        </w:tc>
      </w:tr>
      <w:tr w:rsidR="00C54FEB" w:rsidRPr="00FA7A1D" w14:paraId="707148E8" w14:textId="77777777" w:rsidTr="00C54FEB">
        <w:trPr>
          <w:trHeight w:val="109"/>
        </w:trPr>
        <w:tc>
          <w:tcPr>
            <w:tcW w:w="817" w:type="dxa"/>
            <w:tcBorders>
              <w:top w:val="none" w:sz="6" w:space="0" w:color="auto"/>
              <w:bottom w:val="none" w:sz="6" w:space="0" w:color="auto"/>
              <w:right w:val="none" w:sz="6" w:space="0" w:color="auto"/>
            </w:tcBorders>
          </w:tcPr>
          <w:p w14:paraId="1AD4DBD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11. </w:t>
            </w:r>
          </w:p>
        </w:tc>
        <w:tc>
          <w:tcPr>
            <w:tcW w:w="4529" w:type="dxa"/>
            <w:tcBorders>
              <w:top w:val="none" w:sz="6" w:space="0" w:color="auto"/>
              <w:left w:val="none" w:sz="6" w:space="0" w:color="auto"/>
              <w:bottom w:val="none" w:sz="6" w:space="0" w:color="auto"/>
              <w:right w:val="none" w:sz="6" w:space="0" w:color="auto"/>
            </w:tcBorders>
          </w:tcPr>
          <w:p w14:paraId="7301A4BC"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KARNICE </w:t>
            </w:r>
          </w:p>
        </w:tc>
        <w:tc>
          <w:tcPr>
            <w:tcW w:w="2673" w:type="dxa"/>
            <w:tcBorders>
              <w:top w:val="none" w:sz="6" w:space="0" w:color="auto"/>
              <w:left w:val="none" w:sz="6" w:space="0" w:color="auto"/>
              <w:bottom w:val="none" w:sz="6" w:space="0" w:color="auto"/>
            </w:tcBorders>
          </w:tcPr>
          <w:p w14:paraId="2119A8E6" w14:textId="0F76136D"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Beata Szeliga </w:t>
            </w:r>
            <w:r w:rsidR="00C54FEB" w:rsidRPr="00FA7A1D">
              <w:rPr>
                <w:rFonts w:asciiTheme="minorHAnsi" w:eastAsiaTheme="minorHAnsi" w:hAnsiTheme="minorHAnsi" w:cstheme="minorHAnsi"/>
                <w:color w:val="000000"/>
                <w:sz w:val="20"/>
                <w:szCs w:val="20"/>
                <w:lang w:eastAsia="en-US"/>
              </w:rPr>
              <w:t xml:space="preserve"> </w:t>
            </w:r>
          </w:p>
        </w:tc>
      </w:tr>
      <w:tr w:rsidR="00C54FEB" w:rsidRPr="00FA7A1D" w14:paraId="0949ABC3" w14:textId="77777777" w:rsidTr="00C54FEB">
        <w:trPr>
          <w:trHeight w:val="109"/>
        </w:trPr>
        <w:tc>
          <w:tcPr>
            <w:tcW w:w="817" w:type="dxa"/>
            <w:tcBorders>
              <w:top w:val="none" w:sz="6" w:space="0" w:color="auto"/>
              <w:bottom w:val="none" w:sz="6" w:space="0" w:color="auto"/>
              <w:right w:val="none" w:sz="6" w:space="0" w:color="auto"/>
            </w:tcBorders>
          </w:tcPr>
          <w:p w14:paraId="4506E5D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12. </w:t>
            </w:r>
          </w:p>
        </w:tc>
        <w:tc>
          <w:tcPr>
            <w:tcW w:w="4529" w:type="dxa"/>
            <w:tcBorders>
              <w:top w:val="none" w:sz="6" w:space="0" w:color="auto"/>
              <w:left w:val="none" w:sz="6" w:space="0" w:color="auto"/>
              <w:bottom w:val="none" w:sz="6" w:space="0" w:color="auto"/>
              <w:right w:val="none" w:sz="6" w:space="0" w:color="auto"/>
            </w:tcBorders>
          </w:tcPr>
          <w:p w14:paraId="34AB4E6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KORABIEWICE </w:t>
            </w:r>
          </w:p>
        </w:tc>
        <w:tc>
          <w:tcPr>
            <w:tcW w:w="2673" w:type="dxa"/>
            <w:tcBorders>
              <w:top w:val="none" w:sz="6" w:space="0" w:color="auto"/>
              <w:left w:val="none" w:sz="6" w:space="0" w:color="auto"/>
              <w:bottom w:val="none" w:sz="6" w:space="0" w:color="auto"/>
            </w:tcBorders>
          </w:tcPr>
          <w:p w14:paraId="2AEAB5B5" w14:textId="6FB5CD6B"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Maciej Obłękowski </w:t>
            </w:r>
          </w:p>
        </w:tc>
      </w:tr>
      <w:tr w:rsidR="00C54FEB" w:rsidRPr="00FA7A1D" w14:paraId="1E3239E2" w14:textId="77777777" w:rsidTr="00C54FEB">
        <w:trPr>
          <w:trHeight w:val="109"/>
        </w:trPr>
        <w:tc>
          <w:tcPr>
            <w:tcW w:w="817" w:type="dxa"/>
            <w:tcBorders>
              <w:top w:val="none" w:sz="6" w:space="0" w:color="auto"/>
              <w:bottom w:val="none" w:sz="6" w:space="0" w:color="auto"/>
              <w:right w:val="none" w:sz="6" w:space="0" w:color="auto"/>
            </w:tcBorders>
          </w:tcPr>
          <w:p w14:paraId="6A4F047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13. </w:t>
            </w:r>
          </w:p>
        </w:tc>
        <w:tc>
          <w:tcPr>
            <w:tcW w:w="4529" w:type="dxa"/>
            <w:tcBorders>
              <w:top w:val="none" w:sz="6" w:space="0" w:color="auto"/>
              <w:left w:val="none" w:sz="6" w:space="0" w:color="auto"/>
              <w:bottom w:val="none" w:sz="6" w:space="0" w:color="auto"/>
              <w:right w:val="none" w:sz="6" w:space="0" w:color="auto"/>
            </w:tcBorders>
          </w:tcPr>
          <w:p w14:paraId="746C5FD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MAŁE DŁUGOKĄTY </w:t>
            </w:r>
          </w:p>
        </w:tc>
        <w:tc>
          <w:tcPr>
            <w:tcW w:w="2673" w:type="dxa"/>
            <w:tcBorders>
              <w:top w:val="none" w:sz="6" w:space="0" w:color="auto"/>
              <w:left w:val="none" w:sz="6" w:space="0" w:color="auto"/>
              <w:bottom w:val="none" w:sz="6" w:space="0" w:color="auto"/>
            </w:tcBorders>
          </w:tcPr>
          <w:p w14:paraId="7CA6986B" w14:textId="0565FD40"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Przemysław </w:t>
            </w:r>
            <w:proofErr w:type="spellStart"/>
            <w:r w:rsidRPr="00FA7A1D">
              <w:rPr>
                <w:rFonts w:asciiTheme="minorHAnsi" w:eastAsiaTheme="minorHAnsi" w:hAnsiTheme="minorHAnsi" w:cstheme="minorHAnsi"/>
                <w:color w:val="000000"/>
                <w:sz w:val="20"/>
                <w:szCs w:val="20"/>
                <w:lang w:eastAsia="en-US"/>
              </w:rPr>
              <w:t>Kwaczyński</w:t>
            </w:r>
            <w:proofErr w:type="spellEnd"/>
            <w:r w:rsidRPr="00FA7A1D">
              <w:rPr>
                <w:rFonts w:asciiTheme="minorHAnsi" w:eastAsiaTheme="minorHAnsi" w:hAnsiTheme="minorHAnsi" w:cstheme="minorHAnsi"/>
                <w:color w:val="000000"/>
                <w:sz w:val="20"/>
                <w:szCs w:val="20"/>
                <w:lang w:eastAsia="en-US"/>
              </w:rPr>
              <w:t xml:space="preserve"> </w:t>
            </w:r>
          </w:p>
        </w:tc>
      </w:tr>
      <w:tr w:rsidR="00C54FEB" w:rsidRPr="00FA7A1D" w14:paraId="7A65A0FC" w14:textId="77777777" w:rsidTr="00C54FEB">
        <w:trPr>
          <w:trHeight w:val="109"/>
        </w:trPr>
        <w:tc>
          <w:tcPr>
            <w:tcW w:w="817" w:type="dxa"/>
            <w:tcBorders>
              <w:top w:val="none" w:sz="6" w:space="0" w:color="auto"/>
              <w:bottom w:val="none" w:sz="6" w:space="0" w:color="auto"/>
              <w:right w:val="none" w:sz="6" w:space="0" w:color="auto"/>
            </w:tcBorders>
          </w:tcPr>
          <w:p w14:paraId="07E3541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14. </w:t>
            </w:r>
          </w:p>
        </w:tc>
        <w:tc>
          <w:tcPr>
            <w:tcW w:w="4529" w:type="dxa"/>
            <w:tcBorders>
              <w:top w:val="none" w:sz="6" w:space="0" w:color="auto"/>
              <w:left w:val="none" w:sz="6" w:space="0" w:color="auto"/>
              <w:bottom w:val="none" w:sz="6" w:space="0" w:color="auto"/>
              <w:right w:val="none" w:sz="6" w:space="0" w:color="auto"/>
            </w:tcBorders>
          </w:tcPr>
          <w:p w14:paraId="371CD629"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MICHAŁÓW </w:t>
            </w:r>
          </w:p>
        </w:tc>
        <w:tc>
          <w:tcPr>
            <w:tcW w:w="2673" w:type="dxa"/>
            <w:tcBorders>
              <w:top w:val="none" w:sz="6" w:space="0" w:color="auto"/>
              <w:left w:val="none" w:sz="6" w:space="0" w:color="auto"/>
              <w:bottom w:val="none" w:sz="6" w:space="0" w:color="auto"/>
            </w:tcBorders>
          </w:tcPr>
          <w:p w14:paraId="6850AF65"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Krystyna Jędrzejewska </w:t>
            </w:r>
          </w:p>
        </w:tc>
      </w:tr>
      <w:tr w:rsidR="00C54FEB" w:rsidRPr="00FA7A1D" w14:paraId="55A8A398" w14:textId="77777777" w:rsidTr="00C54FEB">
        <w:trPr>
          <w:trHeight w:val="109"/>
        </w:trPr>
        <w:tc>
          <w:tcPr>
            <w:tcW w:w="817" w:type="dxa"/>
            <w:tcBorders>
              <w:top w:val="none" w:sz="6" w:space="0" w:color="auto"/>
              <w:bottom w:val="none" w:sz="6" w:space="0" w:color="auto"/>
              <w:right w:val="none" w:sz="6" w:space="0" w:color="auto"/>
            </w:tcBorders>
          </w:tcPr>
          <w:p w14:paraId="27DDE7F2"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15. </w:t>
            </w:r>
          </w:p>
        </w:tc>
        <w:tc>
          <w:tcPr>
            <w:tcW w:w="4529" w:type="dxa"/>
            <w:tcBorders>
              <w:top w:val="none" w:sz="6" w:space="0" w:color="auto"/>
              <w:left w:val="none" w:sz="6" w:space="0" w:color="auto"/>
              <w:bottom w:val="none" w:sz="6" w:space="0" w:color="auto"/>
              <w:right w:val="none" w:sz="6" w:space="0" w:color="auto"/>
            </w:tcBorders>
          </w:tcPr>
          <w:p w14:paraId="07180742"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MROZY </w:t>
            </w:r>
          </w:p>
        </w:tc>
        <w:tc>
          <w:tcPr>
            <w:tcW w:w="2673" w:type="dxa"/>
            <w:tcBorders>
              <w:top w:val="none" w:sz="6" w:space="0" w:color="auto"/>
              <w:left w:val="none" w:sz="6" w:space="0" w:color="auto"/>
              <w:bottom w:val="none" w:sz="6" w:space="0" w:color="auto"/>
            </w:tcBorders>
          </w:tcPr>
          <w:p w14:paraId="3FDB285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Zbigniew Brzezicki </w:t>
            </w:r>
          </w:p>
        </w:tc>
      </w:tr>
      <w:tr w:rsidR="00C54FEB" w:rsidRPr="00FA7A1D" w14:paraId="1EEEB002" w14:textId="77777777" w:rsidTr="00C54FEB">
        <w:trPr>
          <w:trHeight w:val="109"/>
        </w:trPr>
        <w:tc>
          <w:tcPr>
            <w:tcW w:w="817" w:type="dxa"/>
            <w:tcBorders>
              <w:top w:val="none" w:sz="6" w:space="0" w:color="auto"/>
              <w:bottom w:val="none" w:sz="6" w:space="0" w:color="auto"/>
              <w:right w:val="none" w:sz="6" w:space="0" w:color="auto"/>
            </w:tcBorders>
          </w:tcPr>
          <w:p w14:paraId="4198EB5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16. </w:t>
            </w:r>
          </w:p>
        </w:tc>
        <w:tc>
          <w:tcPr>
            <w:tcW w:w="4529" w:type="dxa"/>
            <w:tcBorders>
              <w:top w:val="none" w:sz="6" w:space="0" w:color="auto"/>
              <w:left w:val="none" w:sz="6" w:space="0" w:color="auto"/>
              <w:bottom w:val="none" w:sz="6" w:space="0" w:color="auto"/>
              <w:right w:val="none" w:sz="6" w:space="0" w:color="auto"/>
            </w:tcBorders>
          </w:tcPr>
          <w:p w14:paraId="228847E3"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NOWA HUTA </w:t>
            </w:r>
          </w:p>
        </w:tc>
        <w:tc>
          <w:tcPr>
            <w:tcW w:w="2673" w:type="dxa"/>
            <w:tcBorders>
              <w:top w:val="none" w:sz="6" w:space="0" w:color="auto"/>
              <w:left w:val="none" w:sz="6" w:space="0" w:color="auto"/>
              <w:bottom w:val="none" w:sz="6" w:space="0" w:color="auto"/>
            </w:tcBorders>
          </w:tcPr>
          <w:p w14:paraId="613A918D"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Honorata Pawlak </w:t>
            </w:r>
          </w:p>
        </w:tc>
      </w:tr>
      <w:tr w:rsidR="00C54FEB" w:rsidRPr="00FA7A1D" w14:paraId="2F6320E0" w14:textId="77777777" w:rsidTr="00C54FEB">
        <w:trPr>
          <w:trHeight w:val="109"/>
        </w:trPr>
        <w:tc>
          <w:tcPr>
            <w:tcW w:w="817" w:type="dxa"/>
            <w:tcBorders>
              <w:top w:val="none" w:sz="6" w:space="0" w:color="auto"/>
              <w:bottom w:val="none" w:sz="6" w:space="0" w:color="auto"/>
              <w:right w:val="none" w:sz="6" w:space="0" w:color="auto"/>
            </w:tcBorders>
          </w:tcPr>
          <w:p w14:paraId="45E2F1C7"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17. </w:t>
            </w:r>
          </w:p>
        </w:tc>
        <w:tc>
          <w:tcPr>
            <w:tcW w:w="4529" w:type="dxa"/>
            <w:tcBorders>
              <w:top w:val="none" w:sz="6" w:space="0" w:color="auto"/>
              <w:left w:val="none" w:sz="6" w:space="0" w:color="auto"/>
              <w:bottom w:val="none" w:sz="6" w:space="0" w:color="auto"/>
              <w:right w:val="none" w:sz="6" w:space="0" w:color="auto"/>
            </w:tcBorders>
          </w:tcPr>
          <w:p w14:paraId="2E6229D9"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PUSZCZA MARIAŃSKA </w:t>
            </w:r>
          </w:p>
        </w:tc>
        <w:tc>
          <w:tcPr>
            <w:tcW w:w="2673" w:type="dxa"/>
            <w:tcBorders>
              <w:top w:val="none" w:sz="6" w:space="0" w:color="auto"/>
              <w:left w:val="none" w:sz="6" w:space="0" w:color="auto"/>
              <w:bottom w:val="none" w:sz="6" w:space="0" w:color="auto"/>
            </w:tcBorders>
          </w:tcPr>
          <w:p w14:paraId="06EC3969"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Teresa Cios </w:t>
            </w:r>
          </w:p>
        </w:tc>
      </w:tr>
      <w:tr w:rsidR="00C54FEB" w:rsidRPr="00FA7A1D" w14:paraId="33F71D0F" w14:textId="77777777" w:rsidTr="00C54FEB">
        <w:trPr>
          <w:trHeight w:val="109"/>
        </w:trPr>
        <w:tc>
          <w:tcPr>
            <w:tcW w:w="817" w:type="dxa"/>
            <w:tcBorders>
              <w:top w:val="none" w:sz="6" w:space="0" w:color="auto"/>
              <w:bottom w:val="none" w:sz="6" w:space="0" w:color="auto"/>
              <w:right w:val="none" w:sz="6" w:space="0" w:color="auto"/>
            </w:tcBorders>
          </w:tcPr>
          <w:p w14:paraId="08F0FFE7"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18. </w:t>
            </w:r>
          </w:p>
        </w:tc>
        <w:tc>
          <w:tcPr>
            <w:tcW w:w="4529" w:type="dxa"/>
            <w:tcBorders>
              <w:top w:val="none" w:sz="6" w:space="0" w:color="auto"/>
              <w:left w:val="none" w:sz="6" w:space="0" w:color="auto"/>
              <w:bottom w:val="none" w:sz="6" w:space="0" w:color="auto"/>
              <w:right w:val="none" w:sz="6" w:space="0" w:color="auto"/>
            </w:tcBorders>
          </w:tcPr>
          <w:p w14:paraId="2096022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RADZIWIŁŁÓW </w:t>
            </w:r>
          </w:p>
        </w:tc>
        <w:tc>
          <w:tcPr>
            <w:tcW w:w="2673" w:type="dxa"/>
            <w:tcBorders>
              <w:top w:val="none" w:sz="6" w:space="0" w:color="auto"/>
              <w:left w:val="none" w:sz="6" w:space="0" w:color="auto"/>
              <w:bottom w:val="none" w:sz="6" w:space="0" w:color="auto"/>
            </w:tcBorders>
          </w:tcPr>
          <w:p w14:paraId="35DE8091" w14:textId="2360ED79"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Kamil </w:t>
            </w:r>
            <w:proofErr w:type="spellStart"/>
            <w:r w:rsidRPr="00FA7A1D">
              <w:rPr>
                <w:rFonts w:asciiTheme="minorHAnsi" w:eastAsiaTheme="minorHAnsi" w:hAnsiTheme="minorHAnsi" w:cstheme="minorHAnsi"/>
                <w:color w:val="000000"/>
                <w:sz w:val="20"/>
                <w:szCs w:val="20"/>
                <w:lang w:eastAsia="en-US"/>
              </w:rPr>
              <w:t>Łysoniewski</w:t>
            </w:r>
            <w:proofErr w:type="spellEnd"/>
            <w:r w:rsidRPr="00FA7A1D">
              <w:rPr>
                <w:rFonts w:asciiTheme="minorHAnsi" w:eastAsiaTheme="minorHAnsi" w:hAnsiTheme="minorHAnsi" w:cstheme="minorHAnsi"/>
                <w:color w:val="000000"/>
                <w:sz w:val="20"/>
                <w:szCs w:val="20"/>
                <w:lang w:eastAsia="en-US"/>
              </w:rPr>
              <w:t xml:space="preserve"> </w:t>
            </w:r>
          </w:p>
        </w:tc>
      </w:tr>
      <w:tr w:rsidR="00C54FEB" w:rsidRPr="00FA7A1D" w14:paraId="1C6D1288" w14:textId="77777777" w:rsidTr="00C54FEB">
        <w:trPr>
          <w:trHeight w:val="109"/>
        </w:trPr>
        <w:tc>
          <w:tcPr>
            <w:tcW w:w="817" w:type="dxa"/>
            <w:tcBorders>
              <w:top w:val="none" w:sz="6" w:space="0" w:color="auto"/>
              <w:bottom w:val="none" w:sz="6" w:space="0" w:color="auto"/>
              <w:right w:val="none" w:sz="6" w:space="0" w:color="auto"/>
            </w:tcBorders>
          </w:tcPr>
          <w:p w14:paraId="2A228EE2"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19. </w:t>
            </w:r>
          </w:p>
        </w:tc>
        <w:tc>
          <w:tcPr>
            <w:tcW w:w="4529" w:type="dxa"/>
            <w:tcBorders>
              <w:top w:val="none" w:sz="6" w:space="0" w:color="auto"/>
              <w:left w:val="none" w:sz="6" w:space="0" w:color="auto"/>
              <w:bottom w:val="none" w:sz="6" w:space="0" w:color="auto"/>
              <w:right w:val="none" w:sz="6" w:space="0" w:color="auto"/>
            </w:tcBorders>
          </w:tcPr>
          <w:p w14:paraId="0AD0440E"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SAPY </w:t>
            </w:r>
          </w:p>
        </w:tc>
        <w:tc>
          <w:tcPr>
            <w:tcW w:w="2673" w:type="dxa"/>
            <w:tcBorders>
              <w:top w:val="none" w:sz="6" w:space="0" w:color="auto"/>
              <w:left w:val="none" w:sz="6" w:space="0" w:color="auto"/>
              <w:bottom w:val="none" w:sz="6" w:space="0" w:color="auto"/>
            </w:tcBorders>
          </w:tcPr>
          <w:p w14:paraId="72CF794A" w14:textId="36F30B51"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Monika Śniadkowska </w:t>
            </w:r>
          </w:p>
        </w:tc>
      </w:tr>
      <w:tr w:rsidR="00C54FEB" w:rsidRPr="00FA7A1D" w14:paraId="104CB099" w14:textId="77777777" w:rsidTr="00C54FEB">
        <w:trPr>
          <w:trHeight w:val="109"/>
        </w:trPr>
        <w:tc>
          <w:tcPr>
            <w:tcW w:w="817" w:type="dxa"/>
            <w:tcBorders>
              <w:top w:val="none" w:sz="6" w:space="0" w:color="auto"/>
              <w:bottom w:val="none" w:sz="6" w:space="0" w:color="auto"/>
              <w:right w:val="none" w:sz="6" w:space="0" w:color="auto"/>
            </w:tcBorders>
          </w:tcPr>
          <w:p w14:paraId="1F6CAE9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20. </w:t>
            </w:r>
          </w:p>
        </w:tc>
        <w:tc>
          <w:tcPr>
            <w:tcW w:w="4529" w:type="dxa"/>
            <w:tcBorders>
              <w:top w:val="none" w:sz="6" w:space="0" w:color="auto"/>
              <w:left w:val="none" w:sz="6" w:space="0" w:color="auto"/>
              <w:bottom w:val="none" w:sz="6" w:space="0" w:color="auto"/>
              <w:right w:val="none" w:sz="6" w:space="0" w:color="auto"/>
            </w:tcBorders>
          </w:tcPr>
          <w:p w14:paraId="2773BA9E"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STARY KAROLINÓW </w:t>
            </w:r>
          </w:p>
        </w:tc>
        <w:tc>
          <w:tcPr>
            <w:tcW w:w="2673" w:type="dxa"/>
            <w:tcBorders>
              <w:top w:val="none" w:sz="6" w:space="0" w:color="auto"/>
              <w:left w:val="none" w:sz="6" w:space="0" w:color="auto"/>
              <w:bottom w:val="none" w:sz="6" w:space="0" w:color="auto"/>
            </w:tcBorders>
          </w:tcPr>
          <w:p w14:paraId="1DCB035C" w14:textId="70201C59"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Katarzyna Cebula </w:t>
            </w:r>
          </w:p>
        </w:tc>
      </w:tr>
      <w:tr w:rsidR="00C54FEB" w:rsidRPr="00FA7A1D" w14:paraId="28BCCDE0" w14:textId="77777777" w:rsidTr="00C54FEB">
        <w:trPr>
          <w:trHeight w:val="109"/>
        </w:trPr>
        <w:tc>
          <w:tcPr>
            <w:tcW w:w="817" w:type="dxa"/>
            <w:tcBorders>
              <w:top w:val="none" w:sz="6" w:space="0" w:color="auto"/>
              <w:bottom w:val="none" w:sz="6" w:space="0" w:color="auto"/>
              <w:right w:val="none" w:sz="6" w:space="0" w:color="auto"/>
            </w:tcBorders>
          </w:tcPr>
          <w:p w14:paraId="691F9EB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21. </w:t>
            </w:r>
          </w:p>
        </w:tc>
        <w:tc>
          <w:tcPr>
            <w:tcW w:w="4529" w:type="dxa"/>
            <w:tcBorders>
              <w:top w:val="none" w:sz="6" w:space="0" w:color="auto"/>
              <w:left w:val="none" w:sz="6" w:space="0" w:color="auto"/>
              <w:bottom w:val="none" w:sz="6" w:space="0" w:color="auto"/>
              <w:right w:val="none" w:sz="6" w:space="0" w:color="auto"/>
            </w:tcBorders>
          </w:tcPr>
          <w:p w14:paraId="7D17E695"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STARY ŁAJSZCZEW </w:t>
            </w:r>
          </w:p>
        </w:tc>
        <w:tc>
          <w:tcPr>
            <w:tcW w:w="2673" w:type="dxa"/>
            <w:tcBorders>
              <w:top w:val="none" w:sz="6" w:space="0" w:color="auto"/>
              <w:left w:val="none" w:sz="6" w:space="0" w:color="auto"/>
              <w:bottom w:val="none" w:sz="6" w:space="0" w:color="auto"/>
            </w:tcBorders>
          </w:tcPr>
          <w:p w14:paraId="18F5CCC1" w14:textId="1EDA719F"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Jerzy </w:t>
            </w:r>
            <w:proofErr w:type="spellStart"/>
            <w:r w:rsidRPr="00FA7A1D">
              <w:rPr>
                <w:rFonts w:asciiTheme="minorHAnsi" w:eastAsiaTheme="minorHAnsi" w:hAnsiTheme="minorHAnsi" w:cstheme="minorHAnsi"/>
                <w:color w:val="000000"/>
                <w:sz w:val="20"/>
                <w:szCs w:val="20"/>
                <w:lang w:eastAsia="en-US"/>
              </w:rPr>
              <w:t>Ładyński</w:t>
            </w:r>
            <w:proofErr w:type="spellEnd"/>
          </w:p>
        </w:tc>
      </w:tr>
      <w:tr w:rsidR="00C54FEB" w:rsidRPr="00FA7A1D" w14:paraId="09935BE2" w14:textId="77777777" w:rsidTr="00C54FEB">
        <w:trPr>
          <w:trHeight w:val="109"/>
        </w:trPr>
        <w:tc>
          <w:tcPr>
            <w:tcW w:w="817" w:type="dxa"/>
            <w:tcBorders>
              <w:top w:val="none" w:sz="6" w:space="0" w:color="auto"/>
              <w:bottom w:val="none" w:sz="6" w:space="0" w:color="auto"/>
              <w:right w:val="none" w:sz="6" w:space="0" w:color="auto"/>
            </w:tcBorders>
          </w:tcPr>
          <w:p w14:paraId="6E32C1F8"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22. </w:t>
            </w:r>
          </w:p>
        </w:tc>
        <w:tc>
          <w:tcPr>
            <w:tcW w:w="4529" w:type="dxa"/>
            <w:tcBorders>
              <w:top w:val="none" w:sz="6" w:space="0" w:color="auto"/>
              <w:left w:val="none" w:sz="6" w:space="0" w:color="auto"/>
              <w:bottom w:val="none" w:sz="6" w:space="0" w:color="auto"/>
              <w:right w:val="none" w:sz="6" w:space="0" w:color="auto"/>
            </w:tcBorders>
          </w:tcPr>
          <w:p w14:paraId="2C483EC1"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STUDZIENIEC </w:t>
            </w:r>
          </w:p>
        </w:tc>
        <w:tc>
          <w:tcPr>
            <w:tcW w:w="2673" w:type="dxa"/>
            <w:tcBorders>
              <w:top w:val="none" w:sz="6" w:space="0" w:color="auto"/>
              <w:left w:val="none" w:sz="6" w:space="0" w:color="auto"/>
              <w:bottom w:val="none" w:sz="6" w:space="0" w:color="auto"/>
            </w:tcBorders>
          </w:tcPr>
          <w:p w14:paraId="6A9C4F19" w14:textId="50E1206A" w:rsidR="00C54FEB" w:rsidRPr="00FA7A1D" w:rsidRDefault="00076D44"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Maria Kowalska </w:t>
            </w:r>
          </w:p>
        </w:tc>
      </w:tr>
      <w:tr w:rsidR="00C54FEB" w:rsidRPr="00FA7A1D" w14:paraId="4C7A2FB5" w14:textId="77777777" w:rsidTr="00C54FEB">
        <w:trPr>
          <w:trHeight w:val="109"/>
        </w:trPr>
        <w:tc>
          <w:tcPr>
            <w:tcW w:w="817" w:type="dxa"/>
            <w:tcBorders>
              <w:top w:val="none" w:sz="6" w:space="0" w:color="auto"/>
              <w:bottom w:val="none" w:sz="6" w:space="0" w:color="auto"/>
              <w:right w:val="none" w:sz="6" w:space="0" w:color="auto"/>
            </w:tcBorders>
          </w:tcPr>
          <w:p w14:paraId="7538B2DB"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23. </w:t>
            </w:r>
          </w:p>
        </w:tc>
        <w:tc>
          <w:tcPr>
            <w:tcW w:w="4529" w:type="dxa"/>
            <w:tcBorders>
              <w:top w:val="none" w:sz="6" w:space="0" w:color="auto"/>
              <w:left w:val="none" w:sz="6" w:space="0" w:color="auto"/>
              <w:bottom w:val="none" w:sz="6" w:space="0" w:color="auto"/>
              <w:right w:val="none" w:sz="6" w:space="0" w:color="auto"/>
            </w:tcBorders>
          </w:tcPr>
          <w:p w14:paraId="1B327FE2"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WALERIANY </w:t>
            </w:r>
          </w:p>
        </w:tc>
        <w:tc>
          <w:tcPr>
            <w:tcW w:w="2673" w:type="dxa"/>
            <w:tcBorders>
              <w:top w:val="none" w:sz="6" w:space="0" w:color="auto"/>
              <w:left w:val="none" w:sz="6" w:space="0" w:color="auto"/>
              <w:bottom w:val="none" w:sz="6" w:space="0" w:color="auto"/>
            </w:tcBorders>
          </w:tcPr>
          <w:p w14:paraId="7B60D28C"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Wach Iwona </w:t>
            </w:r>
          </w:p>
        </w:tc>
      </w:tr>
      <w:tr w:rsidR="00C54FEB" w:rsidRPr="00FA7A1D" w14:paraId="1178FD01" w14:textId="77777777" w:rsidTr="00C54FEB">
        <w:trPr>
          <w:trHeight w:val="109"/>
        </w:trPr>
        <w:tc>
          <w:tcPr>
            <w:tcW w:w="817" w:type="dxa"/>
            <w:tcBorders>
              <w:top w:val="none" w:sz="6" w:space="0" w:color="auto"/>
              <w:bottom w:val="none" w:sz="6" w:space="0" w:color="auto"/>
              <w:right w:val="none" w:sz="6" w:space="0" w:color="auto"/>
            </w:tcBorders>
          </w:tcPr>
          <w:p w14:paraId="06850D7F"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24. </w:t>
            </w:r>
          </w:p>
        </w:tc>
        <w:tc>
          <w:tcPr>
            <w:tcW w:w="4529" w:type="dxa"/>
            <w:tcBorders>
              <w:top w:val="none" w:sz="6" w:space="0" w:color="auto"/>
              <w:left w:val="none" w:sz="6" w:space="0" w:color="auto"/>
              <w:bottom w:val="none" w:sz="6" w:space="0" w:color="auto"/>
              <w:right w:val="none" w:sz="6" w:space="0" w:color="auto"/>
            </w:tcBorders>
          </w:tcPr>
          <w:p w14:paraId="39637357"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ZATOR </w:t>
            </w:r>
          </w:p>
        </w:tc>
        <w:tc>
          <w:tcPr>
            <w:tcW w:w="2673" w:type="dxa"/>
            <w:tcBorders>
              <w:top w:val="none" w:sz="6" w:space="0" w:color="auto"/>
              <w:left w:val="none" w:sz="6" w:space="0" w:color="auto"/>
              <w:bottom w:val="none" w:sz="6" w:space="0" w:color="auto"/>
            </w:tcBorders>
          </w:tcPr>
          <w:p w14:paraId="374C9EE8" w14:textId="77777777" w:rsidR="00C54FEB" w:rsidRPr="00FA7A1D" w:rsidRDefault="00C54FEB" w:rsidP="00C54FEB">
            <w:pPr>
              <w:autoSpaceDE w:val="0"/>
              <w:autoSpaceDN w:val="0"/>
              <w:adjustRightInd w:val="0"/>
              <w:jc w:val="left"/>
              <w:rPr>
                <w:rFonts w:asciiTheme="minorHAnsi" w:eastAsiaTheme="minorHAnsi" w:hAnsiTheme="minorHAnsi" w:cstheme="minorHAnsi"/>
                <w:color w:val="000000"/>
                <w:sz w:val="20"/>
                <w:szCs w:val="20"/>
                <w:lang w:eastAsia="en-US"/>
              </w:rPr>
            </w:pPr>
            <w:r w:rsidRPr="00FA7A1D">
              <w:rPr>
                <w:rFonts w:asciiTheme="minorHAnsi" w:eastAsiaTheme="minorHAnsi" w:hAnsiTheme="minorHAnsi" w:cstheme="minorHAnsi"/>
                <w:color w:val="000000"/>
                <w:sz w:val="20"/>
                <w:szCs w:val="20"/>
                <w:lang w:eastAsia="en-US"/>
              </w:rPr>
              <w:t xml:space="preserve">Małgorzata Cebula </w:t>
            </w:r>
          </w:p>
        </w:tc>
      </w:tr>
    </w:tbl>
    <w:p w14:paraId="33D6EB37" w14:textId="77777777" w:rsidR="00076D44" w:rsidRPr="00FA7A1D" w:rsidRDefault="00076D44" w:rsidP="00076D44">
      <w:pPr>
        <w:pStyle w:val="Default"/>
        <w:rPr>
          <w:rFonts w:asciiTheme="minorHAnsi" w:hAnsiTheme="minorHAnsi" w:cstheme="minorHAnsi"/>
          <w:color w:val="auto"/>
          <w:sz w:val="28"/>
          <w:szCs w:val="28"/>
        </w:rPr>
      </w:pPr>
    </w:p>
    <w:p w14:paraId="4A657CD3" w14:textId="32EAC7D7" w:rsidR="001934F0" w:rsidRPr="00FA7A1D" w:rsidRDefault="00796C42" w:rsidP="00B928D7">
      <w:pPr>
        <w:pStyle w:val="Default"/>
        <w:rPr>
          <w:rFonts w:asciiTheme="minorHAnsi" w:hAnsiTheme="minorHAnsi" w:cstheme="minorHAnsi"/>
          <w:b/>
        </w:rPr>
      </w:pPr>
      <w:r w:rsidRPr="00FA7A1D">
        <w:rPr>
          <w:rFonts w:asciiTheme="minorHAnsi" w:eastAsia="ArnoPro-Regular" w:hAnsiTheme="minorHAnsi" w:cstheme="minorHAnsi"/>
        </w:rPr>
        <w:lastRenderedPageBreak/>
        <w:t xml:space="preserve">   </w:t>
      </w:r>
      <w:r w:rsidR="00B24E5E" w:rsidRPr="00FA7A1D">
        <w:rPr>
          <w:rFonts w:asciiTheme="minorHAnsi" w:eastAsia="ArnoPro-Regular" w:hAnsiTheme="minorHAnsi" w:cstheme="minorHAnsi"/>
        </w:rPr>
        <w:t>SCHEMAT ORGANIZACYJNY URZĘDU GMINY PUSZCZA MARIAŃSKA W 2023 R.:</w: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715584" behindDoc="0" locked="0" layoutInCell="0" allowOverlap="1" wp14:anchorId="6036391A" wp14:editId="1B397616">
                <wp:simplePos x="0" y="0"/>
                <wp:positionH relativeFrom="column">
                  <wp:posOffset>342900</wp:posOffset>
                </wp:positionH>
                <wp:positionV relativeFrom="paragraph">
                  <wp:posOffset>7543800</wp:posOffset>
                </wp:positionV>
                <wp:extent cx="1828800" cy="608330"/>
                <wp:effectExtent l="0" t="0" r="19050" b="20320"/>
                <wp:wrapNone/>
                <wp:docPr id="63" name="Prostokąt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08330"/>
                        </a:xfrm>
                        <a:prstGeom prst="rect">
                          <a:avLst/>
                        </a:prstGeom>
                        <a:solidFill>
                          <a:srgbClr val="FFFFFF"/>
                        </a:solidFill>
                        <a:ln w="9525">
                          <a:solidFill>
                            <a:srgbClr val="000000"/>
                          </a:solidFill>
                          <a:miter lim="800000"/>
                          <a:headEnd/>
                          <a:tailEnd/>
                        </a:ln>
                      </wps:spPr>
                      <wps:txbx>
                        <w:txbxContent>
                          <w:p w14:paraId="7717A875" w14:textId="3EEB6ECC" w:rsidR="00BC6EA4" w:rsidRPr="00B24E5E" w:rsidRDefault="00BC6EA4" w:rsidP="00885A9D">
                            <w:pPr>
                              <w:shd w:val="pct20" w:color="000000" w:fill="FFFFFF"/>
                              <w:rPr>
                                <w:rFonts w:asciiTheme="minorHAnsi" w:hAnsiTheme="minorHAnsi" w:cstheme="minorHAnsi"/>
                              </w:rPr>
                            </w:pPr>
                            <w:r w:rsidRPr="00B24E5E">
                              <w:rPr>
                                <w:rFonts w:asciiTheme="minorHAnsi" w:hAnsiTheme="minorHAnsi" w:cstheme="minorHAnsi"/>
                              </w:rPr>
                              <w:t xml:space="preserve">Samodzielne stanowisko </w:t>
                            </w:r>
                            <w:proofErr w:type="spellStart"/>
                            <w:r w:rsidRPr="00B24E5E">
                              <w:rPr>
                                <w:rFonts w:asciiTheme="minorHAnsi" w:hAnsiTheme="minorHAnsi" w:cstheme="minorHAnsi"/>
                              </w:rPr>
                              <w:t>ds.gospodarki</w:t>
                            </w:r>
                            <w:proofErr w:type="spellEnd"/>
                            <w:r w:rsidRPr="00B24E5E">
                              <w:rPr>
                                <w:rFonts w:asciiTheme="minorHAnsi" w:hAnsiTheme="minorHAnsi" w:cstheme="minorHAnsi"/>
                              </w:rPr>
                              <w:t xml:space="preserve"> komunalnej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36391A" id="Prostokąt 63" o:spid="_x0000_s1031" style="position:absolute;margin-left:27pt;margin-top:594pt;width:2in;height:47.9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" o:allowincell="f">
                <v:textbox>
                  <w:txbxContent>
                    <w:p w14:paraId="7717A875" w14:textId="3EEB6ECC" w:rsidR="00BC6EA4" w:rsidRPr="00B24E5E" w:rsidRDefault="00BC6EA4" w:rsidP="00885A9D">
                      <w:pPr>
                        <w:shd w:val="pct20" w:color="000000" w:fill="FFFFFF"/>
                        <w:rPr>
                          <w:rFonts w:asciiTheme="minorHAnsi" w:hAnsiTheme="minorHAnsi" w:cstheme="minorHAnsi"/>
                        </w:rPr>
                      </w:pPr>
                      <w:r w:rsidRPr="00B24E5E">
                        <w:rPr>
                          <w:rFonts w:asciiTheme="minorHAnsi" w:hAnsiTheme="minorHAnsi" w:cstheme="minorHAnsi"/>
                        </w:rPr>
                        <w:t xml:space="preserve">Samodzielne stanowisko </w:t>
                      </w:r>
                      <w:proofErr w:type="spellStart"/>
                      <w:r w:rsidRPr="00B24E5E">
                        <w:rPr>
                          <w:rFonts w:asciiTheme="minorHAnsi" w:hAnsiTheme="minorHAnsi" w:cstheme="minorHAnsi"/>
                        </w:rPr>
                        <w:t>ds.gospodarki</w:t>
                      </w:r>
                      <w:proofErr w:type="spellEnd"/>
                      <w:r w:rsidRPr="00B24E5E">
                        <w:rPr>
                          <w:rFonts w:asciiTheme="minorHAnsi" w:hAnsiTheme="minorHAnsi" w:cstheme="minorHAnsi"/>
                        </w:rPr>
                        <w:t xml:space="preserve"> komunalnej</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714560" behindDoc="0" locked="0" layoutInCell="0" allowOverlap="1" wp14:anchorId="0673E317" wp14:editId="26DBAC91">
                <wp:simplePos x="0" y="0"/>
                <wp:positionH relativeFrom="column">
                  <wp:posOffset>342900</wp:posOffset>
                </wp:positionH>
                <wp:positionV relativeFrom="paragraph">
                  <wp:posOffset>7086600</wp:posOffset>
                </wp:positionV>
                <wp:extent cx="1828800" cy="509270"/>
                <wp:effectExtent l="0" t="0" r="19050" b="24130"/>
                <wp:wrapNone/>
                <wp:docPr id="62" name="Prostokąt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509270"/>
                        </a:xfrm>
                        <a:prstGeom prst="rect">
                          <a:avLst/>
                        </a:prstGeom>
                        <a:solidFill>
                          <a:srgbClr val="FFFFFF"/>
                        </a:solidFill>
                        <a:ln w="9525">
                          <a:solidFill>
                            <a:srgbClr val="000000"/>
                          </a:solidFill>
                          <a:miter lim="800000"/>
                          <a:headEnd/>
                          <a:tailEnd/>
                        </a:ln>
                      </wps:spPr>
                      <wps:txbx>
                        <w:txbxContent>
                          <w:p w14:paraId="4BAE9CA9" w14:textId="38424F1C" w:rsidR="00BC6EA4" w:rsidRPr="00B24E5E" w:rsidRDefault="00BC6EA4" w:rsidP="00885A9D">
                            <w:pPr>
                              <w:shd w:val="pct20" w:color="000000" w:fill="FFFFFF"/>
                              <w:rPr>
                                <w:rFonts w:asciiTheme="minorHAnsi" w:hAnsiTheme="minorHAnsi" w:cstheme="minorHAnsi"/>
                              </w:rPr>
                            </w:pPr>
                            <w:r w:rsidRPr="00B24E5E">
                              <w:rPr>
                                <w:rFonts w:asciiTheme="minorHAnsi" w:hAnsiTheme="minorHAnsi" w:cstheme="minorHAnsi"/>
                              </w:rPr>
                              <w:t xml:space="preserve">Samodzielne stanowisko </w:t>
                            </w:r>
                            <w:proofErr w:type="spellStart"/>
                            <w:r w:rsidRPr="00B24E5E">
                              <w:rPr>
                                <w:rFonts w:asciiTheme="minorHAnsi" w:hAnsiTheme="minorHAnsi" w:cstheme="minorHAnsi"/>
                              </w:rPr>
                              <w:t>ds.gospodarki</w:t>
                            </w:r>
                            <w:proofErr w:type="spellEnd"/>
                            <w:r w:rsidRPr="00B24E5E">
                              <w:rPr>
                                <w:rFonts w:asciiTheme="minorHAnsi" w:hAnsiTheme="minorHAnsi" w:cstheme="minorHAnsi"/>
                              </w:rPr>
                              <w:t xml:space="preserve"> nieruchomościami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3E317" id="Prostokąt 62" o:spid="_x0000_s1032" style="position:absolute;margin-left:27pt;margin-top:558pt;width:2in;height:40.1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" o:allowincell="f">
                <v:textbox>
                  <w:txbxContent>
                    <w:p w14:paraId="4BAE9CA9" w14:textId="38424F1C" w:rsidR="00BC6EA4" w:rsidRPr="00B24E5E" w:rsidRDefault="00BC6EA4" w:rsidP="00885A9D">
                      <w:pPr>
                        <w:shd w:val="pct20" w:color="000000" w:fill="FFFFFF"/>
                        <w:rPr>
                          <w:rFonts w:asciiTheme="minorHAnsi" w:hAnsiTheme="minorHAnsi" w:cstheme="minorHAnsi"/>
                        </w:rPr>
                      </w:pPr>
                      <w:r w:rsidRPr="00B24E5E">
                        <w:rPr>
                          <w:rFonts w:asciiTheme="minorHAnsi" w:hAnsiTheme="minorHAnsi" w:cstheme="minorHAnsi"/>
                        </w:rPr>
                        <w:t xml:space="preserve">Samodzielne stanowisko </w:t>
                      </w:r>
                      <w:proofErr w:type="spellStart"/>
                      <w:r w:rsidRPr="00B24E5E">
                        <w:rPr>
                          <w:rFonts w:asciiTheme="minorHAnsi" w:hAnsiTheme="minorHAnsi" w:cstheme="minorHAnsi"/>
                        </w:rPr>
                        <w:t>ds.gospodarki</w:t>
                      </w:r>
                      <w:proofErr w:type="spellEnd"/>
                      <w:r w:rsidRPr="00B24E5E">
                        <w:rPr>
                          <w:rFonts w:asciiTheme="minorHAnsi" w:hAnsiTheme="minorHAnsi" w:cstheme="minorHAnsi"/>
                        </w:rPr>
                        <w:t xml:space="preserve"> nieruchomościami</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713536" behindDoc="0" locked="0" layoutInCell="0" allowOverlap="1" wp14:anchorId="54780DE4" wp14:editId="1CB9CE27">
                <wp:simplePos x="0" y="0"/>
                <wp:positionH relativeFrom="column">
                  <wp:posOffset>342900</wp:posOffset>
                </wp:positionH>
                <wp:positionV relativeFrom="paragraph">
                  <wp:posOffset>6405245</wp:posOffset>
                </wp:positionV>
                <wp:extent cx="1828800" cy="640080"/>
                <wp:effectExtent l="0" t="0" r="19050" b="26670"/>
                <wp:wrapNone/>
                <wp:docPr id="61" name="Prostokąt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40080"/>
                        </a:xfrm>
                        <a:prstGeom prst="rect">
                          <a:avLst/>
                        </a:prstGeom>
                        <a:solidFill>
                          <a:srgbClr val="FFFFFF"/>
                        </a:solidFill>
                        <a:ln w="9525">
                          <a:solidFill>
                            <a:srgbClr val="000000"/>
                          </a:solidFill>
                          <a:miter lim="800000"/>
                          <a:headEnd/>
                          <a:tailEnd/>
                        </a:ln>
                      </wps:spPr>
                      <wps:txbx>
                        <w:txbxContent>
                          <w:p w14:paraId="5A571672" w14:textId="77777777" w:rsidR="00BC6EA4" w:rsidRDefault="00BC6EA4" w:rsidP="00885A9D">
                            <w:pPr>
                              <w:shd w:val="pct20" w:color="000000" w:fill="FFFFFF"/>
                            </w:pPr>
                            <w:r>
                              <w:t>Samodzielne stanowisko ds. ochrony środowiska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780DE4" id="Prostokąt 61" o:spid="_x0000_s1033" style="position:absolute;margin-left:27pt;margin-top:504.35pt;width:2in;height:50.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" o:allowincell="f">
                <v:textbox>
                  <w:txbxContent>
                    <w:p w14:paraId="5A571672" w14:textId="77777777" w:rsidR="00BC6EA4" w:rsidRDefault="00BC6EA4" w:rsidP="00885A9D">
                      <w:pPr>
                        <w:shd w:val="pct20" w:color="000000" w:fill="FFFFFF"/>
                      </w:pPr>
                      <w:r>
                        <w:t>Samodzielne stanowisko ds. ochrony środowiska</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706368" behindDoc="0" locked="0" layoutInCell="0" allowOverlap="1" wp14:anchorId="1F267E58" wp14:editId="22C9B715">
                <wp:simplePos x="0" y="0"/>
                <wp:positionH relativeFrom="column">
                  <wp:posOffset>342900</wp:posOffset>
                </wp:positionH>
                <wp:positionV relativeFrom="paragraph">
                  <wp:posOffset>5829300</wp:posOffset>
                </wp:positionV>
                <wp:extent cx="1828800" cy="575945"/>
                <wp:effectExtent l="0" t="0" r="19050" b="14605"/>
                <wp:wrapNone/>
                <wp:docPr id="60" name="Prostokąt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575945"/>
                        </a:xfrm>
                        <a:prstGeom prst="rect">
                          <a:avLst/>
                        </a:prstGeom>
                        <a:solidFill>
                          <a:srgbClr val="FFFFFF"/>
                        </a:solidFill>
                        <a:ln w="9525">
                          <a:solidFill>
                            <a:srgbClr val="000000"/>
                          </a:solidFill>
                          <a:miter lim="800000"/>
                          <a:headEnd/>
                          <a:tailEnd/>
                        </a:ln>
                      </wps:spPr>
                      <wps:txbx>
                        <w:txbxContent>
                          <w:p w14:paraId="0998CD97" w14:textId="77777777" w:rsidR="00BC6EA4" w:rsidRPr="00885A9D" w:rsidRDefault="00BC6EA4" w:rsidP="00885A9D">
                            <w:pPr>
                              <w:shd w:val="pct20" w:color="000000" w:fill="FFFFFF"/>
                            </w:pPr>
                            <w:r w:rsidRPr="00885A9D">
                              <w:t>Samodzielne</w:t>
                            </w:r>
                            <w:r>
                              <w:t xml:space="preserve"> stanowisko ds. inwestycji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267E58" id="Prostokąt 60" o:spid="_x0000_s1034" style="position:absolute;margin-left:27pt;margin-top:459pt;width:2in;height:45.3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" o:allowincell="f">
                <v:textbox>
                  <w:txbxContent>
                    <w:p w14:paraId="0998CD97" w14:textId="77777777" w:rsidR="00BC6EA4" w:rsidRPr="00885A9D" w:rsidRDefault="00BC6EA4" w:rsidP="00885A9D">
                      <w:pPr>
                        <w:shd w:val="pct20" w:color="000000" w:fill="FFFFFF"/>
                      </w:pPr>
                      <w:r w:rsidRPr="00885A9D">
                        <w:t>Samodzielne</w:t>
                      </w:r>
                      <w:r>
                        <w:t xml:space="preserve"> stanowisko ds. inwestycji</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98176" behindDoc="0" locked="0" layoutInCell="0" allowOverlap="1" wp14:anchorId="2F81748D" wp14:editId="1461097C">
                <wp:simplePos x="0" y="0"/>
                <wp:positionH relativeFrom="column">
                  <wp:posOffset>2628900</wp:posOffset>
                </wp:positionH>
                <wp:positionV relativeFrom="paragraph">
                  <wp:posOffset>7420610</wp:posOffset>
                </wp:positionV>
                <wp:extent cx="1943100" cy="342900"/>
                <wp:effectExtent l="0" t="0" r="0" b="0"/>
                <wp:wrapNone/>
                <wp:docPr id="50" name="Prostokąt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FACD8F" w14:textId="77777777" w:rsidR="00BC6EA4" w:rsidRDefault="00BC6EA4" w:rsidP="00885A9D">
                            <w:pPr>
                              <w:pStyle w:val="Nagwek2"/>
                            </w:pPr>
                            <w:r>
                              <w:t xml:space="preserve">  Jednostki organ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81748D" id="Prostokąt 50" o:spid="_x0000_s1035" style="position:absolute;margin-left:207pt;margin-top:584.3pt;width:153pt;height:2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" o:allowincell="f" stroked="f">
                <v:textbox>
                  <w:txbxContent>
                    <w:p w14:paraId="02FACD8F" w14:textId="77777777" w:rsidR="00BC6EA4" w:rsidRDefault="00BC6EA4" w:rsidP="00885A9D">
                      <w:pPr>
                        <w:pStyle w:val="Nagwek2"/>
                      </w:pPr>
                      <w:r>
                        <w:t xml:space="preserve">  Jednostki organ</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8480" behindDoc="0" locked="0" layoutInCell="0" allowOverlap="1" wp14:anchorId="69B59FBA" wp14:editId="77BD9FEC">
                <wp:simplePos x="0" y="0"/>
                <wp:positionH relativeFrom="column">
                  <wp:posOffset>342900</wp:posOffset>
                </wp:positionH>
                <wp:positionV relativeFrom="paragraph">
                  <wp:posOffset>4220210</wp:posOffset>
                </wp:positionV>
                <wp:extent cx="1828800" cy="685800"/>
                <wp:effectExtent l="0" t="0" r="19050" b="19050"/>
                <wp:wrapNone/>
                <wp:docPr id="45" name="Prostokąt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858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7CF49F04" w14:textId="77777777" w:rsidR="00BC6EA4" w:rsidRDefault="00BC6EA4" w:rsidP="00885A9D">
                            <w:pPr>
                              <w:jc w:val="center"/>
                            </w:pPr>
                            <w:r>
                              <w:t>Samodzielne stanowisko ds. zagospodarowania przestrzennego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B59FBA" id="Prostokąt 45" o:spid="_x0000_s1036" style="position:absolute;margin-left:27pt;margin-top:332.3pt;width:2in;height:5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" o:allowincell="f" fillcolor="silver">
                <v:fill focus="100%" type="gradient"/>
                <v:textbox>
                  <w:txbxContent>
                    <w:p w14:paraId="7CF49F04" w14:textId="77777777" w:rsidR="00BC6EA4" w:rsidRDefault="00BC6EA4" w:rsidP="00885A9D">
                      <w:pPr>
                        <w:jc w:val="center"/>
                      </w:pPr>
                      <w:r>
                        <w:t>Samodzielne stanowisko ds. zagospodarowania przestrzennego</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705344" behindDoc="0" locked="0" layoutInCell="0" allowOverlap="1" wp14:anchorId="40AD1C84" wp14:editId="4C2BD07D">
                <wp:simplePos x="0" y="0"/>
                <wp:positionH relativeFrom="column">
                  <wp:posOffset>5463539</wp:posOffset>
                </wp:positionH>
                <wp:positionV relativeFrom="paragraph">
                  <wp:posOffset>2208530</wp:posOffset>
                </wp:positionV>
                <wp:extent cx="0" cy="274320"/>
                <wp:effectExtent l="76200" t="0" r="57150" b="49530"/>
                <wp:wrapNone/>
                <wp:docPr id="42" name="Łącznik prosty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3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7A9250" id="Łącznik prosty 42" o:spid="_x0000_s1026" style="position:absolute;z-index:2517053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30.2pt,173.9pt" to="430.2pt,1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" o:allowincell="f">
                <v:stroke endarrow="block"/>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704320" behindDoc="0" locked="0" layoutInCell="0" allowOverlap="1" wp14:anchorId="47EA31C3" wp14:editId="7E83E452">
                <wp:simplePos x="0" y="0"/>
                <wp:positionH relativeFrom="column">
                  <wp:posOffset>4732020</wp:posOffset>
                </wp:positionH>
                <wp:positionV relativeFrom="paragraph">
                  <wp:posOffset>2482850</wp:posOffset>
                </wp:positionV>
                <wp:extent cx="1554480" cy="365760"/>
                <wp:effectExtent l="0" t="0" r="26670" b="15240"/>
                <wp:wrapNone/>
                <wp:docPr id="41" name="Prostokąt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4480" cy="365760"/>
                        </a:xfrm>
                        <a:prstGeom prst="rect">
                          <a:avLst/>
                        </a:prstGeom>
                        <a:solidFill>
                          <a:srgbClr val="FFFFFF"/>
                        </a:solidFill>
                        <a:ln w="9525">
                          <a:solidFill>
                            <a:srgbClr val="000000"/>
                          </a:solidFill>
                          <a:miter lim="800000"/>
                          <a:headEnd/>
                          <a:tailEnd/>
                        </a:ln>
                      </wps:spPr>
                      <wps:txbx>
                        <w:txbxContent>
                          <w:p w14:paraId="48FE7943" w14:textId="77777777" w:rsidR="00BC6EA4" w:rsidRDefault="00BC6EA4" w:rsidP="00885A9D">
                            <w:pPr>
                              <w:pStyle w:val="Nagwek3"/>
                              <w:shd w:val="clear" w:color="auto" w:fill="C0C0C0"/>
                            </w:pPr>
                            <w:r>
                              <w:t xml:space="preserve">Z-ca </w:t>
                            </w:r>
                            <w:r w:rsidRPr="00885A9D">
                              <w:t>Kierownika</w:t>
                            </w:r>
                            <w:r>
                              <w:t xml:space="preserve"> USC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EA31C3" id="Prostokąt 41" o:spid="_x0000_s1037" style="position:absolute;margin-left:372.6pt;margin-top:195.5pt;width:122.4pt;height:28.8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" o:allowincell="f">
                <v:textbox>
                  <w:txbxContent>
                    <w:p w14:paraId="48FE7943" w14:textId="77777777" w:rsidR="00BC6EA4" w:rsidRDefault="00BC6EA4" w:rsidP="00885A9D">
                      <w:pPr>
                        <w:pStyle w:val="Nagwek3"/>
                        <w:shd w:val="clear" w:color="auto" w:fill="C0C0C0"/>
                      </w:pPr>
                      <w:r>
                        <w:t xml:space="preserve">Z-ca </w:t>
                      </w:r>
                      <w:r w:rsidRPr="00885A9D">
                        <w:t>Kierownika</w:t>
                      </w:r>
                      <w:r>
                        <w:t xml:space="preserve"> USC</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1312" behindDoc="0" locked="0" layoutInCell="0" allowOverlap="1" wp14:anchorId="24DB1FDE" wp14:editId="056247B7">
                <wp:simplePos x="0" y="0"/>
                <wp:positionH relativeFrom="column">
                  <wp:posOffset>160020</wp:posOffset>
                </wp:positionH>
                <wp:positionV relativeFrom="paragraph">
                  <wp:posOffset>745490</wp:posOffset>
                </wp:positionV>
                <wp:extent cx="1463040" cy="342900"/>
                <wp:effectExtent l="0" t="0" r="22860" b="19050"/>
                <wp:wrapNone/>
                <wp:docPr id="40" name="Prostokąt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3040" cy="34290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4F869E10" w14:textId="77777777" w:rsidR="00BC6EA4" w:rsidRDefault="00BC6EA4" w:rsidP="00885A9D">
                            <w:pPr>
                              <w:pStyle w:val="Nagwek1"/>
                            </w:pPr>
                            <w:r>
                              <w:t>Radca prawny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DB1FDE" id="Prostokąt 40" o:spid="_x0000_s1038" style="position:absolute;margin-left:12.6pt;margin-top:58.7pt;width:115.2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" o:allowincell="f" fillcolor="#c9f">
                <v:fill focus="100%" type="gradient"/>
                <v:textbox>
                  <w:txbxContent>
                    <w:p w14:paraId="4F869E10" w14:textId="77777777" w:rsidR="00BC6EA4" w:rsidRDefault="00BC6EA4" w:rsidP="00885A9D">
                      <w:pPr>
                        <w:pStyle w:val="Nagwek1"/>
                      </w:pPr>
                      <w:r>
                        <w:t>Radca prawny</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4294967295" distB="4294967295" distL="114300" distR="114300" simplePos="0" relativeHeight="251703296" behindDoc="0" locked="0" layoutInCell="0" allowOverlap="1" wp14:anchorId="2665F692" wp14:editId="30B116A2">
                <wp:simplePos x="0" y="0"/>
                <wp:positionH relativeFrom="column">
                  <wp:posOffset>1623060</wp:posOffset>
                </wp:positionH>
                <wp:positionV relativeFrom="paragraph">
                  <wp:posOffset>928369</wp:posOffset>
                </wp:positionV>
                <wp:extent cx="91440" cy="0"/>
                <wp:effectExtent l="38100" t="76200" r="22860" b="95250"/>
                <wp:wrapTopAndBottom/>
                <wp:docPr id="39" name="Łącznik prosty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DABFB4" id="Łącznik prosty 39" o:spid="_x0000_s1026" style="position:absolute;flip:x;z-index:2517032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7.8pt,73.1pt" to="135pt,7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" o:allowincell="f">
                <v:stroke endarrow="block"/>
                <w10:wrap type="topAndBottom"/>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702272" behindDoc="0" locked="0" layoutInCell="0" allowOverlap="1" wp14:anchorId="14BE054B" wp14:editId="58DDC9D0">
                <wp:simplePos x="0" y="0"/>
                <wp:positionH relativeFrom="column">
                  <wp:posOffset>1714499</wp:posOffset>
                </wp:positionH>
                <wp:positionV relativeFrom="paragraph">
                  <wp:posOffset>928370</wp:posOffset>
                </wp:positionV>
                <wp:extent cx="0" cy="182880"/>
                <wp:effectExtent l="0" t="0" r="19050" b="26670"/>
                <wp:wrapTopAndBottom/>
                <wp:docPr id="38" name="Łącznik prosty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828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6AFF32" id="Łącznik prosty 38" o:spid="_x0000_s1026" style="position:absolute;flip:y;z-index:2517022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35pt,73.1pt" to="135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" o:allowincell="f">
                <w10:wrap type="topAndBottom"/>
              </v:line>
            </w:pict>
          </mc:Fallback>
        </mc:AlternateContent>
      </w:r>
      <w:r w:rsidR="00352E49" w:rsidRPr="00FA7A1D">
        <w:rPr>
          <w:rFonts w:asciiTheme="minorHAnsi" w:hAnsiTheme="minorHAnsi" w:cstheme="minorHAnsi"/>
          <w:noProof/>
          <w:sz w:val="20"/>
          <w:lang w:eastAsia="pl-PL"/>
        </w:rPr>
        <mc:AlternateContent>
          <mc:Choice Requires="wps">
            <w:drawing>
              <wp:anchor distT="4294967295" distB="4294967295" distL="114300" distR="114300" simplePos="0" relativeHeight="251701248" behindDoc="0" locked="0" layoutInCell="0" allowOverlap="1" wp14:anchorId="4F9419E9" wp14:editId="7FB2E851">
                <wp:simplePos x="0" y="0"/>
                <wp:positionH relativeFrom="column">
                  <wp:posOffset>1714500</wp:posOffset>
                </wp:positionH>
                <wp:positionV relativeFrom="paragraph">
                  <wp:posOffset>1111249</wp:posOffset>
                </wp:positionV>
                <wp:extent cx="91440" cy="0"/>
                <wp:effectExtent l="0" t="0" r="22860" b="19050"/>
                <wp:wrapTopAndBottom/>
                <wp:docPr id="37" name="Łącznik prosty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87004D" id="Łącznik prosty 37" o:spid="_x0000_s1026" style="position:absolute;flip:x;z-index:2517012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5pt,87.5pt" to="142.2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" o:allowincell="f">
                <w10:wrap type="topAndBottom"/>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87936" behindDoc="0" locked="0" layoutInCell="0" allowOverlap="1" wp14:anchorId="0D87621E" wp14:editId="1DCBC196">
                <wp:simplePos x="0" y="0"/>
                <wp:positionH relativeFrom="column">
                  <wp:posOffset>4640580</wp:posOffset>
                </wp:positionH>
                <wp:positionV relativeFrom="paragraph">
                  <wp:posOffset>1202690</wp:posOffset>
                </wp:positionV>
                <wp:extent cx="457200" cy="114300"/>
                <wp:effectExtent l="0" t="19050" r="38100" b="38100"/>
                <wp:wrapNone/>
                <wp:docPr id="36" name="Strzałka w prawo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14300"/>
                        </a:xfrm>
                        <a:prstGeom prst="rightArrow">
                          <a:avLst>
                            <a:gd name="adj1" fmla="val 50000"/>
                            <a:gd name="adj2" fmla="val 100000"/>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D5CA2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trzałka w prawo 36" o:spid="_x0000_s1026" type="#_x0000_t13" style="position:absolute;margin-left:365.4pt;margin-top:94.7pt;width:36pt;height: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" o:allowincell="f" fillcolor="red"/>
            </w:pict>
          </mc:Fallback>
        </mc:AlternateContent>
      </w:r>
      <w:r w:rsidR="00352E49" w:rsidRPr="00FA7A1D">
        <w:rPr>
          <w:rFonts w:asciiTheme="minorHAnsi" w:hAnsiTheme="minorHAnsi" w:cstheme="minorHAnsi"/>
          <w:noProof/>
          <w:sz w:val="20"/>
          <w:lang w:eastAsia="pl-PL"/>
        </w:rPr>
        <mc:AlternateContent>
          <mc:Choice Requires="wps">
            <w:drawing>
              <wp:anchor distT="4294967295" distB="4294967295" distL="114300" distR="114300" simplePos="0" relativeHeight="251699200" behindDoc="0" locked="0" layoutInCell="0" allowOverlap="1" wp14:anchorId="2CCE632C" wp14:editId="04BF53FF">
                <wp:simplePos x="0" y="0"/>
                <wp:positionH relativeFrom="column">
                  <wp:posOffset>4091940</wp:posOffset>
                </wp:positionH>
                <wp:positionV relativeFrom="paragraph">
                  <wp:posOffset>1385569</wp:posOffset>
                </wp:positionV>
                <wp:extent cx="1371600" cy="0"/>
                <wp:effectExtent l="0" t="0" r="19050" b="19050"/>
                <wp:wrapTopAndBottom/>
                <wp:docPr id="35" name="Łącznik prosty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FA456A" id="Łącznik prosty 35" o:spid="_x0000_s1026" style="position:absolute;z-index:2516992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22.2pt,109.1pt" to="430.2pt,10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" o:allowincell="f">
                <w10:wrap type="topAndBottom"/>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59264" behindDoc="0" locked="0" layoutInCell="0" allowOverlap="1" wp14:anchorId="3B061C47" wp14:editId="7477A3EF">
                <wp:simplePos x="0" y="0"/>
                <wp:positionH relativeFrom="column">
                  <wp:posOffset>1805940</wp:posOffset>
                </wp:positionH>
                <wp:positionV relativeFrom="paragraph">
                  <wp:posOffset>471170</wp:posOffset>
                </wp:positionV>
                <wp:extent cx="2286000" cy="457200"/>
                <wp:effectExtent l="0" t="0" r="19050" b="19050"/>
                <wp:wrapNone/>
                <wp:docPr id="34" name="Prostokąt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57200"/>
                        </a:xfrm>
                        <a:prstGeom prst="rect">
                          <a:avLst/>
                        </a:prstGeom>
                        <a:gradFill rotWithShape="0">
                          <a:gsLst>
                            <a:gs pos="0">
                              <a:srgbClr val="99CCFF"/>
                            </a:gs>
                            <a:gs pos="100000">
                              <a:srgbClr val="FFFFFF"/>
                            </a:gs>
                          </a:gsLst>
                          <a:lin ang="5400000" scaled="1"/>
                        </a:gradFill>
                        <a:ln w="9525">
                          <a:solidFill>
                            <a:srgbClr val="000000"/>
                          </a:solidFill>
                          <a:miter lim="800000"/>
                          <a:headEnd/>
                          <a:tailEnd/>
                        </a:ln>
                      </wps:spPr>
                      <wps:txbx>
                        <w:txbxContent>
                          <w:p w14:paraId="67F1AE62" w14:textId="77777777" w:rsidR="00BC6EA4" w:rsidRDefault="00BC6EA4" w:rsidP="00885A9D">
                            <w:pPr>
                              <w:pStyle w:val="Nagwek1"/>
                            </w:pPr>
                            <w:r>
                              <w:t>RADA  GMINY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061C47" id="Prostokąt 34" o:spid="_x0000_s1039" style="position:absolute;margin-left:142.2pt;margin-top:37.1pt;width:180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" o:allowincell="f" fillcolor="#9cf">
                <v:fill focus="100%" type="gradient"/>
                <v:textbox>
                  <w:txbxContent>
                    <w:p w14:paraId="67F1AE62" w14:textId="77777777" w:rsidR="00BC6EA4" w:rsidRDefault="00BC6EA4" w:rsidP="00885A9D">
                      <w:pPr>
                        <w:pStyle w:val="Nagwek1"/>
                      </w:pPr>
                      <w:r>
                        <w:t>RADA  GMINY</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700224" behindDoc="0" locked="0" layoutInCell="0" allowOverlap="1" wp14:anchorId="2CD9075B" wp14:editId="1CFBE788">
                <wp:simplePos x="0" y="0"/>
                <wp:positionH relativeFrom="column">
                  <wp:posOffset>5463539</wp:posOffset>
                </wp:positionH>
                <wp:positionV relativeFrom="paragraph">
                  <wp:posOffset>1385570</wp:posOffset>
                </wp:positionV>
                <wp:extent cx="0" cy="365760"/>
                <wp:effectExtent l="76200" t="0" r="76200" b="53340"/>
                <wp:wrapTopAndBottom/>
                <wp:docPr id="33" name="Łącznik prosty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1A7AC" id="Łącznik prosty 33" o:spid="_x0000_s1026" style="position:absolute;z-index:2517002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30.2pt,109.1pt" to="430.2pt,13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" o:allowincell="f">
                <v:stroke endarrow="block"/>
                <w10:wrap type="topAndBottom"/>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0288" behindDoc="0" locked="0" layoutInCell="0" allowOverlap="1" wp14:anchorId="06EE0C19" wp14:editId="7552DDB1">
                <wp:simplePos x="0" y="0"/>
                <wp:positionH relativeFrom="column">
                  <wp:posOffset>1805940</wp:posOffset>
                </wp:positionH>
                <wp:positionV relativeFrom="paragraph">
                  <wp:posOffset>928370</wp:posOffset>
                </wp:positionV>
                <wp:extent cx="2286000" cy="571500"/>
                <wp:effectExtent l="19050" t="19050" r="19050" b="19050"/>
                <wp:wrapNone/>
                <wp:docPr id="32" name="Prostokąt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571500"/>
                        </a:xfrm>
                        <a:prstGeom prst="rect">
                          <a:avLst/>
                        </a:prstGeom>
                        <a:gradFill rotWithShape="0">
                          <a:gsLst>
                            <a:gs pos="0">
                              <a:srgbClr val="FF00FF"/>
                            </a:gs>
                            <a:gs pos="100000">
                              <a:srgbClr val="FF00FF">
                                <a:gamma/>
                                <a:tint val="12549"/>
                                <a:invGamma/>
                              </a:srgbClr>
                            </a:gs>
                          </a:gsLst>
                          <a:lin ang="5400000" scaled="1"/>
                        </a:gradFill>
                        <a:ln w="28575">
                          <a:solidFill>
                            <a:srgbClr val="000000"/>
                          </a:solidFill>
                          <a:miter lim="800000"/>
                          <a:headEnd/>
                          <a:tailEnd/>
                        </a:ln>
                      </wps:spPr>
                      <wps:txbx>
                        <w:txbxContent>
                          <w:p w14:paraId="67B497D3" w14:textId="77777777" w:rsidR="00BC6EA4" w:rsidRDefault="00BC6EA4" w:rsidP="00885A9D">
                            <w:pPr>
                              <w:pStyle w:val="Nagwek1"/>
                              <w:rPr>
                                <w:rFonts w:ascii="Bookman Old Style" w:hAnsi="Bookman Old Style"/>
                                <w:sz w:val="28"/>
                              </w:rPr>
                            </w:pPr>
                          </w:p>
                          <w:p w14:paraId="1631578A" w14:textId="77777777" w:rsidR="00BC6EA4" w:rsidRDefault="00BC6EA4" w:rsidP="00885A9D">
                            <w:pPr>
                              <w:pStyle w:val="Nagwek1"/>
                              <w:rPr>
                                <w:rFonts w:ascii="Bookman Old Style" w:hAnsi="Bookman Old Style"/>
                                <w:sz w:val="28"/>
                              </w:rPr>
                            </w:pPr>
                            <w:r>
                              <w:rPr>
                                <w:rFonts w:ascii="Bookman Old Style" w:hAnsi="Bookman Old Style"/>
                                <w:sz w:val="28"/>
                              </w:rPr>
                              <w:t xml:space="preserve">WÓJT  GMINY </w:t>
                            </w:r>
                          </w:p>
                          <w:p w14:paraId="7DF81375" w14:textId="77777777" w:rsidR="00BC6EA4" w:rsidRPr="001934F0" w:rsidRDefault="00BC6EA4" w:rsidP="001934F0">
                            <w:r>
                              <w:t>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EE0C19" id="Prostokąt 32" o:spid="_x0000_s1040" style="position:absolute;margin-left:142.2pt;margin-top:73.1pt;width:180pt;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" o:allowincell="f" fillcolor="fuchsia" strokeweight="2.25pt">
                <v:fill color2="#ffdfff" focus="100%" type="gradient"/>
                <v:textbox>
                  <w:txbxContent>
                    <w:p w14:paraId="67B497D3" w14:textId="77777777" w:rsidR="00BC6EA4" w:rsidRDefault="00BC6EA4" w:rsidP="00885A9D">
                      <w:pPr>
                        <w:pStyle w:val="Nagwek1"/>
                        <w:rPr>
                          <w:rFonts w:ascii="Bookman Old Style" w:hAnsi="Bookman Old Style"/>
                          <w:sz w:val="28"/>
                        </w:rPr>
                      </w:pPr>
                    </w:p>
                    <w:p w14:paraId="1631578A" w14:textId="77777777" w:rsidR="00BC6EA4" w:rsidRDefault="00BC6EA4" w:rsidP="00885A9D">
                      <w:pPr>
                        <w:pStyle w:val="Nagwek1"/>
                        <w:rPr>
                          <w:rFonts w:ascii="Bookman Old Style" w:hAnsi="Bookman Old Style"/>
                          <w:sz w:val="28"/>
                        </w:rPr>
                      </w:pPr>
                      <w:r>
                        <w:rPr>
                          <w:rFonts w:ascii="Bookman Old Style" w:hAnsi="Bookman Old Style"/>
                          <w:sz w:val="28"/>
                        </w:rPr>
                        <w:t xml:space="preserve">WÓJT  GMINY </w:t>
                      </w:r>
                    </w:p>
                    <w:p w14:paraId="7DF81375" w14:textId="77777777" w:rsidR="00BC6EA4" w:rsidRPr="001934F0" w:rsidRDefault="00BC6EA4" w:rsidP="001934F0">
                      <w:r>
                        <w:t>Mi</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86912" behindDoc="0" locked="0" layoutInCell="0" allowOverlap="1" wp14:anchorId="070FBB80" wp14:editId="0198DC12">
                <wp:simplePos x="0" y="0"/>
                <wp:positionH relativeFrom="column">
                  <wp:posOffset>914400</wp:posOffset>
                </wp:positionH>
                <wp:positionV relativeFrom="paragraph">
                  <wp:posOffset>1943100</wp:posOffset>
                </wp:positionV>
                <wp:extent cx="342900" cy="114300"/>
                <wp:effectExtent l="19050" t="19050" r="19050" b="38100"/>
                <wp:wrapNone/>
                <wp:docPr id="25" name="Strzałka w lewo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114300"/>
                        </a:xfrm>
                        <a:prstGeom prst="leftArrow">
                          <a:avLst>
                            <a:gd name="adj1" fmla="val 50000"/>
                            <a:gd name="adj2" fmla="val 75000"/>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3A6FFC"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Strzałka w lewo 25" o:spid="_x0000_s1026" type="#_x0000_t66" style="position:absolute;margin-left:1in;margin-top:153pt;width:27pt;height: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" o:allowincell="f" fillcolor="red"/>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85888" behindDoc="0" locked="0" layoutInCell="0" allowOverlap="1" wp14:anchorId="603F455A" wp14:editId="76546AFB">
                <wp:simplePos x="0" y="0"/>
                <wp:positionH relativeFrom="column">
                  <wp:posOffset>114300</wp:posOffset>
                </wp:positionH>
                <wp:positionV relativeFrom="paragraph">
                  <wp:posOffset>5372100</wp:posOffset>
                </wp:positionV>
                <wp:extent cx="114300" cy="571500"/>
                <wp:effectExtent l="19050" t="0" r="38100" b="38100"/>
                <wp:wrapNone/>
                <wp:docPr id="24" name="Strzałka w dół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571500"/>
                        </a:xfrm>
                        <a:prstGeom prst="downArrow">
                          <a:avLst>
                            <a:gd name="adj1" fmla="val 50000"/>
                            <a:gd name="adj2" fmla="val 125000"/>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6AB71C"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Strzałka w dół 24" o:spid="_x0000_s1026" type="#_x0000_t67" style="position:absolute;margin-left:9pt;margin-top:423pt;width:9pt;height: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" o:allowincell="f" fillcolor="red"/>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84864" behindDoc="0" locked="0" layoutInCell="0" allowOverlap="1" wp14:anchorId="1F9909F5" wp14:editId="4D1FCFB3">
                <wp:simplePos x="0" y="0"/>
                <wp:positionH relativeFrom="column">
                  <wp:posOffset>114300</wp:posOffset>
                </wp:positionH>
                <wp:positionV relativeFrom="paragraph">
                  <wp:posOffset>3314700</wp:posOffset>
                </wp:positionV>
                <wp:extent cx="114300" cy="457200"/>
                <wp:effectExtent l="19050" t="0" r="38100" b="38100"/>
                <wp:wrapNone/>
                <wp:docPr id="23" name="Strzałka w dół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457200"/>
                        </a:xfrm>
                        <a:prstGeom prst="downArrow">
                          <a:avLst>
                            <a:gd name="adj1" fmla="val 50000"/>
                            <a:gd name="adj2" fmla="val 100000"/>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BE3A15" id="Strzałka w dół 23" o:spid="_x0000_s1026" type="#_x0000_t67" style="position:absolute;margin-left:9pt;margin-top:261pt;width:9pt;height:3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" o:allowincell="f" fillcolor="red"/>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680768" behindDoc="0" locked="0" layoutInCell="0" allowOverlap="1" wp14:anchorId="586FDBBF" wp14:editId="564E006F">
                <wp:simplePos x="0" y="0"/>
                <wp:positionH relativeFrom="column">
                  <wp:posOffset>228599</wp:posOffset>
                </wp:positionH>
                <wp:positionV relativeFrom="paragraph">
                  <wp:posOffset>2057400</wp:posOffset>
                </wp:positionV>
                <wp:extent cx="0" cy="6172200"/>
                <wp:effectExtent l="0" t="0" r="19050" b="19050"/>
                <wp:wrapNone/>
                <wp:docPr id="22" name="Łącznik prosty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172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8B787E" id="Łącznik prosty 22" o:spid="_x0000_s1026" style="position:absolute;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pt,162pt" to="18pt,9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" o:allowincell="f"/>
            </w:pict>
          </mc:Fallback>
        </mc:AlternateContent>
      </w:r>
      <w:r w:rsidR="00352E49" w:rsidRPr="00FA7A1D">
        <w:rPr>
          <w:rFonts w:asciiTheme="minorHAnsi" w:hAnsiTheme="minorHAnsi" w:cstheme="minorHAnsi"/>
          <w:noProof/>
          <w:sz w:val="20"/>
          <w:lang w:eastAsia="pl-PL"/>
        </w:rPr>
        <mc:AlternateContent>
          <mc:Choice Requires="wps">
            <w:drawing>
              <wp:anchor distT="4294967295" distB="4294967295" distL="114300" distR="114300" simplePos="0" relativeHeight="251678720" behindDoc="0" locked="0" layoutInCell="0" allowOverlap="1" wp14:anchorId="09737832" wp14:editId="2DD6CFC9">
                <wp:simplePos x="0" y="0"/>
                <wp:positionH relativeFrom="column">
                  <wp:posOffset>228600</wp:posOffset>
                </wp:positionH>
                <wp:positionV relativeFrom="paragraph">
                  <wp:posOffset>2057399</wp:posOffset>
                </wp:positionV>
                <wp:extent cx="1714500" cy="0"/>
                <wp:effectExtent l="38100" t="76200" r="0" b="95250"/>
                <wp:wrapNone/>
                <wp:docPr id="21" name="Łącznik prosty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7145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54C6FF" id="Łącznik prosty 21" o:spid="_x0000_s1026" style="position:absolute;flip:x;z-index:2516787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pt,162pt" to="153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" o:allowincell="f">
                <v:stroke endarrow="block"/>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677696" behindDoc="0" locked="0" layoutInCell="0" allowOverlap="1" wp14:anchorId="24EE1FA6" wp14:editId="5E40DDAC">
                <wp:simplePos x="0" y="0"/>
                <wp:positionH relativeFrom="column">
                  <wp:posOffset>1943099</wp:posOffset>
                </wp:positionH>
                <wp:positionV relativeFrom="paragraph">
                  <wp:posOffset>1485900</wp:posOffset>
                </wp:positionV>
                <wp:extent cx="0" cy="571500"/>
                <wp:effectExtent l="76200" t="0" r="57150" b="57150"/>
                <wp:wrapNone/>
                <wp:docPr id="20" name="Łącznik prosty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093092" id="Łącznik prosty 20" o:spid="_x0000_s1026" style="position:absolute;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53pt,117pt" to="153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" o:allowincell="f">
                <v:stroke endarrow="block"/>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299" distR="114299" simplePos="0" relativeHeight="251675648" behindDoc="0" locked="0" layoutInCell="0" allowOverlap="1" wp14:anchorId="7984FC6D" wp14:editId="7DD4E5D8">
                <wp:simplePos x="0" y="0"/>
                <wp:positionH relativeFrom="column">
                  <wp:posOffset>4000499</wp:posOffset>
                </wp:positionH>
                <wp:positionV relativeFrom="paragraph">
                  <wp:posOffset>1485900</wp:posOffset>
                </wp:positionV>
                <wp:extent cx="0" cy="228600"/>
                <wp:effectExtent l="76200" t="0" r="57150" b="57150"/>
                <wp:wrapNone/>
                <wp:docPr id="19" name="Łącznik prosty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25F87A" id="Łącznik prosty 19" o:spid="_x0000_s1026" style="position:absolute;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15pt,117pt" to="31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" o:allowincell="f">
                <v:stroke endarrow="block"/>
              </v:line>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70528" behindDoc="0" locked="0" layoutInCell="0" allowOverlap="1" wp14:anchorId="6B82803C" wp14:editId="087E65E0">
                <wp:simplePos x="0" y="0"/>
                <wp:positionH relativeFrom="column">
                  <wp:posOffset>342900</wp:posOffset>
                </wp:positionH>
                <wp:positionV relativeFrom="paragraph">
                  <wp:posOffset>5372100</wp:posOffset>
                </wp:positionV>
                <wp:extent cx="1828800" cy="457200"/>
                <wp:effectExtent l="0" t="0" r="19050" b="19050"/>
                <wp:wrapNone/>
                <wp:docPr id="18" name="Prostokąt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4572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39513816" w14:textId="77777777" w:rsidR="00BC6EA4" w:rsidRDefault="00BC6EA4" w:rsidP="00885A9D">
                            <w:r>
                              <w:t>Samodzielne stanowisko ds. ewidencji ludności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82803C" id="Prostokąt 18" o:spid="_x0000_s1041" style="position:absolute;margin-left:27pt;margin-top:423pt;width:2in;height: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" o:allowincell="f" fillcolor="silver">
                <v:fill focus="100%" type="gradient"/>
                <v:textbox>
                  <w:txbxContent>
                    <w:p w14:paraId="39513816" w14:textId="77777777" w:rsidR="00BC6EA4" w:rsidRDefault="00BC6EA4" w:rsidP="00885A9D">
                      <w:r>
                        <w:t>Samodzielne stanowisko ds. ewidencji ludności</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9504" behindDoc="0" locked="0" layoutInCell="0" allowOverlap="1" wp14:anchorId="74170163" wp14:editId="319D29F4">
                <wp:simplePos x="0" y="0"/>
                <wp:positionH relativeFrom="column">
                  <wp:posOffset>342900</wp:posOffset>
                </wp:positionH>
                <wp:positionV relativeFrom="paragraph">
                  <wp:posOffset>4914900</wp:posOffset>
                </wp:positionV>
                <wp:extent cx="1828800" cy="457200"/>
                <wp:effectExtent l="0" t="0" r="19050" b="19050"/>
                <wp:wrapNone/>
                <wp:docPr id="17" name="Prostokąt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4572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13D34F7F" w14:textId="77777777" w:rsidR="00BC6EA4" w:rsidRDefault="00BC6EA4" w:rsidP="00885A9D">
                            <w:pPr>
                              <w:jc w:val="center"/>
                            </w:pPr>
                            <w:r>
                              <w:t>Samodzielne stanowisko ds. obywatelskich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170163" id="Prostokąt 17" o:spid="_x0000_s1042" style="position:absolute;margin-left:27pt;margin-top:387pt;width:2in;height:3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" o:allowincell="f" fillcolor="silver">
                <v:fill focus="100%" type="gradient"/>
                <v:textbox>
                  <w:txbxContent>
                    <w:p w14:paraId="13D34F7F" w14:textId="77777777" w:rsidR="00BC6EA4" w:rsidRDefault="00BC6EA4" w:rsidP="00885A9D">
                      <w:pPr>
                        <w:jc w:val="center"/>
                      </w:pPr>
                      <w:r>
                        <w:t>Samodzielne stanowisko ds. obywatelskich</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7456" behindDoc="0" locked="0" layoutInCell="0" allowOverlap="1" wp14:anchorId="755F3A32" wp14:editId="61489815">
                <wp:simplePos x="0" y="0"/>
                <wp:positionH relativeFrom="column">
                  <wp:posOffset>342900</wp:posOffset>
                </wp:positionH>
                <wp:positionV relativeFrom="paragraph">
                  <wp:posOffset>3543300</wp:posOffset>
                </wp:positionV>
                <wp:extent cx="1828800" cy="685800"/>
                <wp:effectExtent l="0" t="0" r="19050" b="19050"/>
                <wp:wrapNone/>
                <wp:docPr id="16" name="Prostokąt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858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2DB219D5" w14:textId="77777777" w:rsidR="00BC6EA4" w:rsidRDefault="00BC6EA4" w:rsidP="00885A9D">
                            <w:pPr>
                              <w:jc w:val="center"/>
                            </w:pPr>
                            <w:r>
                              <w:t>Samodzielne stanowisko ds. obsługi rady gminy i działalności gospodarczej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5F3A32" id="Prostokąt 16" o:spid="_x0000_s1043" style="position:absolute;margin-left:27pt;margin-top:279pt;width:2in;height:5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" o:allowincell="f" fillcolor="silver">
                <v:fill focus="100%" type="gradient"/>
                <v:textbox>
                  <w:txbxContent>
                    <w:p w14:paraId="2DB219D5" w14:textId="77777777" w:rsidR="00BC6EA4" w:rsidRDefault="00BC6EA4" w:rsidP="00885A9D">
                      <w:pPr>
                        <w:jc w:val="center"/>
                      </w:pPr>
                      <w:r>
                        <w:t>Samodzielne stanowisko ds. obsługi rady gminy i działalności gospodarczej</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3360" behindDoc="0" locked="0" layoutInCell="0" allowOverlap="1" wp14:anchorId="63D93E21" wp14:editId="455CA6BC">
                <wp:simplePos x="0" y="0"/>
                <wp:positionH relativeFrom="column">
                  <wp:posOffset>3200400</wp:posOffset>
                </wp:positionH>
                <wp:positionV relativeFrom="paragraph">
                  <wp:posOffset>1714500</wp:posOffset>
                </wp:positionV>
                <wp:extent cx="1371600" cy="457200"/>
                <wp:effectExtent l="0" t="0" r="19050" b="19050"/>
                <wp:wrapNone/>
                <wp:docPr id="13" name="Prostokąt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45720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54389BE6" w14:textId="77777777" w:rsidR="00BC6EA4" w:rsidRDefault="00BC6EA4" w:rsidP="00885A9D">
                            <w:pPr>
                              <w:pStyle w:val="Tekstpodstawowy"/>
                              <w:rPr>
                                <w:b w:val="0"/>
                              </w:rPr>
                            </w:pPr>
                            <w:r>
                              <w:rPr>
                                <w:b w:val="0"/>
                              </w:rPr>
                              <w:t>Pełnomocnik  Ochrony Informacji   Niejawnych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D93E21" id="Prostokąt 13" o:spid="_x0000_s1044" style="position:absolute;margin-left:252pt;margin-top:135pt;width:108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" o:allowincell="f" fillcolor="#c9f">
                <v:fill focus="100%" type="gradient"/>
                <v:textbox>
                  <w:txbxContent>
                    <w:p w14:paraId="54389BE6" w14:textId="77777777" w:rsidR="00BC6EA4" w:rsidRDefault="00BC6EA4" w:rsidP="00885A9D">
                      <w:pPr>
                        <w:pStyle w:val="Tekstpodstawowy"/>
                        <w:rPr>
                          <w:b w:val="0"/>
                        </w:rPr>
                      </w:pPr>
                      <w:r>
                        <w:rPr>
                          <w:b w:val="0"/>
                        </w:rPr>
                        <w:t>Pełnomocnik  Ochrony Informacji   Niejawnych</w:t>
                      </w:r>
                    </w:p>
                  </w:txbxContent>
                </v:textbox>
              </v:rect>
            </w:pict>
          </mc:Fallback>
        </mc:AlternateContent>
      </w:r>
      <w:r w:rsidR="00352E49" w:rsidRPr="00FA7A1D">
        <w:rPr>
          <w:rFonts w:asciiTheme="minorHAnsi" w:hAnsiTheme="minorHAnsi" w:cstheme="minorHAnsi"/>
          <w:noProof/>
          <w:sz w:val="20"/>
          <w:lang w:eastAsia="pl-PL"/>
        </w:rPr>
        <mc:AlternateContent>
          <mc:Choice Requires="wps">
            <w:drawing>
              <wp:anchor distT="0" distB="0" distL="114300" distR="114300" simplePos="0" relativeHeight="251662336" behindDoc="0" locked="0" layoutInCell="0" allowOverlap="1" wp14:anchorId="235B92CE" wp14:editId="0B1BAB00">
                <wp:simplePos x="0" y="0"/>
                <wp:positionH relativeFrom="column">
                  <wp:posOffset>4686300</wp:posOffset>
                </wp:positionH>
                <wp:positionV relativeFrom="paragraph">
                  <wp:posOffset>1714500</wp:posOffset>
                </wp:positionV>
                <wp:extent cx="1485900" cy="457200"/>
                <wp:effectExtent l="0" t="0" r="19050" b="19050"/>
                <wp:wrapNone/>
                <wp:docPr id="12" name="Prostokąt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900" cy="45720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13C556C0" w14:textId="77777777" w:rsidR="00BC6EA4" w:rsidRDefault="00BC6EA4" w:rsidP="00885A9D">
                            <w:pPr>
                              <w:pStyle w:val="Nagwek1"/>
                            </w:pPr>
                            <w:r>
                              <w:t>KIEROWNIK USC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5B92CE" id="Prostokąt 12" o:spid="_x0000_s1045" style="position:absolute;margin-left:369pt;margin-top:135pt;width:117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" o:allowincell="f" fillcolor="#c9f">
                <v:fill focus="100%" type="gradient"/>
                <v:textbox>
                  <w:txbxContent>
                    <w:p w14:paraId="13C556C0" w14:textId="77777777" w:rsidR="00BC6EA4" w:rsidRDefault="00BC6EA4" w:rsidP="00885A9D">
                      <w:pPr>
                        <w:pStyle w:val="Nagwek1"/>
                      </w:pPr>
                      <w:r>
                        <w:t>KIEROWNIK USC</w:t>
                      </w:r>
                    </w:p>
                  </w:txbxContent>
                </v:textbox>
              </v:rect>
            </w:pict>
          </mc:Fallback>
        </mc:AlternateContent>
      </w:r>
      <w:r w:rsidR="00885A9D" w:rsidRPr="00FA7A1D">
        <w:rPr>
          <w:rFonts w:asciiTheme="minorHAnsi" w:hAnsiTheme="minorHAnsi" w:cstheme="minorHAnsi"/>
          <w:b/>
        </w:rPr>
        <w:tab/>
      </w:r>
      <w:r w:rsidR="00885A9D" w:rsidRPr="00FA7A1D">
        <w:rPr>
          <w:rFonts w:asciiTheme="minorHAnsi" w:hAnsiTheme="minorHAnsi" w:cstheme="minorHAnsi"/>
          <w:b/>
        </w:rPr>
        <w:tab/>
      </w:r>
    </w:p>
    <w:p w14:paraId="32728551" w14:textId="7A4485F1" w:rsidR="00B928D7" w:rsidRPr="00FA7A1D" w:rsidRDefault="00796C42" w:rsidP="00B928D7">
      <w:pPr>
        <w:pStyle w:val="Default"/>
        <w:rPr>
          <w:rFonts w:asciiTheme="minorHAnsi" w:hAnsiTheme="minorHAnsi" w:cstheme="minorHAnsi"/>
          <w:color w:val="auto"/>
          <w:sz w:val="28"/>
          <w:szCs w:val="28"/>
        </w:rPr>
      </w:pPr>
      <w:r w:rsidRPr="00FA7A1D">
        <w:rPr>
          <w:rFonts w:asciiTheme="minorHAnsi" w:hAnsiTheme="minorHAnsi" w:cstheme="minorHAnsi"/>
          <w:color w:val="auto"/>
          <w:sz w:val="28"/>
          <w:szCs w:val="28"/>
        </w:rPr>
        <w:t xml:space="preserve">  </w:t>
      </w:r>
    </w:p>
    <w:p w14:paraId="6E714605" w14:textId="77777777" w:rsidR="00885A9D" w:rsidRPr="00FA7A1D" w:rsidRDefault="00885A9D" w:rsidP="00885A9D">
      <w:pPr>
        <w:pStyle w:val="Default"/>
        <w:rPr>
          <w:rFonts w:asciiTheme="minorHAnsi" w:eastAsia="ArnoPro-Regular" w:hAnsiTheme="minorHAnsi" w:cstheme="minorHAnsi"/>
        </w:rPr>
      </w:pPr>
      <w:r w:rsidRPr="00FA7A1D">
        <w:rPr>
          <w:rFonts w:asciiTheme="minorHAnsi" w:hAnsiTheme="minorHAnsi" w:cstheme="minorHAnsi"/>
          <w:b/>
        </w:rPr>
        <w:tab/>
      </w:r>
    </w:p>
    <w:p w14:paraId="0A98269B" w14:textId="77777777" w:rsidR="00885A9D" w:rsidRPr="00FA7A1D" w:rsidRDefault="00885A9D" w:rsidP="00885A9D">
      <w:pPr>
        <w:rPr>
          <w:rFonts w:asciiTheme="minorHAnsi" w:hAnsiTheme="minorHAnsi" w:cstheme="minorHAnsi"/>
        </w:rPr>
      </w:pPr>
    </w:p>
    <w:p w14:paraId="0A0DB44C" w14:textId="77777777" w:rsidR="00885A9D" w:rsidRPr="00FA7A1D" w:rsidRDefault="00796C42" w:rsidP="00885A9D">
      <w:pPr>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40160" behindDoc="0" locked="0" layoutInCell="1" allowOverlap="1" wp14:anchorId="3F7BE163" wp14:editId="0E826A42">
                <wp:simplePos x="0" y="0"/>
                <wp:positionH relativeFrom="column">
                  <wp:posOffset>3110230</wp:posOffset>
                </wp:positionH>
                <wp:positionV relativeFrom="paragraph">
                  <wp:posOffset>728980</wp:posOffset>
                </wp:positionV>
                <wp:extent cx="38100" cy="1343025"/>
                <wp:effectExtent l="38100" t="0" r="57150" b="47625"/>
                <wp:wrapNone/>
                <wp:docPr id="82" name="Łącznik prosty ze strzałką 82"/>
                <wp:cNvGraphicFramePr/>
                <a:graphic xmlns:a="http://schemas.openxmlformats.org/drawingml/2006/main">
                  <a:graphicData uri="http://schemas.microsoft.com/office/word/2010/wordprocessingShape">
                    <wps:wsp>
                      <wps:cNvCnPr/>
                      <wps:spPr>
                        <a:xfrm>
                          <a:off x="0" y="0"/>
                          <a:ext cx="38100" cy="13430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27DFC7E" id="_x0000_t32" coordsize="21600,21600" o:spt="32" o:oned="t" path="m,l21600,21600e" filled="f">
                <v:path arrowok="t" fillok="f" o:connecttype="none"/>
                <o:lock v:ext="edit" shapetype="t"/>
              </v:shapetype>
              <v:shape id="Łącznik prosty ze strzałką 82" o:spid="_x0000_s1026" type="#_x0000_t32" style="position:absolute;margin-left:244.9pt;margin-top:57.4pt;width:3pt;height:105.75pt;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" strokecolor="#5b9bd5 [3204]" strokeweight=".5pt">
                <v:stroke endarrow="block" joinstyle="miter"/>
              </v:shape>
            </w:pict>
          </mc:Fallback>
        </mc:AlternateContent>
      </w:r>
      <w:r w:rsidR="001D1A8A" w:rsidRPr="00FA7A1D">
        <w:rPr>
          <w:rFonts w:asciiTheme="minorHAnsi" w:hAnsiTheme="minorHAnsi" w:cstheme="minorHAnsi"/>
          <w:noProof/>
        </w:rPr>
        <mc:AlternateContent>
          <mc:Choice Requires="wps">
            <w:drawing>
              <wp:anchor distT="0" distB="0" distL="114300" distR="114300" simplePos="0" relativeHeight="251736064" behindDoc="0" locked="0" layoutInCell="1" allowOverlap="1" wp14:anchorId="3C3330E8" wp14:editId="12E80056">
                <wp:simplePos x="0" y="0"/>
                <wp:positionH relativeFrom="column">
                  <wp:posOffset>2872105</wp:posOffset>
                </wp:positionH>
                <wp:positionV relativeFrom="paragraph">
                  <wp:posOffset>777239</wp:posOffset>
                </wp:positionV>
                <wp:extent cx="19050" cy="1438275"/>
                <wp:effectExtent l="57150" t="0" r="57150" b="47625"/>
                <wp:wrapNone/>
                <wp:docPr id="78" name="Łącznik prosty ze strzałką 78"/>
                <wp:cNvGraphicFramePr/>
                <a:graphic xmlns:a="http://schemas.openxmlformats.org/drawingml/2006/main">
                  <a:graphicData uri="http://schemas.microsoft.com/office/word/2010/wordprocessingShape">
                    <wps:wsp>
                      <wps:cNvCnPr/>
                      <wps:spPr>
                        <a:xfrm>
                          <a:off x="0" y="0"/>
                          <a:ext cx="19050" cy="14382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545AF40" id="Łącznik prosty ze strzałką 78" o:spid="_x0000_s1026" type="#_x0000_t32" style="position:absolute;margin-left:226.15pt;margin-top:61.2pt;width:1.5pt;height:113.25pt;z-index:251736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" strokecolor="#5b9bd5 [3204]" strokeweight=".5pt">
                <v:stroke endarrow="block" joinstyle="miter"/>
              </v:shape>
            </w:pict>
          </mc:Fallback>
        </mc:AlternateContent>
      </w:r>
    </w:p>
    <w:p w14:paraId="4ACA6CA0" w14:textId="77777777" w:rsidR="00885A9D" w:rsidRPr="00FA7A1D" w:rsidRDefault="00885A9D" w:rsidP="00885A9D">
      <w:pPr>
        <w:rPr>
          <w:rFonts w:asciiTheme="minorHAnsi" w:hAnsiTheme="minorHAnsi" w:cstheme="minorHAnsi"/>
        </w:rPr>
      </w:pPr>
    </w:p>
    <w:p w14:paraId="52B605A0" w14:textId="77777777" w:rsidR="00885A9D" w:rsidRPr="00FA7A1D" w:rsidRDefault="00885A9D" w:rsidP="00885A9D">
      <w:pPr>
        <w:rPr>
          <w:rFonts w:asciiTheme="minorHAnsi" w:hAnsiTheme="minorHAnsi" w:cstheme="minorHAnsi"/>
        </w:rPr>
      </w:pPr>
    </w:p>
    <w:p w14:paraId="2C029A40" w14:textId="77777777" w:rsidR="00885A9D" w:rsidRPr="00FA7A1D" w:rsidRDefault="00885A9D" w:rsidP="00885A9D">
      <w:pPr>
        <w:rPr>
          <w:rFonts w:asciiTheme="minorHAnsi" w:hAnsiTheme="minorHAnsi" w:cstheme="minorHAnsi"/>
        </w:rPr>
      </w:pPr>
    </w:p>
    <w:p w14:paraId="7AE45BE5" w14:textId="10849E14" w:rsidR="00885A9D" w:rsidRPr="00FA7A1D" w:rsidRDefault="00FA7A1D" w:rsidP="00885A9D">
      <w:pPr>
        <w:rPr>
          <w:rFonts w:asciiTheme="minorHAnsi" w:hAnsiTheme="minorHAnsi" w:cstheme="minorHAnsi"/>
        </w:rPr>
      </w:pPr>
      <w:r w:rsidRPr="00FA7A1D">
        <w:rPr>
          <w:rFonts w:asciiTheme="minorHAnsi" w:hAnsiTheme="minorHAnsi" w:cstheme="minorHAnsi"/>
          <w:noProof/>
          <w:sz w:val="20"/>
        </w:rPr>
        <mc:AlternateContent>
          <mc:Choice Requires="wps">
            <w:drawing>
              <wp:anchor distT="0" distB="0" distL="114300" distR="114300" simplePos="0" relativeHeight="251664384" behindDoc="0" locked="0" layoutInCell="0" allowOverlap="1" wp14:anchorId="38FF4AA6" wp14:editId="2079F918">
                <wp:simplePos x="0" y="0"/>
                <wp:positionH relativeFrom="column">
                  <wp:posOffset>338455</wp:posOffset>
                </wp:positionH>
                <wp:positionV relativeFrom="paragraph">
                  <wp:posOffset>33020</wp:posOffset>
                </wp:positionV>
                <wp:extent cx="1828800" cy="485775"/>
                <wp:effectExtent l="0" t="0" r="19050" b="28575"/>
                <wp:wrapNone/>
                <wp:docPr id="15" name="Prostokąt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485775"/>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1F6F1B3B" w14:textId="77777777" w:rsidR="00BC6EA4" w:rsidRDefault="00BC6EA4" w:rsidP="00885A9D">
                            <w:pPr>
                              <w:pStyle w:val="Nagwek1"/>
                            </w:pPr>
                            <w:r>
                              <w:t>SEKRETARZ  GMINY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FF4AA6" id="Prostokąt 15" o:spid="_x0000_s1046" style="position:absolute;left:0;text-align:left;margin-left:26.65pt;margin-top:2.6pt;width:2in;height:38.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" o:allowincell="f" fillcolor="#c9f">
                <v:fill focus="100%" type="gradient"/>
                <v:textbox>
                  <w:txbxContent>
                    <w:p w14:paraId="1F6F1B3B" w14:textId="77777777" w:rsidR="00BC6EA4" w:rsidRDefault="00BC6EA4" w:rsidP="00885A9D">
                      <w:pPr>
                        <w:pStyle w:val="Nagwek1"/>
                      </w:pPr>
                      <w:r>
                        <w:t>SEKRETARZ  GMINY</w:t>
                      </w:r>
                    </w:p>
                  </w:txbxContent>
                </v:textbox>
              </v:rect>
            </w:pict>
          </mc:Fallback>
        </mc:AlternateContent>
      </w:r>
    </w:p>
    <w:p w14:paraId="25A64772" w14:textId="77777777" w:rsidR="00796C42" w:rsidRPr="00FA7A1D" w:rsidRDefault="00796C42" w:rsidP="00885A9D">
      <w:pPr>
        <w:rPr>
          <w:rFonts w:asciiTheme="minorHAnsi" w:hAnsiTheme="minorHAnsi" w:cstheme="minorHAnsi"/>
        </w:rPr>
      </w:pPr>
    </w:p>
    <w:p w14:paraId="770F9F93" w14:textId="7401505B" w:rsidR="00885A9D" w:rsidRPr="00FA7A1D" w:rsidRDefault="007372EC" w:rsidP="00885A9D">
      <w:pPr>
        <w:rPr>
          <w:rFonts w:asciiTheme="minorHAnsi" w:hAnsiTheme="minorHAnsi" w:cstheme="minorHAnsi"/>
        </w:rPr>
      </w:pPr>
      <w:r w:rsidRPr="00FA7A1D">
        <w:rPr>
          <w:rFonts w:asciiTheme="minorHAnsi" w:hAnsiTheme="minorHAnsi" w:cstheme="minorHAnsi"/>
          <w:noProof/>
          <w:sz w:val="20"/>
        </w:rPr>
        <mc:AlternateContent>
          <mc:Choice Requires="wps">
            <w:drawing>
              <wp:anchor distT="0" distB="0" distL="114300" distR="114300" simplePos="0" relativeHeight="251666432" behindDoc="0" locked="0" layoutInCell="0" allowOverlap="1" wp14:anchorId="031C961B" wp14:editId="28AF5CD4">
                <wp:simplePos x="0" y="0"/>
                <wp:positionH relativeFrom="column">
                  <wp:posOffset>338455</wp:posOffset>
                </wp:positionH>
                <wp:positionV relativeFrom="paragraph">
                  <wp:posOffset>184785</wp:posOffset>
                </wp:positionV>
                <wp:extent cx="1828800" cy="619125"/>
                <wp:effectExtent l="0" t="0" r="19050" b="28575"/>
                <wp:wrapNone/>
                <wp:docPr id="14" name="Prostokąt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19125"/>
                        </a:xfrm>
                        <a:prstGeom prst="rect">
                          <a:avLst/>
                        </a:prstGeom>
                        <a:gradFill rotWithShape="0">
                          <a:gsLst>
                            <a:gs pos="0">
                              <a:srgbClr val="C0C0C0"/>
                            </a:gs>
                            <a:gs pos="100000">
                              <a:srgbClr val="C0C0C0">
                                <a:gamma/>
                                <a:tint val="1961"/>
                                <a:invGamma/>
                              </a:srgbClr>
                            </a:gs>
                          </a:gsLst>
                          <a:lin ang="5400000" scaled="1"/>
                        </a:gradFill>
                        <a:ln w="9525">
                          <a:solidFill>
                            <a:srgbClr val="000000"/>
                          </a:solidFill>
                          <a:miter lim="800000"/>
                          <a:headEnd/>
                          <a:tailEnd/>
                        </a:ln>
                      </wps:spPr>
                      <wps:txbx>
                        <w:txbxContent>
                          <w:p w14:paraId="01B22E67" w14:textId="77777777" w:rsidR="00BC6EA4" w:rsidRDefault="00BC6EA4" w:rsidP="00885A9D">
                            <w:pPr>
                              <w:pStyle w:val="Tekstpodstawowy3"/>
                              <w:rPr>
                                <w:b w:val="0"/>
                              </w:rPr>
                            </w:pPr>
                            <w:r>
                              <w:rPr>
                                <w:b w:val="0"/>
                              </w:rPr>
                              <w:t>Samodzielne stanowisko ds. administracyjnych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1C961B" id="Prostokąt 14" o:spid="_x0000_s1047" style="position:absolute;left:0;text-align:left;margin-left:26.65pt;margin-top:14.55pt;width:2in;height:48.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" o:allowincell="f" fillcolor="silver">
                <v:fill color2="#fefefe" focus="100%" type="gradient"/>
                <v:textbox>
                  <w:txbxContent>
                    <w:p w14:paraId="01B22E67" w14:textId="77777777" w:rsidR="00BC6EA4" w:rsidRDefault="00BC6EA4" w:rsidP="00885A9D">
                      <w:pPr>
                        <w:pStyle w:val="Tekstpodstawowy3"/>
                        <w:rPr>
                          <w:b w:val="0"/>
                        </w:rPr>
                      </w:pPr>
                      <w:r>
                        <w:rPr>
                          <w:b w:val="0"/>
                        </w:rPr>
                        <w:t>Samodzielne stanowisko ds. administracyjnych</w:t>
                      </w:r>
                    </w:p>
                  </w:txbxContent>
                </v:textbox>
              </v:rect>
            </w:pict>
          </mc:Fallback>
        </mc:AlternateContent>
      </w:r>
      <w:r w:rsidR="00796C42" w:rsidRPr="00FA7A1D">
        <w:rPr>
          <w:rFonts w:asciiTheme="minorHAnsi" w:hAnsiTheme="minorHAnsi" w:cstheme="minorHAnsi"/>
          <w:noProof/>
        </w:rPr>
        <mc:AlternateContent>
          <mc:Choice Requires="wps">
            <w:drawing>
              <wp:anchor distT="0" distB="0" distL="114300" distR="114300" simplePos="0" relativeHeight="251742208" behindDoc="0" locked="0" layoutInCell="1" allowOverlap="1" wp14:anchorId="6961A4BA" wp14:editId="61F96A54">
                <wp:simplePos x="0" y="0"/>
                <wp:positionH relativeFrom="column">
                  <wp:posOffset>4472305</wp:posOffset>
                </wp:positionH>
                <wp:positionV relativeFrom="paragraph">
                  <wp:posOffset>124460</wp:posOffset>
                </wp:positionV>
                <wp:extent cx="9525" cy="457200"/>
                <wp:effectExtent l="76200" t="0" r="66675" b="57150"/>
                <wp:wrapNone/>
                <wp:docPr id="84" name="Łącznik prosty ze strzałką 84"/>
                <wp:cNvGraphicFramePr/>
                <a:graphic xmlns:a="http://schemas.openxmlformats.org/drawingml/2006/main">
                  <a:graphicData uri="http://schemas.microsoft.com/office/word/2010/wordprocessingShape">
                    <wps:wsp>
                      <wps:cNvCnPr/>
                      <wps:spPr>
                        <a:xfrm flipH="1">
                          <a:off x="0" y="0"/>
                          <a:ext cx="9525" cy="4572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FE89242" id="Łącznik prosty ze strzałką 84" o:spid="_x0000_s1026" type="#_x0000_t32" style="position:absolute;margin-left:352.15pt;margin-top:9.8pt;width:.75pt;height:36pt;flip:x;z-index:2517422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" strokecolor="#5b9bd5 [3204]" strokeweight=".5pt">
                <v:stroke endarrow="block" joinstyle="miter"/>
              </v:shape>
            </w:pict>
          </mc:Fallback>
        </mc:AlternateContent>
      </w:r>
      <w:r w:rsidR="00796C42" w:rsidRPr="00FA7A1D">
        <w:rPr>
          <w:rFonts w:asciiTheme="minorHAnsi" w:hAnsiTheme="minorHAnsi" w:cstheme="minorHAnsi"/>
          <w:noProof/>
        </w:rPr>
        <mc:AlternateContent>
          <mc:Choice Requires="wps">
            <w:drawing>
              <wp:anchor distT="0" distB="0" distL="114300" distR="114300" simplePos="0" relativeHeight="251741184" behindDoc="0" locked="0" layoutInCell="1" allowOverlap="1" wp14:anchorId="387114E6" wp14:editId="653B831C">
                <wp:simplePos x="0" y="0"/>
                <wp:positionH relativeFrom="column">
                  <wp:posOffset>3224529</wp:posOffset>
                </wp:positionH>
                <wp:positionV relativeFrom="paragraph">
                  <wp:posOffset>95885</wp:posOffset>
                </wp:positionV>
                <wp:extent cx="1209675" cy="9525"/>
                <wp:effectExtent l="0" t="76200" r="28575" b="85725"/>
                <wp:wrapNone/>
                <wp:docPr id="83" name="Łącznik prosty ze strzałką 83"/>
                <wp:cNvGraphicFramePr/>
                <a:graphic xmlns:a="http://schemas.openxmlformats.org/drawingml/2006/main">
                  <a:graphicData uri="http://schemas.microsoft.com/office/word/2010/wordprocessingShape">
                    <wps:wsp>
                      <wps:cNvCnPr/>
                      <wps:spPr>
                        <a:xfrm flipV="1">
                          <a:off x="0" y="0"/>
                          <a:ext cx="1209675" cy="95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B0CFCF5" id="Łącznik prosty ze strzałką 83" o:spid="_x0000_s1026" type="#_x0000_t32" style="position:absolute;margin-left:253.9pt;margin-top:7.55pt;width:95.25pt;height:.75pt;flip:y;z-index:251741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" strokecolor="#5b9bd5 [3204]" strokeweight=".5pt">
                <v:stroke endarrow="block" joinstyle="miter"/>
              </v:shape>
            </w:pict>
          </mc:Fallback>
        </mc:AlternateContent>
      </w:r>
      <w:r w:rsidR="00352E49" w:rsidRPr="00FA7A1D">
        <w:rPr>
          <w:rFonts w:asciiTheme="minorHAnsi" w:hAnsiTheme="minorHAnsi" w:cstheme="minorHAnsi"/>
          <w:noProof/>
        </w:rPr>
        <mc:AlternateContent>
          <mc:Choice Requires="wps">
            <w:drawing>
              <wp:anchor distT="4294967295" distB="4294967295" distL="114300" distR="114300" simplePos="0" relativeHeight="251718656" behindDoc="0" locked="0" layoutInCell="1" allowOverlap="1" wp14:anchorId="3721B4EB" wp14:editId="23267CDB">
                <wp:simplePos x="0" y="0"/>
                <wp:positionH relativeFrom="column">
                  <wp:posOffset>3933825</wp:posOffset>
                </wp:positionH>
                <wp:positionV relativeFrom="paragraph">
                  <wp:posOffset>8889</wp:posOffset>
                </wp:positionV>
                <wp:extent cx="9525" cy="0"/>
                <wp:effectExtent l="38100" t="76200" r="85725" b="95250"/>
                <wp:wrapNone/>
                <wp:docPr id="9" name="Łącznik prosty ze strzałką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F74F4C4" id="Łącznik prosty ze strzałką 9" o:spid="_x0000_s1026" type="#_x0000_t32" style="position:absolute;margin-left:309.75pt;margin-top:.7pt;width:.75pt;height:0;flip:x;z-index:2517186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">
                <v:stroke endarrow="block"/>
              </v:shape>
            </w:pict>
          </mc:Fallback>
        </mc:AlternateContent>
      </w:r>
    </w:p>
    <w:p w14:paraId="2D69CF54" w14:textId="5F498896" w:rsidR="00885A9D" w:rsidRPr="00FA7A1D" w:rsidRDefault="00352E49" w:rsidP="00885A9D">
      <w:pPr>
        <w:rPr>
          <w:rFonts w:asciiTheme="minorHAnsi" w:hAnsiTheme="minorHAnsi" w:cstheme="minorHAnsi"/>
        </w:rPr>
      </w:pPr>
      <w:r w:rsidRPr="00FA7A1D">
        <w:rPr>
          <w:rFonts w:asciiTheme="minorHAnsi" w:hAnsiTheme="minorHAnsi" w:cstheme="minorHAnsi"/>
          <w:noProof/>
          <w:sz w:val="20"/>
        </w:rPr>
        <mc:AlternateContent>
          <mc:Choice Requires="wps">
            <w:drawing>
              <wp:anchor distT="0" distB="0" distL="114300" distR="114300" simplePos="0" relativeHeight="251665408" behindDoc="0" locked="0" layoutInCell="0" allowOverlap="1" wp14:anchorId="16909D1A" wp14:editId="44ABA692">
                <wp:simplePos x="0" y="0"/>
                <wp:positionH relativeFrom="column">
                  <wp:posOffset>2310130</wp:posOffset>
                </wp:positionH>
                <wp:positionV relativeFrom="paragraph">
                  <wp:posOffset>122555</wp:posOffset>
                </wp:positionV>
                <wp:extent cx="1800225" cy="514350"/>
                <wp:effectExtent l="0" t="0" r="28575" b="19050"/>
                <wp:wrapNone/>
                <wp:docPr id="8" name="Prostokąt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51435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03C70403" w14:textId="77777777" w:rsidR="00BC6EA4" w:rsidRDefault="00BC6EA4" w:rsidP="00885A9D">
                            <w:pPr>
                              <w:pStyle w:val="Nagwek1"/>
                            </w:pPr>
                            <w:r>
                              <w:t>SKARBNIK GMINY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909D1A" id="Prostokąt 8" o:spid="_x0000_s1048" style="position:absolute;left:0;text-align:left;margin-left:181.9pt;margin-top:9.65pt;width:141.75pt;height: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" o:allowincell="f" fillcolor="#c9f">
                <v:fill focus="100%" type="gradient"/>
                <v:textbox>
                  <w:txbxContent>
                    <w:p w14:paraId="03C70403" w14:textId="77777777" w:rsidR="00BC6EA4" w:rsidRDefault="00BC6EA4" w:rsidP="00885A9D">
                      <w:pPr>
                        <w:pStyle w:val="Nagwek1"/>
                      </w:pPr>
                      <w:r>
                        <w:t>SKARBNIK GMINY</w:t>
                      </w:r>
                    </w:p>
                  </w:txbxContent>
                </v:textbox>
              </v:rect>
            </w:pict>
          </mc:Fallback>
        </mc:AlternateContent>
      </w:r>
    </w:p>
    <w:p w14:paraId="4F4385FB" w14:textId="77777777" w:rsidR="00885A9D" w:rsidRPr="00FA7A1D" w:rsidRDefault="00885A9D" w:rsidP="00885A9D">
      <w:pPr>
        <w:rPr>
          <w:rFonts w:asciiTheme="minorHAnsi" w:hAnsiTheme="minorHAnsi" w:cstheme="minorHAnsi"/>
        </w:rPr>
      </w:pPr>
    </w:p>
    <w:p w14:paraId="6C77DE6C" w14:textId="77777777" w:rsidR="00885A9D" w:rsidRPr="00FA7A1D" w:rsidRDefault="00885A9D" w:rsidP="00885A9D">
      <w:pPr>
        <w:rPr>
          <w:rFonts w:asciiTheme="minorHAnsi" w:hAnsiTheme="minorHAnsi" w:cstheme="minorHAnsi"/>
        </w:rPr>
      </w:pPr>
    </w:p>
    <w:p w14:paraId="4D9CD92F" w14:textId="73C96A19" w:rsidR="00885A9D" w:rsidRPr="00FA7A1D" w:rsidRDefault="007372EC" w:rsidP="00885A9D">
      <w:pPr>
        <w:rPr>
          <w:rFonts w:asciiTheme="minorHAnsi" w:hAnsiTheme="minorHAnsi" w:cstheme="minorHAnsi"/>
        </w:rPr>
      </w:pPr>
      <w:r w:rsidRPr="00FA7A1D">
        <w:rPr>
          <w:rFonts w:asciiTheme="minorHAnsi" w:hAnsiTheme="minorHAnsi" w:cstheme="minorHAnsi"/>
          <w:noProof/>
          <w:sz w:val="20"/>
        </w:rPr>
        <mc:AlternateContent>
          <mc:Choice Requires="wps">
            <w:drawing>
              <wp:anchor distT="0" distB="0" distL="114300" distR="114300" simplePos="0" relativeHeight="251674624" behindDoc="0" locked="0" layoutInCell="0" allowOverlap="1" wp14:anchorId="5F7CC874" wp14:editId="51812E07">
                <wp:simplePos x="0" y="0"/>
                <wp:positionH relativeFrom="column">
                  <wp:posOffset>2310130</wp:posOffset>
                </wp:positionH>
                <wp:positionV relativeFrom="paragraph">
                  <wp:posOffset>40640</wp:posOffset>
                </wp:positionV>
                <wp:extent cx="1800225" cy="714375"/>
                <wp:effectExtent l="0" t="0" r="28575" b="28575"/>
                <wp:wrapNone/>
                <wp:docPr id="7" name="Prostokąt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14375"/>
                        </a:xfrm>
                        <a:prstGeom prst="rect">
                          <a:avLst/>
                        </a:prstGeom>
                        <a:gradFill rotWithShape="0">
                          <a:gsLst>
                            <a:gs pos="0">
                              <a:srgbClr val="C0C0C0"/>
                            </a:gs>
                            <a:gs pos="100000">
                              <a:srgbClr val="C0C0C0">
                                <a:gamma/>
                                <a:tint val="6275"/>
                                <a:invGamma/>
                              </a:srgbClr>
                            </a:gs>
                          </a:gsLst>
                          <a:lin ang="5400000" scaled="1"/>
                        </a:gradFill>
                        <a:ln w="9525">
                          <a:solidFill>
                            <a:srgbClr val="000000"/>
                          </a:solidFill>
                          <a:miter lim="800000"/>
                          <a:headEnd/>
                          <a:tailEnd/>
                        </a:ln>
                      </wps:spPr>
                      <wps:txbx>
                        <w:txbxContent>
                          <w:p w14:paraId="50D73015" w14:textId="77777777" w:rsidR="00BC6EA4" w:rsidRDefault="00BC6EA4" w:rsidP="00885A9D">
                            <w:pPr>
                              <w:pStyle w:val="Nagwek1"/>
                              <w:rPr>
                                <w:b w:val="0"/>
                              </w:rPr>
                            </w:pPr>
                            <w:r>
                              <w:rPr>
                                <w:b w:val="0"/>
                              </w:rPr>
                              <w:t>Referat finansowy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7CC874" id="Prostokąt 7" o:spid="_x0000_s1049" style="position:absolute;left:0;text-align:left;margin-left:181.9pt;margin-top:3.2pt;width:141.75pt;height:56.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" o:allowincell="f" fillcolor="silver">
                <v:fill color2="#fbfbfb" focus="100%" type="gradient"/>
                <v:textbox>
                  <w:txbxContent>
                    <w:p w14:paraId="50D73015" w14:textId="77777777" w:rsidR="00BC6EA4" w:rsidRDefault="00BC6EA4" w:rsidP="00885A9D">
                      <w:pPr>
                        <w:pStyle w:val="Nagwek1"/>
                        <w:rPr>
                          <w:b w:val="0"/>
                        </w:rPr>
                      </w:pPr>
                      <w:r>
                        <w:rPr>
                          <w:b w:val="0"/>
                        </w:rPr>
                        <w:t>Referat finansowy</w:t>
                      </w:r>
                    </w:p>
                  </w:txbxContent>
                </v:textbox>
              </v:rect>
            </w:pict>
          </mc:Fallback>
        </mc:AlternateContent>
      </w:r>
      <w:r w:rsidR="00796C42" w:rsidRPr="00FA7A1D">
        <w:rPr>
          <w:rFonts w:asciiTheme="minorHAnsi" w:hAnsiTheme="minorHAnsi" w:cstheme="minorHAnsi"/>
          <w:noProof/>
        </w:rPr>
        <mc:AlternateContent>
          <mc:Choice Requires="wps">
            <w:drawing>
              <wp:anchor distT="0" distB="0" distL="114300" distR="114300" simplePos="0" relativeHeight="251743232" behindDoc="0" locked="0" layoutInCell="1" allowOverlap="1" wp14:anchorId="0569AA57" wp14:editId="41B8896C">
                <wp:simplePos x="0" y="0"/>
                <wp:positionH relativeFrom="column">
                  <wp:posOffset>4443730</wp:posOffset>
                </wp:positionH>
                <wp:positionV relativeFrom="paragraph">
                  <wp:posOffset>23495</wp:posOffset>
                </wp:positionV>
                <wp:extent cx="1828800" cy="609600"/>
                <wp:effectExtent l="0" t="0" r="19050" b="19050"/>
                <wp:wrapNone/>
                <wp:docPr id="85" name="Prostokąt 85"/>
                <wp:cNvGraphicFramePr/>
                <a:graphic xmlns:a="http://schemas.openxmlformats.org/drawingml/2006/main">
                  <a:graphicData uri="http://schemas.microsoft.com/office/word/2010/wordprocessingShape">
                    <wps:wsp>
                      <wps:cNvSpPr/>
                      <wps:spPr>
                        <a:xfrm>
                          <a:off x="0" y="0"/>
                          <a:ext cx="1828800" cy="60960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41877815" w14:textId="77777777" w:rsidR="00BC6EA4" w:rsidRDefault="00BC6EA4" w:rsidP="00796C42">
                            <w:pPr>
                              <w:jc w:val="center"/>
                            </w:pPr>
                            <w:r>
                              <w:t>Koordynator ds. dostępności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69AA57" id="Prostokąt 85" o:spid="_x0000_s1050" style="position:absolute;left:0;text-align:left;margin-left:349.9pt;margin-top:1.85pt;width:2in;height:48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" fillcolor="#c3c3c3 [2166]" strokecolor="#a5a5a5 [3206]" strokeweight=".5pt">
                <v:fill color2="#b6b6b6 [2614]" rotate="t" colors="0 #d2d2d2;.5 #c8c8c8;1 silver" focus="100%" type="gradient">
                  <o:fill v:ext="view" type="gradientUnscaled"/>
                </v:fill>
                <v:textbox>
                  <w:txbxContent>
                    <w:p w14:paraId="41877815" w14:textId="77777777" w:rsidR="00BC6EA4" w:rsidRDefault="00BC6EA4" w:rsidP="00796C42">
                      <w:pPr>
                        <w:jc w:val="center"/>
                      </w:pPr>
                      <w:r>
                        <w:t>Koordynator ds. dostępności</w:t>
                      </w:r>
                    </w:p>
                  </w:txbxContent>
                </v:textbox>
              </v:rect>
            </w:pict>
          </mc:Fallback>
        </mc:AlternateContent>
      </w:r>
    </w:p>
    <w:p w14:paraId="1544B4F9" w14:textId="0A6C3211" w:rsidR="00885A9D" w:rsidRPr="00FA7A1D" w:rsidRDefault="00885A9D" w:rsidP="00885A9D">
      <w:pPr>
        <w:rPr>
          <w:rFonts w:asciiTheme="minorHAnsi" w:hAnsiTheme="minorHAnsi" w:cstheme="minorHAnsi"/>
        </w:rPr>
      </w:pPr>
    </w:p>
    <w:p w14:paraId="07DF6038" w14:textId="77777777" w:rsidR="00885A9D" w:rsidRPr="00FA7A1D" w:rsidRDefault="00885A9D" w:rsidP="00885A9D">
      <w:pPr>
        <w:rPr>
          <w:rFonts w:asciiTheme="minorHAnsi" w:hAnsiTheme="minorHAnsi" w:cstheme="minorHAnsi"/>
        </w:rPr>
      </w:pPr>
    </w:p>
    <w:p w14:paraId="1F7AFAD2" w14:textId="77777777" w:rsidR="00885A9D" w:rsidRPr="00FA7A1D" w:rsidRDefault="00885A9D" w:rsidP="00885A9D">
      <w:pPr>
        <w:rPr>
          <w:rFonts w:asciiTheme="minorHAnsi" w:hAnsiTheme="minorHAnsi" w:cstheme="minorHAnsi"/>
        </w:rPr>
      </w:pPr>
    </w:p>
    <w:p w14:paraId="4BF4FFCA" w14:textId="77777777" w:rsidR="00885A9D" w:rsidRPr="00FA7A1D" w:rsidRDefault="00885A9D" w:rsidP="00885A9D">
      <w:pPr>
        <w:tabs>
          <w:tab w:val="left" w:pos="6330"/>
        </w:tabs>
        <w:rPr>
          <w:rFonts w:asciiTheme="minorHAnsi" w:hAnsiTheme="minorHAnsi" w:cstheme="minorHAnsi"/>
        </w:rPr>
      </w:pPr>
      <w:r w:rsidRPr="00FA7A1D">
        <w:rPr>
          <w:rFonts w:asciiTheme="minorHAnsi" w:hAnsiTheme="minorHAnsi" w:cstheme="minorHAnsi"/>
        </w:rPr>
        <w:tab/>
      </w:r>
    </w:p>
    <w:p w14:paraId="1105B663" w14:textId="77777777" w:rsidR="00885A9D" w:rsidRPr="00FA7A1D" w:rsidRDefault="00885A9D" w:rsidP="00885A9D">
      <w:pPr>
        <w:rPr>
          <w:rFonts w:asciiTheme="minorHAnsi" w:hAnsiTheme="minorHAnsi" w:cstheme="minorHAnsi"/>
        </w:rPr>
      </w:pPr>
    </w:p>
    <w:p w14:paraId="2332AAD0" w14:textId="77777777" w:rsidR="00885A9D" w:rsidRPr="00FA7A1D" w:rsidRDefault="00885A9D" w:rsidP="00885A9D">
      <w:pPr>
        <w:rPr>
          <w:rFonts w:asciiTheme="minorHAnsi" w:hAnsiTheme="minorHAnsi" w:cstheme="minorHAnsi"/>
        </w:rPr>
      </w:pPr>
    </w:p>
    <w:p w14:paraId="69CFC5E7" w14:textId="77777777" w:rsidR="00885A9D" w:rsidRPr="00FA7A1D" w:rsidRDefault="00352E49" w:rsidP="00885A9D">
      <w:pPr>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23776" behindDoc="0" locked="0" layoutInCell="0" allowOverlap="1" wp14:anchorId="43825AFE" wp14:editId="7AE99AC3">
                <wp:simplePos x="0" y="0"/>
                <wp:positionH relativeFrom="column">
                  <wp:posOffset>2198370</wp:posOffset>
                </wp:positionH>
                <wp:positionV relativeFrom="paragraph">
                  <wp:posOffset>190500</wp:posOffset>
                </wp:positionV>
                <wp:extent cx="2011680" cy="685800"/>
                <wp:effectExtent l="0" t="0" r="26670" b="19050"/>
                <wp:wrapNone/>
                <wp:docPr id="6" name="Prostokąt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6858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769A86DC" w14:textId="77777777" w:rsidR="00BC6EA4" w:rsidRDefault="00BC6EA4" w:rsidP="00885A9D">
                            <w:pPr>
                              <w:jc w:val="center"/>
                            </w:pPr>
                            <w:r>
                              <w:t>Samodzielne stanowisko ds. obywatelskich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825AFE" id="Prostokąt 6" o:spid="_x0000_s1051" style="position:absolute;left:0;text-align:left;margin-left:173.1pt;margin-top:15pt;width:158.4pt;height:5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" o:allowincell="f" fillcolor="silver">
                <v:fill focus="100%" type="gradient"/>
                <v:textbox>
                  <w:txbxContent>
                    <w:p w14:paraId="769A86DC" w14:textId="77777777" w:rsidR="00BC6EA4" w:rsidRDefault="00BC6EA4" w:rsidP="00885A9D">
                      <w:pPr>
                        <w:jc w:val="center"/>
                      </w:pPr>
                      <w:r>
                        <w:t>Samodzielne stanowisko ds. obywatelskich</w:t>
                      </w:r>
                    </w:p>
                  </w:txbxContent>
                </v:textbox>
              </v:rect>
            </w:pict>
          </mc:Fallback>
        </mc:AlternateContent>
      </w:r>
      <w:r w:rsidRPr="00FA7A1D">
        <w:rPr>
          <w:rFonts w:asciiTheme="minorHAnsi" w:hAnsiTheme="minorHAnsi" w:cstheme="minorHAnsi"/>
          <w:noProof/>
        </w:rPr>
        <mc:AlternateContent>
          <mc:Choice Requires="wps">
            <w:drawing>
              <wp:anchor distT="0" distB="0" distL="114300" distR="114300" simplePos="0" relativeHeight="251724800" behindDoc="0" locked="0" layoutInCell="0" allowOverlap="1" wp14:anchorId="6EE31888" wp14:editId="1931169D">
                <wp:simplePos x="0" y="0"/>
                <wp:positionH relativeFrom="column">
                  <wp:posOffset>2171700</wp:posOffset>
                </wp:positionH>
                <wp:positionV relativeFrom="paragraph">
                  <wp:posOffset>2432685</wp:posOffset>
                </wp:positionV>
                <wp:extent cx="2011680" cy="819150"/>
                <wp:effectExtent l="0" t="0" r="26670" b="19050"/>
                <wp:wrapNone/>
                <wp:docPr id="5" name="Prostokąt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81915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78C52EC0" w14:textId="77777777" w:rsidR="00BC6EA4" w:rsidRDefault="00BC6EA4" w:rsidP="00885A9D">
                            <w:pPr>
                              <w:jc w:val="center"/>
                            </w:pPr>
                            <w:r>
                              <w:t>Samodzielne stanowisko ds. administracyjnych, zarządzania kryzysowego i obrony cywilnej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E31888" id="Prostokąt 5" o:spid="_x0000_s1052" style="position:absolute;left:0;text-align:left;margin-left:171pt;margin-top:191.55pt;width:158.4pt;height:64.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" o:allowincell="f" fillcolor="silver">
                <v:fill focus="100%" type="gradient"/>
                <v:textbox>
                  <w:txbxContent>
                    <w:p w14:paraId="78C52EC0" w14:textId="77777777" w:rsidR="00BC6EA4" w:rsidRDefault="00BC6EA4" w:rsidP="00885A9D">
                      <w:pPr>
                        <w:jc w:val="center"/>
                      </w:pPr>
                      <w:r>
                        <w:t>Samodzielne stanowisko ds. administracyjnych, zarządzania kryzysowego i obrony cywilnej</w:t>
                      </w:r>
                    </w:p>
                  </w:txbxContent>
                </v:textbox>
              </v:rect>
            </w:pict>
          </mc:Fallback>
        </mc:AlternateContent>
      </w:r>
      <w:r w:rsidRPr="00FA7A1D">
        <w:rPr>
          <w:rFonts w:asciiTheme="minorHAnsi" w:hAnsiTheme="minorHAnsi" w:cstheme="minorHAnsi"/>
          <w:noProof/>
        </w:rPr>
        <mc:AlternateContent>
          <mc:Choice Requires="wps">
            <w:drawing>
              <wp:anchor distT="0" distB="0" distL="114300" distR="114300" simplePos="0" relativeHeight="251722752" behindDoc="0" locked="0" layoutInCell="0" allowOverlap="1" wp14:anchorId="0B3D4C98" wp14:editId="49B0289A">
                <wp:simplePos x="0" y="0"/>
                <wp:positionH relativeFrom="column">
                  <wp:posOffset>2171700</wp:posOffset>
                </wp:positionH>
                <wp:positionV relativeFrom="paragraph">
                  <wp:posOffset>1799590</wp:posOffset>
                </wp:positionV>
                <wp:extent cx="2011680" cy="633095"/>
                <wp:effectExtent l="0" t="0" r="26670" b="14605"/>
                <wp:wrapNone/>
                <wp:docPr id="4" name="Prostokąt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633095"/>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6288C6CD" w14:textId="77777777" w:rsidR="00BC6EA4" w:rsidRDefault="00BC6EA4" w:rsidP="00885A9D">
                            <w:pPr>
                              <w:jc w:val="center"/>
                            </w:pPr>
                            <w:r>
                              <w:t>Samodzielne stanowisko ds. obsługi finansowej gospodarki odpadami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3D4C98" id="Prostokąt 4" o:spid="_x0000_s1053" style="position:absolute;left:0;text-align:left;margin-left:171pt;margin-top:141.7pt;width:158.4pt;height:49.8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" o:allowincell="f" fillcolor="silver">
                <v:fill focus="100%" type="gradient"/>
                <v:textbox>
                  <w:txbxContent>
                    <w:p w14:paraId="6288C6CD" w14:textId="77777777" w:rsidR="00BC6EA4" w:rsidRDefault="00BC6EA4" w:rsidP="00885A9D">
                      <w:pPr>
                        <w:jc w:val="center"/>
                      </w:pPr>
                      <w:r>
                        <w:t>Samodzielne stanowisko ds. obsługi finansowej gospodarki odpadami</w:t>
                      </w:r>
                    </w:p>
                  </w:txbxContent>
                </v:textbox>
              </v:rect>
            </w:pict>
          </mc:Fallback>
        </mc:AlternateContent>
      </w:r>
      <w:r w:rsidRPr="00FA7A1D">
        <w:rPr>
          <w:rFonts w:asciiTheme="minorHAnsi" w:hAnsiTheme="minorHAnsi" w:cstheme="minorHAnsi"/>
          <w:noProof/>
        </w:rPr>
        <mc:AlternateContent>
          <mc:Choice Requires="wps">
            <w:drawing>
              <wp:anchor distT="0" distB="0" distL="114300" distR="114300" simplePos="0" relativeHeight="251721728" behindDoc="0" locked="0" layoutInCell="0" allowOverlap="1" wp14:anchorId="06127D6E" wp14:editId="0E62A481">
                <wp:simplePos x="0" y="0"/>
                <wp:positionH relativeFrom="column">
                  <wp:posOffset>2171700</wp:posOffset>
                </wp:positionH>
                <wp:positionV relativeFrom="paragraph">
                  <wp:posOffset>1342390</wp:posOffset>
                </wp:positionV>
                <wp:extent cx="2011680" cy="457200"/>
                <wp:effectExtent l="0" t="0" r="26670" b="19050"/>
                <wp:wrapNone/>
                <wp:docPr id="3" name="Prostokąt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4572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039A69B2" w14:textId="77777777" w:rsidR="00BC6EA4" w:rsidRDefault="00BC6EA4" w:rsidP="00885A9D">
                            <w:pPr>
                              <w:jc w:val="center"/>
                            </w:pPr>
                            <w:r>
                              <w:t>Samodzielne stanowisko ds. gospodarki lokalowej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127D6E" id="Prostokąt 3" o:spid="_x0000_s1054" style="position:absolute;left:0;text-align:left;margin-left:171pt;margin-top:105.7pt;width:158.4pt;height:36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" o:allowincell="f" fillcolor="silver">
                <v:fill focus="100%" type="gradient"/>
                <v:textbox>
                  <w:txbxContent>
                    <w:p w14:paraId="039A69B2" w14:textId="77777777" w:rsidR="00BC6EA4" w:rsidRDefault="00BC6EA4" w:rsidP="00885A9D">
                      <w:pPr>
                        <w:jc w:val="center"/>
                      </w:pPr>
                      <w:r>
                        <w:t>Samodzielne stanowisko ds. gospodarki lokalowej</w:t>
                      </w:r>
                    </w:p>
                  </w:txbxContent>
                </v:textbox>
              </v:rect>
            </w:pict>
          </mc:Fallback>
        </mc:AlternateContent>
      </w:r>
      <w:r w:rsidRPr="00FA7A1D">
        <w:rPr>
          <w:rFonts w:asciiTheme="minorHAnsi" w:hAnsiTheme="minorHAnsi" w:cstheme="minorHAnsi"/>
          <w:noProof/>
        </w:rPr>
        <mc:AlternateContent>
          <mc:Choice Requires="wps">
            <w:drawing>
              <wp:anchor distT="0" distB="0" distL="114300" distR="114300" simplePos="0" relativeHeight="251720704" behindDoc="0" locked="0" layoutInCell="0" allowOverlap="1" wp14:anchorId="794D9D89" wp14:editId="31A18536">
                <wp:simplePos x="0" y="0"/>
                <wp:positionH relativeFrom="column">
                  <wp:posOffset>2171700</wp:posOffset>
                </wp:positionH>
                <wp:positionV relativeFrom="paragraph">
                  <wp:posOffset>885190</wp:posOffset>
                </wp:positionV>
                <wp:extent cx="2011680" cy="457200"/>
                <wp:effectExtent l="0" t="0" r="26670" b="19050"/>
                <wp:wrapNone/>
                <wp:docPr id="2" name="Prostokąt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1680" cy="457200"/>
                        </a:xfrm>
                        <a:prstGeom prst="rect">
                          <a:avLst/>
                        </a:prstGeom>
                        <a:gradFill rotWithShape="0">
                          <a:gsLst>
                            <a:gs pos="0">
                              <a:srgbClr val="C0C0C0"/>
                            </a:gs>
                            <a:gs pos="100000">
                              <a:srgbClr val="C0C0C0">
                                <a:gamma/>
                                <a:tint val="0"/>
                                <a:invGamma/>
                              </a:srgbClr>
                            </a:gs>
                          </a:gsLst>
                          <a:lin ang="5400000" scaled="1"/>
                        </a:gradFill>
                        <a:ln w="9525">
                          <a:solidFill>
                            <a:srgbClr val="000000"/>
                          </a:solidFill>
                          <a:miter lim="800000"/>
                          <a:headEnd/>
                          <a:tailEnd/>
                        </a:ln>
                      </wps:spPr>
                      <wps:txbx>
                        <w:txbxContent>
                          <w:p w14:paraId="7A397511" w14:textId="77777777" w:rsidR="00BC6EA4" w:rsidRDefault="00BC6EA4" w:rsidP="00885A9D">
                            <w:pPr>
                              <w:jc w:val="center"/>
                            </w:pPr>
                            <w:r>
                              <w:t xml:space="preserve">Samodzielne stanowisko ds. dróg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4D9D89" id="Prostokąt 2" o:spid="_x0000_s1055" style="position:absolute;left:0;text-align:left;margin-left:171pt;margin-top:69.7pt;width:158.4pt;height:36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" o:allowincell="f" fillcolor="silver">
                <v:fill focus="100%" type="gradient"/>
                <v:textbox>
                  <w:txbxContent>
                    <w:p w14:paraId="7A397511" w14:textId="77777777" w:rsidR="00BC6EA4" w:rsidRDefault="00BC6EA4" w:rsidP="00885A9D">
                      <w:pPr>
                        <w:jc w:val="center"/>
                      </w:pPr>
                      <w:r>
                        <w:t xml:space="preserve">Samodzielne stanowisko ds. dróg </w:t>
                      </w:r>
                    </w:p>
                  </w:txbxContent>
                </v:textbox>
              </v:rect>
            </w:pict>
          </mc:Fallback>
        </mc:AlternateContent>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r w:rsidR="00885A9D" w:rsidRPr="00FA7A1D">
        <w:rPr>
          <w:rFonts w:asciiTheme="minorHAnsi" w:hAnsiTheme="minorHAnsi" w:cstheme="minorHAnsi"/>
        </w:rPr>
        <w:tab/>
      </w:r>
    </w:p>
    <w:p w14:paraId="62E80EAD" w14:textId="77777777" w:rsidR="00430E21" w:rsidRPr="00FA7A1D" w:rsidRDefault="00430E21" w:rsidP="00273B77">
      <w:pPr>
        <w:pStyle w:val="Default"/>
        <w:rPr>
          <w:rFonts w:asciiTheme="minorHAnsi" w:hAnsiTheme="minorHAnsi" w:cstheme="minorHAnsi"/>
          <w:color w:val="auto"/>
          <w:sz w:val="28"/>
          <w:szCs w:val="28"/>
        </w:rPr>
      </w:pPr>
    </w:p>
    <w:p w14:paraId="7B87E1EE" w14:textId="77777777" w:rsidR="00B634CE" w:rsidRPr="00FA7A1D" w:rsidRDefault="00B634CE" w:rsidP="00273B77">
      <w:pPr>
        <w:pStyle w:val="Default"/>
        <w:rPr>
          <w:rFonts w:asciiTheme="minorHAnsi" w:hAnsiTheme="minorHAnsi" w:cstheme="minorHAnsi"/>
          <w:color w:val="auto"/>
          <w:sz w:val="28"/>
          <w:szCs w:val="28"/>
        </w:rPr>
      </w:pPr>
    </w:p>
    <w:p w14:paraId="26F3548F" w14:textId="77777777" w:rsidR="00B634CE" w:rsidRPr="00FA7A1D" w:rsidRDefault="00B634CE" w:rsidP="00273B77">
      <w:pPr>
        <w:pStyle w:val="Default"/>
        <w:rPr>
          <w:rFonts w:asciiTheme="minorHAnsi" w:hAnsiTheme="minorHAnsi" w:cstheme="minorHAnsi"/>
          <w:color w:val="auto"/>
          <w:sz w:val="28"/>
          <w:szCs w:val="28"/>
        </w:rPr>
      </w:pPr>
    </w:p>
    <w:p w14:paraId="5FFFB768" w14:textId="77777777" w:rsidR="00B634CE" w:rsidRPr="00FA7A1D" w:rsidRDefault="00B634CE" w:rsidP="00273B77">
      <w:pPr>
        <w:pStyle w:val="Default"/>
        <w:rPr>
          <w:rFonts w:asciiTheme="minorHAnsi" w:hAnsiTheme="minorHAnsi" w:cstheme="minorHAnsi"/>
          <w:color w:val="auto"/>
          <w:sz w:val="28"/>
          <w:szCs w:val="28"/>
        </w:rPr>
      </w:pPr>
    </w:p>
    <w:p w14:paraId="702BF93B" w14:textId="77777777" w:rsidR="00B634CE" w:rsidRPr="00FA7A1D" w:rsidRDefault="00B634CE" w:rsidP="00273B77">
      <w:pPr>
        <w:pStyle w:val="Default"/>
        <w:rPr>
          <w:rFonts w:asciiTheme="minorHAnsi" w:hAnsiTheme="minorHAnsi" w:cstheme="minorHAnsi"/>
          <w:color w:val="auto"/>
          <w:sz w:val="28"/>
          <w:szCs w:val="28"/>
        </w:rPr>
      </w:pPr>
    </w:p>
    <w:p w14:paraId="62052E37" w14:textId="77777777" w:rsidR="00B634CE" w:rsidRPr="00FA7A1D" w:rsidRDefault="00B634CE" w:rsidP="00273B77">
      <w:pPr>
        <w:pStyle w:val="Default"/>
        <w:rPr>
          <w:rFonts w:asciiTheme="minorHAnsi" w:hAnsiTheme="minorHAnsi" w:cstheme="minorHAnsi"/>
          <w:color w:val="auto"/>
          <w:sz w:val="28"/>
          <w:szCs w:val="28"/>
        </w:rPr>
      </w:pPr>
    </w:p>
    <w:p w14:paraId="7BCACF77" w14:textId="77777777" w:rsidR="00B634CE" w:rsidRPr="00FA7A1D" w:rsidRDefault="00B634CE" w:rsidP="00273B77">
      <w:pPr>
        <w:pStyle w:val="Default"/>
        <w:rPr>
          <w:rFonts w:asciiTheme="minorHAnsi" w:hAnsiTheme="minorHAnsi" w:cstheme="minorHAnsi"/>
          <w:color w:val="auto"/>
          <w:sz w:val="28"/>
          <w:szCs w:val="28"/>
        </w:rPr>
      </w:pPr>
    </w:p>
    <w:p w14:paraId="2E86001E" w14:textId="07D34049" w:rsidR="00B634CE" w:rsidRPr="00FA7A1D" w:rsidRDefault="007372EC" w:rsidP="00273B77">
      <w:pPr>
        <w:pStyle w:val="Default"/>
        <w:rPr>
          <w:rFonts w:asciiTheme="minorHAnsi" w:hAnsiTheme="minorHAnsi" w:cstheme="minorHAnsi"/>
          <w:color w:val="auto"/>
          <w:sz w:val="28"/>
          <w:szCs w:val="28"/>
        </w:rPr>
      </w:pPr>
      <w:r w:rsidRPr="00FA7A1D">
        <w:rPr>
          <w:rFonts w:asciiTheme="minorHAnsi" w:hAnsiTheme="minorHAnsi" w:cstheme="minorHAnsi"/>
          <w:noProof/>
          <w:color w:val="auto"/>
          <w:sz w:val="28"/>
          <w:szCs w:val="28"/>
          <w:lang w:eastAsia="pl-PL"/>
        </w:rPr>
        <mc:AlternateContent>
          <mc:Choice Requires="wps">
            <w:drawing>
              <wp:anchor distT="0" distB="0" distL="114300" distR="114300" simplePos="0" relativeHeight="251779072" behindDoc="0" locked="0" layoutInCell="1" allowOverlap="1" wp14:anchorId="0545B0C4" wp14:editId="45912FE0">
                <wp:simplePos x="0" y="0"/>
                <wp:positionH relativeFrom="margin">
                  <wp:align>right</wp:align>
                </wp:positionH>
                <wp:positionV relativeFrom="paragraph">
                  <wp:posOffset>219075</wp:posOffset>
                </wp:positionV>
                <wp:extent cx="1522095" cy="819150"/>
                <wp:effectExtent l="0" t="0" r="20955" b="19050"/>
                <wp:wrapNone/>
                <wp:docPr id="1128390700" name="Prostokąt 1128390700"/>
                <wp:cNvGraphicFramePr/>
                <a:graphic xmlns:a="http://schemas.openxmlformats.org/drawingml/2006/main">
                  <a:graphicData uri="http://schemas.microsoft.com/office/word/2010/wordprocessingShape">
                    <wps:wsp>
                      <wps:cNvSpPr/>
                      <wps:spPr>
                        <a:xfrm>
                          <a:off x="0" y="0"/>
                          <a:ext cx="1522095" cy="819150"/>
                        </a:xfrm>
                        <a:prstGeom prst="rect">
                          <a:avLst/>
                        </a:prstGeom>
                        <a:gradFill rotWithShape="1">
                          <a:gsLst>
                            <a:gs pos="0">
                              <a:srgbClr val="A5A5A5">
                                <a:lumMod val="110000"/>
                                <a:satMod val="105000"/>
                                <a:tint val="67000"/>
                              </a:srgbClr>
                            </a:gs>
                            <a:gs pos="50000">
                              <a:srgbClr val="A5A5A5">
                                <a:lumMod val="105000"/>
                                <a:satMod val="103000"/>
                                <a:tint val="73000"/>
                              </a:srgbClr>
                            </a:gs>
                            <a:gs pos="100000">
                              <a:srgbClr val="A5A5A5">
                                <a:lumMod val="105000"/>
                                <a:satMod val="109000"/>
                                <a:tint val="81000"/>
                              </a:srgbClr>
                            </a:gs>
                          </a:gsLst>
                          <a:lin ang="5400000" scaled="0"/>
                        </a:gradFill>
                        <a:ln w="6350" cap="flat" cmpd="sng" algn="ctr">
                          <a:solidFill>
                            <a:srgbClr val="A5A5A5"/>
                          </a:solidFill>
                          <a:prstDash val="solid"/>
                          <a:miter lim="800000"/>
                        </a:ln>
                        <a:effectLst/>
                      </wps:spPr>
                      <wps:txbx>
                        <w:txbxContent>
                          <w:p w14:paraId="000CAD45" w14:textId="77777777" w:rsidR="007372EC" w:rsidRDefault="007372EC" w:rsidP="007372EC">
                            <w:pPr>
                              <w:jc w:val="center"/>
                            </w:pPr>
                            <w:r>
                              <w:t>Samodzielne stanowisko ds. gospodarki odpadami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45B0C4" id="Prostokąt 1128390700" o:spid="_x0000_s1056" style="position:absolute;margin-left:68.65pt;margin-top:17.25pt;width:119.85pt;height:64.5pt;z-index:2517790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" fillcolor="#d2d2d2" strokecolor="#a5a5a5" strokeweight=".5pt">
                <v:fill color2="silver" rotate="t" colors="0 #d2d2d2;.5 #c8c8c8;1 silver" focus="100%" type="gradient">
                  <o:fill v:ext="view" type="gradientUnscaled"/>
                </v:fill>
                <v:textbox>
                  <w:txbxContent>
                    <w:p w14:paraId="000CAD45" w14:textId="77777777" w:rsidR="007372EC" w:rsidRDefault="007372EC" w:rsidP="007372EC">
                      <w:pPr>
                        <w:jc w:val="center"/>
                      </w:pPr>
                      <w:r>
                        <w:t>Samodzielne stanowisko ds. gospodarki odpadami</w:t>
                      </w:r>
                    </w:p>
                  </w:txbxContent>
                </v:textbox>
                <w10:wrap anchorx="margin"/>
              </v:rect>
            </w:pict>
          </mc:Fallback>
        </mc:AlternateContent>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r>
        <w:rPr>
          <w:rFonts w:asciiTheme="minorHAnsi" w:hAnsiTheme="minorHAnsi" w:cstheme="minorHAnsi"/>
          <w:color w:val="auto"/>
          <w:sz w:val="28"/>
          <w:szCs w:val="28"/>
        </w:rPr>
        <w:tab/>
      </w:r>
    </w:p>
    <w:p w14:paraId="65BF4A59" w14:textId="651F963B" w:rsidR="00B634CE" w:rsidRPr="00FA7A1D" w:rsidRDefault="00B634CE" w:rsidP="00273B77">
      <w:pPr>
        <w:pStyle w:val="Default"/>
        <w:rPr>
          <w:rFonts w:asciiTheme="minorHAnsi" w:hAnsiTheme="minorHAnsi" w:cstheme="minorHAnsi"/>
          <w:color w:val="auto"/>
          <w:sz w:val="28"/>
          <w:szCs w:val="28"/>
        </w:rPr>
      </w:pPr>
    </w:p>
    <w:p w14:paraId="76943529" w14:textId="77777777" w:rsidR="00633DB6" w:rsidRPr="00FA7A1D" w:rsidRDefault="00633DB6" w:rsidP="00273B77">
      <w:pPr>
        <w:pStyle w:val="Default"/>
        <w:rPr>
          <w:rFonts w:asciiTheme="minorHAnsi" w:hAnsiTheme="minorHAnsi" w:cstheme="minorHAnsi"/>
          <w:color w:val="auto"/>
          <w:sz w:val="28"/>
          <w:szCs w:val="28"/>
        </w:rPr>
      </w:pPr>
    </w:p>
    <w:p w14:paraId="2EC85743" w14:textId="77777777" w:rsidR="00B634CE" w:rsidRPr="00FA7A1D" w:rsidRDefault="00B634CE" w:rsidP="00273B77">
      <w:pPr>
        <w:pStyle w:val="Default"/>
        <w:rPr>
          <w:rFonts w:asciiTheme="minorHAnsi" w:hAnsiTheme="minorHAnsi" w:cstheme="minorHAnsi"/>
          <w:color w:val="auto"/>
          <w:sz w:val="28"/>
          <w:szCs w:val="28"/>
        </w:rPr>
      </w:pPr>
    </w:p>
    <w:p w14:paraId="56C8786F" w14:textId="26006ABD" w:rsidR="00B634CE" w:rsidRPr="00FA7A1D" w:rsidRDefault="00B634CE" w:rsidP="00273B77">
      <w:pPr>
        <w:pStyle w:val="Default"/>
        <w:rPr>
          <w:rFonts w:asciiTheme="minorHAnsi" w:hAnsiTheme="minorHAnsi" w:cstheme="minorHAnsi"/>
          <w:color w:val="auto"/>
          <w:sz w:val="28"/>
          <w:szCs w:val="28"/>
        </w:rPr>
      </w:pPr>
    </w:p>
    <w:p w14:paraId="63C12505" w14:textId="790B8B94" w:rsidR="00633DB6" w:rsidRPr="00FA7A1D" w:rsidRDefault="007372EC" w:rsidP="00273B77">
      <w:pPr>
        <w:pStyle w:val="Default"/>
        <w:rPr>
          <w:rFonts w:asciiTheme="minorHAnsi" w:hAnsiTheme="minorHAnsi" w:cstheme="minorHAnsi"/>
          <w:color w:val="auto"/>
          <w:sz w:val="28"/>
          <w:szCs w:val="28"/>
        </w:rPr>
      </w:pPr>
      <w:r w:rsidRPr="00FA7A1D">
        <w:rPr>
          <w:rFonts w:asciiTheme="minorHAnsi" w:hAnsiTheme="minorHAnsi" w:cstheme="minorHAnsi"/>
          <w:noProof/>
          <w:color w:val="auto"/>
          <w:sz w:val="28"/>
          <w:szCs w:val="28"/>
          <w:lang w:eastAsia="pl-PL"/>
        </w:rPr>
        <mc:AlternateContent>
          <mc:Choice Requires="wps">
            <w:drawing>
              <wp:anchor distT="0" distB="0" distL="114300" distR="114300" simplePos="0" relativeHeight="251781120" behindDoc="0" locked="0" layoutInCell="1" allowOverlap="1" wp14:anchorId="03290328" wp14:editId="6686774E">
                <wp:simplePos x="0" y="0"/>
                <wp:positionH relativeFrom="margin">
                  <wp:posOffset>4224654</wp:posOffset>
                </wp:positionH>
                <wp:positionV relativeFrom="paragraph">
                  <wp:posOffset>48260</wp:posOffset>
                </wp:positionV>
                <wp:extent cx="1522095" cy="866775"/>
                <wp:effectExtent l="0" t="0" r="20955" b="28575"/>
                <wp:wrapNone/>
                <wp:docPr id="81" name="Prostokąt 81"/>
                <wp:cNvGraphicFramePr/>
                <a:graphic xmlns:a="http://schemas.openxmlformats.org/drawingml/2006/main">
                  <a:graphicData uri="http://schemas.microsoft.com/office/word/2010/wordprocessingShape">
                    <wps:wsp>
                      <wps:cNvSpPr/>
                      <wps:spPr>
                        <a:xfrm>
                          <a:off x="0" y="0"/>
                          <a:ext cx="1522095" cy="866775"/>
                        </a:xfrm>
                        <a:prstGeom prst="rect">
                          <a:avLst/>
                        </a:prstGeom>
                        <a:gradFill rotWithShape="1">
                          <a:gsLst>
                            <a:gs pos="0">
                              <a:srgbClr val="A5A5A5">
                                <a:lumMod val="110000"/>
                                <a:satMod val="105000"/>
                                <a:tint val="67000"/>
                              </a:srgbClr>
                            </a:gs>
                            <a:gs pos="50000">
                              <a:srgbClr val="A5A5A5">
                                <a:lumMod val="105000"/>
                                <a:satMod val="103000"/>
                                <a:tint val="73000"/>
                              </a:srgbClr>
                            </a:gs>
                            <a:gs pos="100000">
                              <a:srgbClr val="A5A5A5">
                                <a:lumMod val="105000"/>
                                <a:satMod val="109000"/>
                                <a:tint val="81000"/>
                              </a:srgbClr>
                            </a:gs>
                          </a:gsLst>
                          <a:lin ang="5400000" scaled="0"/>
                        </a:gradFill>
                        <a:ln w="6350" cap="flat" cmpd="sng" algn="ctr">
                          <a:solidFill>
                            <a:srgbClr val="A5A5A5"/>
                          </a:solidFill>
                          <a:prstDash val="solid"/>
                          <a:miter lim="800000"/>
                        </a:ln>
                        <a:effectLst/>
                      </wps:spPr>
                      <wps:txbx>
                        <w:txbxContent>
                          <w:p w14:paraId="46D633D9" w14:textId="50D1D9BA" w:rsidR="007372EC" w:rsidRDefault="007372EC" w:rsidP="007372EC">
                            <w:r>
                              <w:t>Samodzielne stanowisko ds. kontroli i egzekucji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290328" id="Prostokąt 81" o:spid="_x0000_s1057" style="position:absolute;margin-left:332.65pt;margin-top:3.8pt;width:119.85pt;height:68.25pt;z-index:251781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" fillcolor="#d2d2d2" strokecolor="#a5a5a5" strokeweight=".5pt">
                <v:fill color2="silver" rotate="t" colors="0 #d2d2d2;.5 #c8c8c8;1 silver" focus="100%" type="gradient">
                  <o:fill v:ext="view" type="gradientUnscaled"/>
                </v:fill>
                <v:textbox>
                  <w:txbxContent>
                    <w:p w14:paraId="46D633D9" w14:textId="50D1D9BA" w:rsidR="007372EC" w:rsidRDefault="007372EC" w:rsidP="007372EC">
                      <w:r>
                        <w:t>Samodzielne stanowisko ds. kontroli i egzekucji</w:t>
                      </w:r>
                    </w:p>
                  </w:txbxContent>
                </v:textbox>
                <w10:wrap anchorx="margin"/>
              </v:rect>
            </w:pict>
          </mc:Fallback>
        </mc:AlternateContent>
      </w:r>
    </w:p>
    <w:p w14:paraId="03B623D6" w14:textId="77777777" w:rsidR="00633DB6" w:rsidRPr="00FA7A1D" w:rsidRDefault="001D1A8A" w:rsidP="00273B77">
      <w:pPr>
        <w:pStyle w:val="Default"/>
        <w:rPr>
          <w:rFonts w:asciiTheme="minorHAnsi" w:hAnsiTheme="minorHAnsi" w:cstheme="minorHAnsi"/>
          <w:color w:val="auto"/>
          <w:sz w:val="28"/>
          <w:szCs w:val="28"/>
        </w:rPr>
      </w:pPr>
      <w:r w:rsidRPr="00FA7A1D">
        <w:rPr>
          <w:rFonts w:asciiTheme="minorHAnsi" w:hAnsiTheme="minorHAnsi" w:cstheme="minorHAnsi"/>
          <w:noProof/>
          <w:sz w:val="20"/>
          <w:lang w:eastAsia="pl-PL"/>
        </w:rPr>
        <mc:AlternateContent>
          <mc:Choice Requires="wps">
            <w:drawing>
              <wp:anchor distT="0" distB="0" distL="114300" distR="114300" simplePos="0" relativeHeight="251735040" behindDoc="0" locked="0" layoutInCell="0" allowOverlap="1" wp14:anchorId="1C802696" wp14:editId="7B550448">
                <wp:simplePos x="0" y="0"/>
                <wp:positionH relativeFrom="column">
                  <wp:posOffset>0</wp:posOffset>
                </wp:positionH>
                <wp:positionV relativeFrom="paragraph">
                  <wp:posOffset>9525</wp:posOffset>
                </wp:positionV>
                <wp:extent cx="114300" cy="571500"/>
                <wp:effectExtent l="19050" t="0" r="38100" b="38100"/>
                <wp:wrapNone/>
                <wp:docPr id="77" name="Strzałka w dół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571500"/>
                        </a:xfrm>
                        <a:prstGeom prst="downArrow">
                          <a:avLst>
                            <a:gd name="adj1" fmla="val 50000"/>
                            <a:gd name="adj2" fmla="val 125000"/>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F81AAE" id="Strzałka w dół 77" o:spid="_x0000_s1026" type="#_x0000_t67" style="position:absolute;margin-left:0;margin-top:.75pt;width:9pt;height:4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" o:allowincell="f" fillcolor="red"/>
            </w:pict>
          </mc:Fallback>
        </mc:AlternateContent>
      </w:r>
    </w:p>
    <w:p w14:paraId="2B46B33E" w14:textId="77777777" w:rsidR="007372EC" w:rsidRDefault="001D1A8A" w:rsidP="00273B77">
      <w:pPr>
        <w:pStyle w:val="Default"/>
        <w:rPr>
          <w:rFonts w:asciiTheme="minorHAnsi" w:hAnsiTheme="minorHAnsi" w:cstheme="minorHAnsi"/>
          <w:color w:val="auto"/>
          <w:sz w:val="28"/>
          <w:szCs w:val="28"/>
        </w:rPr>
      </w:pPr>
      <w:r w:rsidRPr="00FA7A1D">
        <w:rPr>
          <w:rFonts w:asciiTheme="minorHAnsi" w:hAnsiTheme="minorHAnsi" w:cstheme="minorHAnsi"/>
          <w:noProof/>
          <w:color w:val="auto"/>
          <w:sz w:val="28"/>
          <w:szCs w:val="28"/>
          <w:lang w:eastAsia="pl-PL"/>
        </w:rPr>
        <mc:AlternateContent>
          <mc:Choice Requires="wps">
            <w:drawing>
              <wp:anchor distT="0" distB="0" distL="114300" distR="114300" simplePos="0" relativeHeight="251738112" behindDoc="0" locked="0" layoutInCell="1" allowOverlap="1" wp14:anchorId="07923C6A" wp14:editId="10246489">
                <wp:simplePos x="0" y="0"/>
                <wp:positionH relativeFrom="column">
                  <wp:posOffset>2176780</wp:posOffset>
                </wp:positionH>
                <wp:positionV relativeFrom="paragraph">
                  <wp:posOffset>70486</wp:posOffset>
                </wp:positionV>
                <wp:extent cx="1990725" cy="533400"/>
                <wp:effectExtent l="0" t="0" r="28575" b="19050"/>
                <wp:wrapNone/>
                <wp:docPr id="80" name="Prostokąt 80"/>
                <wp:cNvGraphicFramePr/>
                <a:graphic xmlns:a="http://schemas.openxmlformats.org/drawingml/2006/main">
                  <a:graphicData uri="http://schemas.microsoft.com/office/word/2010/wordprocessingShape">
                    <wps:wsp>
                      <wps:cNvSpPr/>
                      <wps:spPr>
                        <a:xfrm>
                          <a:off x="0" y="0"/>
                          <a:ext cx="1990725" cy="53340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6C54B091" w14:textId="77777777" w:rsidR="00BC6EA4" w:rsidRDefault="00BC6EA4" w:rsidP="001D1A8A">
                            <w:pPr>
                              <w:jc w:val="center"/>
                            </w:pPr>
                            <w:r>
                              <w:t>Punkt Obsługi Klienta (POK)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923C6A" id="Prostokąt 80" o:spid="_x0000_s1058" style="position:absolute;margin-left:171.4pt;margin-top:5.55pt;width:156.75pt;height:42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" fillcolor="#c3c3c3 [2166]" strokecolor="#a5a5a5 [3206]" strokeweight=".5pt">
                <v:fill color2="#b6b6b6 [2614]" rotate="t" colors="0 #d2d2d2;.5 #c8c8c8;1 silver" focus="100%" type="gradient">
                  <o:fill v:ext="view" type="gradientUnscaled"/>
                </v:fill>
                <v:textbox>
                  <w:txbxContent>
                    <w:p w14:paraId="6C54B091" w14:textId="77777777" w:rsidR="00BC6EA4" w:rsidRDefault="00BC6EA4" w:rsidP="001D1A8A">
                      <w:pPr>
                        <w:jc w:val="center"/>
                      </w:pPr>
                      <w:r>
                        <w:t>Punkt Obsługi Klienta (POK)</w:t>
                      </w:r>
                    </w:p>
                  </w:txbxContent>
                </v:textbox>
              </v:rect>
            </w:pict>
          </mc:Fallback>
        </mc:AlternateContent>
      </w:r>
      <w:r w:rsidRPr="00FA7A1D">
        <w:rPr>
          <w:rFonts w:asciiTheme="minorHAnsi" w:hAnsiTheme="minorHAnsi" w:cstheme="minorHAnsi"/>
          <w:color w:val="auto"/>
          <w:sz w:val="28"/>
          <w:szCs w:val="28"/>
        </w:rPr>
        <w:tab/>
      </w:r>
    </w:p>
    <w:p w14:paraId="6D0E07EE" w14:textId="77777777" w:rsidR="007372EC" w:rsidRDefault="007372EC" w:rsidP="00273B77">
      <w:pPr>
        <w:pStyle w:val="Default"/>
        <w:rPr>
          <w:rFonts w:asciiTheme="minorHAnsi" w:hAnsiTheme="minorHAnsi" w:cstheme="minorHAnsi"/>
          <w:color w:val="auto"/>
          <w:sz w:val="28"/>
          <w:szCs w:val="28"/>
        </w:rPr>
      </w:pPr>
    </w:p>
    <w:p w14:paraId="7D89753F" w14:textId="3F9FB5CB" w:rsidR="00633DB6" w:rsidRPr="00FA7A1D" w:rsidRDefault="001D1A8A" w:rsidP="00273B77">
      <w:pPr>
        <w:pStyle w:val="Default"/>
        <w:rPr>
          <w:rFonts w:asciiTheme="minorHAnsi" w:hAnsiTheme="minorHAnsi" w:cstheme="minorHAnsi"/>
          <w:color w:val="auto"/>
          <w:sz w:val="28"/>
          <w:szCs w:val="28"/>
        </w:rPr>
      </w:pPr>
      <w:r w:rsidRPr="00FA7A1D">
        <w:rPr>
          <w:rFonts w:asciiTheme="minorHAnsi" w:hAnsiTheme="minorHAnsi" w:cstheme="minorHAnsi"/>
          <w:color w:val="auto"/>
          <w:sz w:val="28"/>
          <w:szCs w:val="28"/>
        </w:rPr>
        <w:lastRenderedPageBreak/>
        <w:tab/>
      </w:r>
    </w:p>
    <w:p w14:paraId="1C5CC9B9" w14:textId="2CCB9FB0" w:rsidR="00B634CE" w:rsidRPr="00FA7A1D" w:rsidRDefault="001D1A8A" w:rsidP="00273B77">
      <w:pPr>
        <w:pStyle w:val="Default"/>
        <w:rPr>
          <w:rFonts w:asciiTheme="minorHAnsi" w:hAnsiTheme="minorHAnsi" w:cstheme="minorHAnsi"/>
          <w:color w:val="auto"/>
        </w:rPr>
      </w:pPr>
      <w:r w:rsidRPr="00FA7A1D">
        <w:rPr>
          <w:rFonts w:asciiTheme="minorHAnsi" w:hAnsiTheme="minorHAnsi" w:cstheme="minorHAnsi"/>
          <w:noProof/>
          <w:sz w:val="20"/>
          <w:lang w:eastAsia="pl-PL"/>
        </w:rPr>
        <mc:AlternateContent>
          <mc:Choice Requires="wps">
            <w:drawing>
              <wp:anchor distT="0" distB="0" distL="114299" distR="114299" simplePos="0" relativeHeight="251717632" behindDoc="0" locked="0" layoutInCell="0" allowOverlap="1" wp14:anchorId="393DF277" wp14:editId="188B890A">
                <wp:simplePos x="0" y="0"/>
                <wp:positionH relativeFrom="column">
                  <wp:posOffset>222250</wp:posOffset>
                </wp:positionH>
                <wp:positionV relativeFrom="paragraph">
                  <wp:posOffset>335915</wp:posOffset>
                </wp:positionV>
                <wp:extent cx="0" cy="274320"/>
                <wp:effectExtent l="0" t="0" r="19050" b="30480"/>
                <wp:wrapNone/>
                <wp:docPr id="58" name="Łącznik prosty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43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932702" id="Łącznik prosty 58" o:spid="_x0000_s1026" style="position:absolute;z-index:2517176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7.5pt,26.45pt" to="17.5pt,4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" o:allowincell="f"/>
            </w:pict>
          </mc:Fallback>
        </mc:AlternateContent>
      </w:r>
      <w:r w:rsidR="00633DB6" w:rsidRPr="00FA7A1D">
        <w:rPr>
          <w:rFonts w:asciiTheme="minorHAnsi" w:hAnsiTheme="minorHAnsi" w:cstheme="minorHAnsi"/>
          <w:color w:val="auto"/>
        </w:rPr>
        <w:t>JEDNOSTKI ORGANIZACYJNE GMINY:</w:t>
      </w:r>
    </w:p>
    <w:p w14:paraId="2EB38F5B" w14:textId="77777777" w:rsidR="001D1A8A" w:rsidRPr="00FA7A1D" w:rsidRDefault="001D1A8A" w:rsidP="00273B77">
      <w:pPr>
        <w:pStyle w:val="Default"/>
        <w:rPr>
          <w:rFonts w:asciiTheme="minorHAnsi" w:hAnsiTheme="minorHAnsi" w:cstheme="minorHAnsi"/>
          <w:color w:val="auto"/>
        </w:rPr>
      </w:pPr>
    </w:p>
    <w:p w14:paraId="398F6509" w14:textId="77777777" w:rsidR="00633DB6" w:rsidRPr="00FA7A1D" w:rsidRDefault="001D1A8A" w:rsidP="00273B77">
      <w:pPr>
        <w:pStyle w:val="Default"/>
        <w:rPr>
          <w:rFonts w:asciiTheme="minorHAnsi" w:hAnsiTheme="minorHAnsi" w:cstheme="minorHAnsi"/>
          <w:color w:val="auto"/>
        </w:rPr>
      </w:pPr>
      <w:r w:rsidRPr="00FA7A1D">
        <w:rPr>
          <w:rFonts w:asciiTheme="minorHAnsi" w:hAnsiTheme="minorHAnsi" w:cstheme="minorHAnsi"/>
          <w:noProof/>
          <w:lang w:eastAsia="pl-PL"/>
        </w:rPr>
        <mc:AlternateContent>
          <mc:Choice Requires="wps">
            <w:drawing>
              <wp:anchor distT="0" distB="0" distL="114300" distR="114300" simplePos="0" relativeHeight="251673600" behindDoc="0" locked="0" layoutInCell="0" allowOverlap="1" wp14:anchorId="3C14F4E3" wp14:editId="0B038169">
                <wp:simplePos x="0" y="0"/>
                <wp:positionH relativeFrom="margin">
                  <wp:align>left</wp:align>
                </wp:positionH>
                <wp:positionV relativeFrom="paragraph">
                  <wp:posOffset>5715</wp:posOffset>
                </wp:positionV>
                <wp:extent cx="2286000" cy="514350"/>
                <wp:effectExtent l="0" t="0" r="19050" b="19050"/>
                <wp:wrapNone/>
                <wp:docPr id="46" name="Prostokąt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51435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6882751D" w14:textId="77777777" w:rsidR="00BC6EA4" w:rsidRDefault="00BC6EA4" w:rsidP="00885A9D">
                            <w:pPr>
                              <w:pStyle w:val="Nagwek1"/>
                            </w:pPr>
                          </w:p>
                          <w:p w14:paraId="6FD3C308" w14:textId="77777777" w:rsidR="00BC6EA4" w:rsidRDefault="00BC6EA4" w:rsidP="00885A9D">
                            <w:pPr>
                              <w:pStyle w:val="Nagwek1"/>
                              <w:rPr>
                                <w:sz w:val="20"/>
                              </w:rPr>
                            </w:pPr>
                            <w:r>
                              <w:rPr>
                                <w:sz w:val="20"/>
                              </w:rPr>
                              <w:t>JEDNOSTKI  OŚWIATOWE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14F4E3" id="Prostokąt 46" o:spid="_x0000_s1059" style="position:absolute;margin-left:0;margin-top:.45pt;width:180pt;height:40.5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" o:allowincell="f" fillcolor="#c9f">
                <v:fill focus="100%" type="gradient"/>
                <v:textbox>
                  <w:txbxContent>
                    <w:p w14:paraId="6882751D" w14:textId="77777777" w:rsidR="00BC6EA4" w:rsidRDefault="00BC6EA4" w:rsidP="00885A9D">
                      <w:pPr>
                        <w:pStyle w:val="Nagwek1"/>
                      </w:pPr>
                    </w:p>
                    <w:p w14:paraId="6FD3C308" w14:textId="77777777" w:rsidR="00BC6EA4" w:rsidRDefault="00BC6EA4" w:rsidP="00885A9D">
                      <w:pPr>
                        <w:pStyle w:val="Nagwek1"/>
                        <w:rPr>
                          <w:sz w:val="20"/>
                        </w:rPr>
                      </w:pPr>
                      <w:r>
                        <w:rPr>
                          <w:sz w:val="20"/>
                        </w:rPr>
                        <w:t>JEDNOSTKI  OŚWIATOWE</w:t>
                      </w:r>
                    </w:p>
                  </w:txbxContent>
                </v:textbox>
                <w10:wrap anchorx="margin"/>
              </v:rect>
            </w:pict>
          </mc:Fallback>
        </mc:AlternateContent>
      </w:r>
    </w:p>
    <w:p w14:paraId="4D23CEFA" w14:textId="77777777" w:rsidR="00633DB6" w:rsidRPr="00FA7A1D" w:rsidRDefault="00633DB6" w:rsidP="00273B77">
      <w:pPr>
        <w:pStyle w:val="Default"/>
        <w:rPr>
          <w:rFonts w:asciiTheme="minorHAnsi" w:hAnsiTheme="minorHAnsi" w:cstheme="minorHAnsi"/>
          <w:color w:val="auto"/>
        </w:rPr>
      </w:pPr>
    </w:p>
    <w:p w14:paraId="31B25DF0" w14:textId="77777777" w:rsidR="00B24E5E" w:rsidRPr="00FA7A1D" w:rsidRDefault="00B24E5E" w:rsidP="00273B77">
      <w:pPr>
        <w:pStyle w:val="Default"/>
        <w:rPr>
          <w:rFonts w:asciiTheme="minorHAnsi" w:hAnsiTheme="minorHAnsi" w:cstheme="minorHAnsi"/>
          <w:color w:val="auto"/>
        </w:rPr>
      </w:pPr>
    </w:p>
    <w:p w14:paraId="71C83C50" w14:textId="69064C84" w:rsidR="00633DB6" w:rsidRPr="00FA7A1D" w:rsidRDefault="00633DB6" w:rsidP="00273B77">
      <w:pPr>
        <w:pStyle w:val="Default"/>
        <w:rPr>
          <w:rFonts w:asciiTheme="minorHAnsi" w:hAnsiTheme="minorHAnsi" w:cstheme="minorHAnsi"/>
          <w:color w:val="auto"/>
        </w:rPr>
      </w:pPr>
      <w:r w:rsidRPr="00FA7A1D">
        <w:rPr>
          <w:rFonts w:asciiTheme="minorHAnsi" w:hAnsiTheme="minorHAnsi" w:cstheme="minorHAnsi"/>
          <w:noProof/>
          <w:lang w:eastAsia="pl-PL"/>
        </w:rPr>
        <mc:AlternateContent>
          <mc:Choice Requires="wps">
            <w:drawing>
              <wp:anchor distT="0" distB="0" distL="114300" distR="114300" simplePos="0" relativeHeight="251689984" behindDoc="0" locked="0" layoutInCell="0" allowOverlap="1" wp14:anchorId="20883D90" wp14:editId="4CF733B5">
                <wp:simplePos x="0" y="0"/>
                <wp:positionH relativeFrom="column">
                  <wp:posOffset>-71121</wp:posOffset>
                </wp:positionH>
                <wp:positionV relativeFrom="paragraph">
                  <wp:posOffset>178435</wp:posOffset>
                </wp:positionV>
                <wp:extent cx="1743075" cy="685800"/>
                <wp:effectExtent l="0" t="0" r="28575" b="19050"/>
                <wp:wrapNone/>
                <wp:docPr id="65" name="Prostokąt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685800"/>
                        </a:xfrm>
                        <a:prstGeom prst="rect">
                          <a:avLst/>
                        </a:prstGeom>
                        <a:solidFill>
                          <a:srgbClr val="99CCFF"/>
                        </a:solidFill>
                        <a:ln w="9525">
                          <a:solidFill>
                            <a:srgbClr val="000000"/>
                          </a:solidFill>
                          <a:miter lim="800000"/>
                          <a:headEnd/>
                          <a:tailEnd/>
                        </a:ln>
                      </wps:spPr>
                      <wps:txbx>
                        <w:txbxContent>
                          <w:p w14:paraId="2C4E829D" w14:textId="77777777" w:rsidR="00BC6EA4" w:rsidRDefault="00BC6EA4" w:rsidP="00885A9D">
                            <w:pPr>
                              <w:rPr>
                                <w:sz w:val="20"/>
                              </w:rPr>
                            </w:pPr>
                            <w:r>
                              <w:rPr>
                                <w:sz w:val="20"/>
                              </w:rPr>
                              <w:t>Zespół Szkolno-Przedszkolny w Puszczy Mariańskiej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883D90" id="Prostokąt 65" o:spid="_x0000_s1060" style="position:absolute;margin-left:-5.6pt;margin-top:14.05pt;width:137.25pt;height:5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" o:allowincell="f" fillcolor="#9cf">
                <v:textbox>
                  <w:txbxContent>
                    <w:p w14:paraId="2C4E829D" w14:textId="77777777" w:rsidR="00BC6EA4" w:rsidRDefault="00BC6EA4" w:rsidP="00885A9D">
                      <w:pPr>
                        <w:rPr>
                          <w:sz w:val="20"/>
                        </w:rPr>
                      </w:pPr>
                      <w:r>
                        <w:rPr>
                          <w:sz w:val="20"/>
                        </w:rPr>
                        <w:t>Zespół Szkolno-Przedszkolny w Puszczy Mariańskiej</w:t>
                      </w:r>
                    </w:p>
                  </w:txbxContent>
                </v:textbox>
              </v:rect>
            </w:pict>
          </mc:Fallback>
        </mc:AlternateContent>
      </w:r>
    </w:p>
    <w:p w14:paraId="29BEADB1" w14:textId="5086C615" w:rsidR="00633DB6" w:rsidRPr="00FA7A1D" w:rsidRDefault="00C54FEB" w:rsidP="00273B77">
      <w:pPr>
        <w:pStyle w:val="Default"/>
        <w:rPr>
          <w:rFonts w:asciiTheme="minorHAnsi" w:hAnsiTheme="minorHAnsi" w:cstheme="minorHAnsi"/>
          <w:color w:val="auto"/>
        </w:rPr>
      </w:pPr>
      <w:r w:rsidRPr="00FA7A1D">
        <w:rPr>
          <w:rFonts w:asciiTheme="minorHAnsi" w:hAnsiTheme="minorHAnsi" w:cstheme="minorHAnsi"/>
          <w:noProof/>
          <w:lang w:eastAsia="pl-PL"/>
        </w:rPr>
        <mc:AlternateContent>
          <mc:Choice Requires="wps">
            <w:drawing>
              <wp:anchor distT="0" distB="0" distL="114300" distR="114300" simplePos="0" relativeHeight="251732992" behindDoc="0" locked="0" layoutInCell="0" allowOverlap="1" wp14:anchorId="31C1F4B1" wp14:editId="29E764CA">
                <wp:simplePos x="0" y="0"/>
                <wp:positionH relativeFrom="margin">
                  <wp:posOffset>3576955</wp:posOffset>
                </wp:positionH>
                <wp:positionV relativeFrom="paragraph">
                  <wp:posOffset>12065</wp:posOffset>
                </wp:positionV>
                <wp:extent cx="1743075" cy="609600"/>
                <wp:effectExtent l="0" t="0" r="28575" b="19050"/>
                <wp:wrapNone/>
                <wp:docPr id="76" name="Prostokąt 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609600"/>
                        </a:xfrm>
                        <a:prstGeom prst="rect">
                          <a:avLst/>
                        </a:prstGeom>
                        <a:solidFill>
                          <a:srgbClr val="99CCFF"/>
                        </a:solidFill>
                        <a:ln w="9525">
                          <a:solidFill>
                            <a:srgbClr val="000000"/>
                          </a:solidFill>
                          <a:miter lim="800000"/>
                          <a:headEnd/>
                          <a:tailEnd/>
                        </a:ln>
                      </wps:spPr>
                      <wps:txbx>
                        <w:txbxContent>
                          <w:p w14:paraId="17412338" w14:textId="77777777" w:rsidR="00BC6EA4" w:rsidRPr="00633DB6" w:rsidRDefault="00BC6EA4" w:rsidP="00633DB6">
                            <w:pPr>
                              <w:rPr>
                                <w:sz w:val="20"/>
                                <w:szCs w:val="20"/>
                              </w:rPr>
                            </w:pPr>
                            <w:r w:rsidRPr="00633DB6">
                              <w:rPr>
                                <w:sz w:val="20"/>
                                <w:szCs w:val="20"/>
                              </w:rPr>
                              <w:t xml:space="preserve">Zespół </w:t>
                            </w:r>
                            <w:proofErr w:type="spellStart"/>
                            <w:r w:rsidRPr="00633DB6">
                              <w:rPr>
                                <w:sz w:val="20"/>
                                <w:szCs w:val="20"/>
                              </w:rPr>
                              <w:t>Szkolno</w:t>
                            </w:r>
                            <w:proofErr w:type="spellEnd"/>
                            <w:r w:rsidRPr="00633DB6">
                              <w:rPr>
                                <w:sz w:val="20"/>
                                <w:szCs w:val="20"/>
                              </w:rPr>
                              <w:t xml:space="preserve"> – Przedszkolny w Bartnikach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C1F4B1" id="Prostokąt 76" o:spid="_x0000_s1061" style="position:absolute;margin-left:281.65pt;margin-top:.95pt;width:137.25pt;height:48pt;z-index:251732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" o:allowincell="f" fillcolor="#9cf">
                <v:textbox>
                  <w:txbxContent>
                    <w:p w14:paraId="17412338" w14:textId="77777777" w:rsidR="00BC6EA4" w:rsidRPr="00633DB6" w:rsidRDefault="00BC6EA4" w:rsidP="00633DB6">
                      <w:pPr>
                        <w:rPr>
                          <w:sz w:val="20"/>
                          <w:szCs w:val="20"/>
                        </w:rPr>
                      </w:pPr>
                      <w:r w:rsidRPr="00633DB6">
                        <w:rPr>
                          <w:sz w:val="20"/>
                          <w:szCs w:val="20"/>
                        </w:rPr>
                        <w:t xml:space="preserve">Zespół </w:t>
                      </w:r>
                      <w:proofErr w:type="spellStart"/>
                      <w:r w:rsidRPr="00633DB6">
                        <w:rPr>
                          <w:sz w:val="20"/>
                          <w:szCs w:val="20"/>
                        </w:rPr>
                        <w:t>Szkolno</w:t>
                      </w:r>
                      <w:proofErr w:type="spellEnd"/>
                      <w:r w:rsidRPr="00633DB6">
                        <w:rPr>
                          <w:sz w:val="20"/>
                          <w:szCs w:val="20"/>
                        </w:rPr>
                        <w:t xml:space="preserve"> – Przedszkolny w Bartnikach</w:t>
                      </w:r>
                    </w:p>
                  </w:txbxContent>
                </v:textbox>
                <w10:wrap anchorx="margin"/>
              </v:rect>
            </w:pict>
          </mc:Fallback>
        </mc:AlternateContent>
      </w:r>
      <w:r w:rsidRPr="00FA7A1D">
        <w:rPr>
          <w:rFonts w:asciiTheme="minorHAnsi" w:hAnsiTheme="minorHAnsi" w:cstheme="minorHAnsi"/>
          <w:noProof/>
          <w:lang w:eastAsia="pl-PL"/>
        </w:rPr>
        <mc:AlternateContent>
          <mc:Choice Requires="wps">
            <w:drawing>
              <wp:anchor distT="0" distB="0" distL="114300" distR="114300" simplePos="0" relativeHeight="251692032" behindDoc="0" locked="0" layoutInCell="0" allowOverlap="1" wp14:anchorId="1D85BC57" wp14:editId="1F6D5FAA">
                <wp:simplePos x="0" y="0"/>
                <wp:positionH relativeFrom="column">
                  <wp:posOffset>1995806</wp:posOffset>
                </wp:positionH>
                <wp:positionV relativeFrom="paragraph">
                  <wp:posOffset>40640</wp:posOffset>
                </wp:positionV>
                <wp:extent cx="1123950" cy="581025"/>
                <wp:effectExtent l="0" t="0" r="19050" b="28575"/>
                <wp:wrapNone/>
                <wp:docPr id="31" name="Prostokąt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581025"/>
                        </a:xfrm>
                        <a:prstGeom prst="rect">
                          <a:avLst/>
                        </a:prstGeom>
                        <a:solidFill>
                          <a:srgbClr val="99CCFF"/>
                        </a:solidFill>
                        <a:ln w="9525">
                          <a:solidFill>
                            <a:srgbClr val="000000"/>
                          </a:solidFill>
                          <a:miter lim="800000"/>
                          <a:headEnd/>
                          <a:tailEnd/>
                        </a:ln>
                      </wps:spPr>
                      <wps:txbx>
                        <w:txbxContent>
                          <w:p w14:paraId="0B2C6997" w14:textId="77777777" w:rsidR="00BC6EA4" w:rsidRDefault="00BC6EA4" w:rsidP="00885A9D">
                            <w:r>
                              <w:rPr>
                                <w:sz w:val="20"/>
                              </w:rPr>
                              <w:t>Szkoła Podstawowa w Walerianach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85BC57" id="Prostokąt 31" o:spid="_x0000_s1062" style="position:absolute;margin-left:157.15pt;margin-top:3.2pt;width:88.5pt;height:45.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" o:allowincell="f" fillcolor="#9cf">
                <v:textbox>
                  <w:txbxContent>
                    <w:p w14:paraId="0B2C6997" w14:textId="77777777" w:rsidR="00BC6EA4" w:rsidRDefault="00BC6EA4" w:rsidP="00885A9D">
                      <w:r>
                        <w:rPr>
                          <w:sz w:val="20"/>
                        </w:rPr>
                        <w:t>Szkoła Podstawowa w Walerianach</w:t>
                      </w:r>
                    </w:p>
                  </w:txbxContent>
                </v:textbox>
              </v:rect>
            </w:pict>
          </mc:Fallback>
        </mc:AlternateContent>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r w:rsidR="00633DB6" w:rsidRPr="00FA7A1D">
        <w:rPr>
          <w:rFonts w:asciiTheme="minorHAnsi" w:hAnsiTheme="minorHAnsi" w:cstheme="minorHAnsi"/>
          <w:color w:val="auto"/>
        </w:rPr>
        <w:tab/>
      </w:r>
    </w:p>
    <w:p w14:paraId="131A370B" w14:textId="58318E18" w:rsidR="00633DB6" w:rsidRPr="00FA7A1D" w:rsidRDefault="00633DB6" w:rsidP="00273B77">
      <w:pPr>
        <w:pStyle w:val="Default"/>
        <w:rPr>
          <w:rFonts w:asciiTheme="minorHAnsi" w:hAnsiTheme="minorHAnsi" w:cstheme="minorHAnsi"/>
          <w:color w:val="auto"/>
        </w:rPr>
      </w:pPr>
    </w:p>
    <w:p w14:paraId="6FBE6F5E" w14:textId="1340A37F" w:rsidR="00633DB6" w:rsidRPr="00FA7A1D" w:rsidRDefault="00633DB6" w:rsidP="00273B77">
      <w:pPr>
        <w:pStyle w:val="Default"/>
        <w:rPr>
          <w:rFonts w:asciiTheme="minorHAnsi" w:hAnsiTheme="minorHAnsi" w:cstheme="minorHAnsi"/>
          <w:color w:val="auto"/>
        </w:rPr>
      </w:pPr>
    </w:p>
    <w:p w14:paraId="77C36933" w14:textId="77777777" w:rsidR="00633DB6" w:rsidRPr="00FA7A1D" w:rsidRDefault="00633DB6" w:rsidP="00273B77">
      <w:pPr>
        <w:pStyle w:val="Default"/>
        <w:rPr>
          <w:rFonts w:asciiTheme="minorHAnsi" w:hAnsiTheme="minorHAnsi" w:cstheme="minorHAnsi"/>
          <w:color w:val="auto"/>
        </w:rPr>
      </w:pPr>
    </w:p>
    <w:p w14:paraId="1EA7B3B4" w14:textId="77777777" w:rsidR="001D1A8A" w:rsidRPr="00FA7A1D" w:rsidRDefault="001D1A8A" w:rsidP="00273B77">
      <w:pPr>
        <w:pStyle w:val="Default"/>
        <w:rPr>
          <w:rFonts w:asciiTheme="minorHAnsi" w:hAnsiTheme="minorHAnsi" w:cstheme="minorHAnsi"/>
          <w:color w:val="auto"/>
        </w:rPr>
      </w:pPr>
    </w:p>
    <w:p w14:paraId="22A5C2B4" w14:textId="77777777" w:rsidR="00633DB6" w:rsidRPr="00FA7A1D" w:rsidRDefault="001D1A8A" w:rsidP="00273B77">
      <w:pPr>
        <w:pStyle w:val="Default"/>
        <w:rPr>
          <w:rFonts w:asciiTheme="minorHAnsi" w:hAnsiTheme="minorHAnsi" w:cstheme="minorHAnsi"/>
          <w:color w:val="auto"/>
        </w:rPr>
      </w:pPr>
      <w:r w:rsidRPr="00FA7A1D">
        <w:rPr>
          <w:rFonts w:asciiTheme="minorHAnsi" w:hAnsiTheme="minorHAnsi" w:cstheme="minorHAnsi"/>
          <w:noProof/>
          <w:lang w:eastAsia="pl-PL"/>
        </w:rPr>
        <mc:AlternateContent>
          <mc:Choice Requires="wps">
            <w:drawing>
              <wp:anchor distT="0" distB="0" distL="114300" distR="114300" simplePos="0" relativeHeight="251672576" behindDoc="0" locked="0" layoutInCell="0" allowOverlap="1" wp14:anchorId="2E584F8A" wp14:editId="0CF0295E">
                <wp:simplePos x="0" y="0"/>
                <wp:positionH relativeFrom="column">
                  <wp:posOffset>2807970</wp:posOffset>
                </wp:positionH>
                <wp:positionV relativeFrom="paragraph">
                  <wp:posOffset>19050</wp:posOffset>
                </wp:positionV>
                <wp:extent cx="2263140" cy="457200"/>
                <wp:effectExtent l="0" t="0" r="22860" b="19050"/>
                <wp:wrapNone/>
                <wp:docPr id="47" name="Prostokąt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263140" cy="457200"/>
                        </a:xfrm>
                        <a:prstGeom prst="rect">
                          <a:avLst/>
                        </a:prstGeom>
                        <a:gradFill rotWithShape="0">
                          <a:gsLst>
                            <a:gs pos="0">
                              <a:srgbClr val="CC99FF"/>
                            </a:gs>
                            <a:gs pos="100000">
                              <a:srgbClr val="CC99FF">
                                <a:gamma/>
                                <a:tint val="0"/>
                                <a:invGamma/>
                              </a:srgbClr>
                            </a:gs>
                          </a:gsLst>
                          <a:lin ang="5400000" scaled="1"/>
                        </a:gradFill>
                        <a:ln w="9525">
                          <a:solidFill>
                            <a:srgbClr val="000000"/>
                          </a:solidFill>
                          <a:miter lim="800000"/>
                          <a:headEnd/>
                          <a:tailEnd/>
                        </a:ln>
                      </wps:spPr>
                      <wps:txbx>
                        <w:txbxContent>
                          <w:p w14:paraId="3E04DC3C" w14:textId="77777777" w:rsidR="00BC6EA4" w:rsidRDefault="00BC6EA4" w:rsidP="00885A9D">
                            <w:pPr>
                              <w:jc w:val="center"/>
                              <w:rPr>
                                <w:b/>
                                <w:sz w:val="20"/>
                              </w:rPr>
                            </w:pPr>
                            <w:r>
                              <w:rPr>
                                <w:b/>
                                <w:sz w:val="20"/>
                              </w:rPr>
                              <w:t>GMINNY  OŚRODEK   POMOCY SPOŁECZNEJ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584F8A" id="Prostokąt 47" o:spid="_x0000_s1063" style="position:absolute;margin-left:221.1pt;margin-top:1.5pt;width:178.2pt;height:36pt;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" o:allowincell="f" fillcolor="#c9f">
                <v:fill focus="100%" type="gradient"/>
                <v:textbox>
                  <w:txbxContent>
                    <w:p w14:paraId="3E04DC3C" w14:textId="77777777" w:rsidR="00BC6EA4" w:rsidRDefault="00BC6EA4" w:rsidP="00885A9D">
                      <w:pPr>
                        <w:jc w:val="center"/>
                        <w:rPr>
                          <w:b/>
                          <w:sz w:val="20"/>
                        </w:rPr>
                      </w:pPr>
                      <w:r>
                        <w:rPr>
                          <w:b/>
                          <w:sz w:val="20"/>
                        </w:rPr>
                        <w:t>GMINNY  OŚRODEK   POMOCY SPOŁECZNEJ</w:t>
                      </w:r>
                    </w:p>
                  </w:txbxContent>
                </v:textbox>
              </v:rect>
            </w:pict>
          </mc:Fallback>
        </mc:AlternateContent>
      </w:r>
      <w:r w:rsidRPr="00FA7A1D">
        <w:rPr>
          <w:rFonts w:asciiTheme="minorHAnsi" w:hAnsiTheme="minorHAnsi" w:cstheme="minorHAnsi"/>
          <w:noProof/>
          <w:lang w:eastAsia="pl-PL"/>
        </w:rPr>
        <mc:AlternateContent>
          <mc:Choice Requires="wps">
            <w:drawing>
              <wp:anchor distT="0" distB="0" distL="114300" distR="114300" simplePos="0" relativeHeight="251671552" behindDoc="0" locked="0" layoutInCell="0" allowOverlap="1" wp14:anchorId="746FB284" wp14:editId="7C207B12">
                <wp:simplePos x="0" y="0"/>
                <wp:positionH relativeFrom="margin">
                  <wp:align>left</wp:align>
                </wp:positionH>
                <wp:positionV relativeFrom="paragraph">
                  <wp:posOffset>85725</wp:posOffset>
                </wp:positionV>
                <wp:extent cx="2263140" cy="485775"/>
                <wp:effectExtent l="0" t="0" r="22860" b="28575"/>
                <wp:wrapNone/>
                <wp:docPr id="48" name="Prostokąt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3140" cy="485775"/>
                        </a:xfrm>
                        <a:prstGeom prst="rect">
                          <a:avLst/>
                        </a:prstGeom>
                        <a:gradFill rotWithShape="0">
                          <a:gsLst>
                            <a:gs pos="0">
                              <a:srgbClr val="CC99FF"/>
                            </a:gs>
                            <a:gs pos="100000">
                              <a:srgbClr val="CC99FF">
                                <a:gamma/>
                                <a:tint val="0"/>
                                <a:invGamma/>
                              </a:srgbClr>
                            </a:gs>
                          </a:gsLst>
                          <a:lin ang="5400000" scaled="1"/>
                        </a:gradFill>
                        <a:ln w="12700">
                          <a:solidFill>
                            <a:srgbClr val="000000"/>
                          </a:solidFill>
                          <a:miter lim="800000"/>
                          <a:headEnd/>
                          <a:tailEnd/>
                        </a:ln>
                      </wps:spPr>
                      <wps:txbx>
                        <w:txbxContent>
                          <w:p w14:paraId="1A1EAE34" w14:textId="77777777" w:rsidR="00BC6EA4" w:rsidRDefault="00BC6EA4" w:rsidP="00885A9D">
                            <w:pPr>
                              <w:jc w:val="center"/>
                              <w:rPr>
                                <w:b/>
                                <w:sz w:val="20"/>
                              </w:rPr>
                            </w:pPr>
                            <w:r>
                              <w:rPr>
                                <w:b/>
                                <w:sz w:val="20"/>
                              </w:rPr>
                              <w:t>GMINNA   BIBLIOTEKA PUBLICZNA</w:t>
                            </w:r>
                          </w:p>
                          <w:p w14:paraId="260DBB69" w14:textId="77777777" w:rsidR="00BC6EA4" w:rsidRDefault="00BC6EA4" w:rsidP="00885A9D">
                            <w:pPr>
                              <w:jc w:val="center"/>
                              <w:rPr>
                                <w:b/>
                                <w:sz w:val="20"/>
                              </w:rPr>
                            </w:pPr>
                          </w:p>
                          <w:p w14:paraId="77DB7FA9" w14:textId="77777777" w:rsidR="00BC6EA4" w:rsidRDefault="00BC6EA4" w:rsidP="00885A9D">
                            <w:pPr>
                              <w:jc w:val="center"/>
                              <w:rPr>
                                <w:b/>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6FB284" id="Prostokąt 48" o:spid="_x0000_s1064" style="position:absolute;margin-left:0;margin-top:6.75pt;width:178.2pt;height:38.25pt;z-index:2516715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" o:allowincell="f" fillcolor="#c9f" strokeweight="1pt">
                <v:fill focus="100%" type="gradient"/>
                <v:textbox>
                  <w:txbxContent>
                    <w:p w14:paraId="1A1EAE34" w14:textId="77777777" w:rsidR="00BC6EA4" w:rsidRDefault="00BC6EA4" w:rsidP="00885A9D">
                      <w:pPr>
                        <w:jc w:val="center"/>
                        <w:rPr>
                          <w:b/>
                          <w:sz w:val="20"/>
                        </w:rPr>
                      </w:pPr>
                      <w:r>
                        <w:rPr>
                          <w:b/>
                          <w:sz w:val="20"/>
                        </w:rPr>
                        <w:t>GMINNA   BIBLIOTEKA PUBLICZNA</w:t>
                      </w:r>
                    </w:p>
                    <w:p w14:paraId="260DBB69" w14:textId="77777777" w:rsidR="00BC6EA4" w:rsidRDefault="00BC6EA4" w:rsidP="00885A9D">
                      <w:pPr>
                        <w:jc w:val="center"/>
                        <w:rPr>
                          <w:b/>
                          <w:sz w:val="20"/>
                        </w:rPr>
                      </w:pPr>
                    </w:p>
                    <w:p w14:paraId="77DB7FA9" w14:textId="77777777" w:rsidR="00BC6EA4" w:rsidRDefault="00BC6EA4" w:rsidP="00885A9D">
                      <w:pPr>
                        <w:jc w:val="center"/>
                        <w:rPr>
                          <w:b/>
                          <w:sz w:val="20"/>
                        </w:rPr>
                      </w:pPr>
                    </w:p>
                  </w:txbxContent>
                </v:textbox>
                <w10:wrap anchorx="margin"/>
              </v:rect>
            </w:pict>
          </mc:Fallback>
        </mc:AlternateContent>
      </w:r>
    </w:p>
    <w:p w14:paraId="4C2B43B7" w14:textId="77777777" w:rsidR="00B634CE" w:rsidRPr="00FA7A1D" w:rsidRDefault="00B634CE" w:rsidP="00273B77">
      <w:pPr>
        <w:pStyle w:val="Default"/>
        <w:rPr>
          <w:rFonts w:asciiTheme="minorHAnsi" w:hAnsiTheme="minorHAnsi" w:cstheme="minorHAnsi"/>
          <w:color w:val="auto"/>
        </w:rPr>
      </w:pPr>
    </w:p>
    <w:p w14:paraId="32D19288" w14:textId="77777777" w:rsidR="00885A9D" w:rsidRPr="00FA7A1D" w:rsidRDefault="00885A9D" w:rsidP="00273B77">
      <w:pPr>
        <w:pStyle w:val="Default"/>
        <w:rPr>
          <w:rFonts w:asciiTheme="minorHAnsi" w:hAnsiTheme="minorHAnsi" w:cstheme="minorHAnsi"/>
          <w:color w:val="auto"/>
          <w:sz w:val="28"/>
          <w:szCs w:val="28"/>
        </w:rPr>
      </w:pPr>
    </w:p>
    <w:p w14:paraId="70210C00" w14:textId="77777777" w:rsidR="00885A9D" w:rsidRPr="00FA7A1D" w:rsidRDefault="00796C42" w:rsidP="00273B77">
      <w:pPr>
        <w:pStyle w:val="Default"/>
        <w:rPr>
          <w:rFonts w:asciiTheme="minorHAnsi" w:hAnsiTheme="minorHAnsi" w:cstheme="minorHAnsi"/>
          <w:color w:val="auto"/>
          <w:sz w:val="28"/>
          <w:szCs w:val="28"/>
        </w:rPr>
      </w:pPr>
      <w:r w:rsidRPr="00FA7A1D">
        <w:rPr>
          <w:rFonts w:asciiTheme="minorHAnsi" w:hAnsiTheme="minorHAnsi" w:cstheme="minorHAnsi"/>
          <w:noProof/>
          <w:color w:val="auto"/>
          <w:sz w:val="28"/>
          <w:szCs w:val="28"/>
          <w:lang w:eastAsia="pl-PL"/>
        </w:rPr>
        <mc:AlternateContent>
          <mc:Choice Requires="wps">
            <w:drawing>
              <wp:anchor distT="0" distB="0" distL="114300" distR="114300" simplePos="0" relativeHeight="251744256" behindDoc="0" locked="0" layoutInCell="1" allowOverlap="1" wp14:anchorId="051E4AF8" wp14:editId="762EAF15">
                <wp:simplePos x="0" y="0"/>
                <wp:positionH relativeFrom="margin">
                  <wp:align>right</wp:align>
                </wp:positionH>
                <wp:positionV relativeFrom="paragraph">
                  <wp:posOffset>119380</wp:posOffset>
                </wp:positionV>
                <wp:extent cx="5705475" cy="466725"/>
                <wp:effectExtent l="0" t="0" r="28575" b="28575"/>
                <wp:wrapNone/>
                <wp:docPr id="86" name="Prostokąt 86"/>
                <wp:cNvGraphicFramePr/>
                <a:graphic xmlns:a="http://schemas.openxmlformats.org/drawingml/2006/main">
                  <a:graphicData uri="http://schemas.microsoft.com/office/word/2010/wordprocessingShape">
                    <wps:wsp>
                      <wps:cNvSpPr/>
                      <wps:spPr>
                        <a:xfrm>
                          <a:off x="0" y="0"/>
                          <a:ext cx="5705475" cy="46672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0DAA493" w14:textId="77777777" w:rsidR="00BC6EA4" w:rsidRDefault="00BC6EA4" w:rsidP="00796C42">
                            <w:pPr>
                              <w:jc w:val="center"/>
                            </w:pPr>
                            <w:r>
                              <w:t>OBOWIĄZUJĄCE PROGRAMY, POLITYKI, STRATEGIE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1E4AF8" id="Prostokąt 86" o:spid="_x0000_s1065" style="position:absolute;margin-left:398.05pt;margin-top:9.4pt;width:449.25pt;height:36.75pt;z-index:251744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" fillcolor="#9ecb81 [2169]" strokecolor="#70ad47 [3209]" strokeweight=".5pt">
                <v:fill color2="#8ac066 [2617]" rotate="t" colors="0 #b5d5a7;.5 #aace99;1 #9cca86" focus="100%" type="gradient">
                  <o:fill v:ext="view" type="gradientUnscaled"/>
                </v:fill>
                <v:textbox>
                  <w:txbxContent>
                    <w:p w14:paraId="10DAA493" w14:textId="77777777" w:rsidR="00BC6EA4" w:rsidRDefault="00BC6EA4" w:rsidP="00796C42">
                      <w:pPr>
                        <w:jc w:val="center"/>
                      </w:pPr>
                      <w:r>
                        <w:t>OBOWIĄZUJĄCE PROGRAMY, POLITYKI, STRATEGIE</w:t>
                      </w:r>
                    </w:p>
                  </w:txbxContent>
                </v:textbox>
                <w10:wrap anchorx="margin"/>
              </v:rect>
            </w:pict>
          </mc:Fallback>
        </mc:AlternateContent>
      </w:r>
    </w:p>
    <w:p w14:paraId="3ED64101" w14:textId="77777777" w:rsidR="00885A9D" w:rsidRPr="00FA7A1D" w:rsidRDefault="00885A9D" w:rsidP="00273B77">
      <w:pPr>
        <w:pStyle w:val="Default"/>
        <w:rPr>
          <w:rFonts w:asciiTheme="minorHAnsi" w:hAnsiTheme="minorHAnsi" w:cstheme="minorHAnsi"/>
          <w:color w:val="auto"/>
          <w:sz w:val="28"/>
          <w:szCs w:val="28"/>
        </w:rPr>
      </w:pPr>
    </w:p>
    <w:p w14:paraId="3C889782" w14:textId="77777777" w:rsidR="00633DB6" w:rsidRPr="00FA7A1D" w:rsidRDefault="00633DB6" w:rsidP="00273B77">
      <w:pPr>
        <w:pStyle w:val="Default"/>
        <w:rPr>
          <w:rFonts w:asciiTheme="minorHAnsi" w:hAnsiTheme="minorHAnsi" w:cstheme="minorHAnsi"/>
          <w:color w:val="auto"/>
          <w:sz w:val="28"/>
          <w:szCs w:val="28"/>
        </w:rPr>
      </w:pPr>
    </w:p>
    <w:p w14:paraId="5F292F64" w14:textId="77777777" w:rsidR="003F055D" w:rsidRPr="00FA7A1D" w:rsidRDefault="003F055D" w:rsidP="00273B77">
      <w:pPr>
        <w:pStyle w:val="Default"/>
        <w:rPr>
          <w:rFonts w:asciiTheme="minorHAnsi" w:hAnsiTheme="minorHAnsi" w:cstheme="minorHAnsi"/>
          <w:color w:val="auto"/>
          <w:sz w:val="28"/>
          <w:szCs w:val="28"/>
          <w:u w:val="single"/>
        </w:rPr>
      </w:pPr>
    </w:p>
    <w:p w14:paraId="4A0BEF03" w14:textId="3FD580A1" w:rsidR="00273B77" w:rsidRPr="00FA7A1D" w:rsidRDefault="00273B77" w:rsidP="00273B77">
      <w:pPr>
        <w:pStyle w:val="Default"/>
        <w:rPr>
          <w:rFonts w:asciiTheme="minorHAnsi" w:hAnsiTheme="minorHAnsi" w:cstheme="minorHAnsi"/>
          <w:color w:val="auto"/>
        </w:rPr>
      </w:pPr>
      <w:r w:rsidRPr="00FA7A1D">
        <w:rPr>
          <w:rFonts w:asciiTheme="minorHAnsi" w:hAnsiTheme="minorHAnsi" w:cstheme="minorHAnsi"/>
          <w:color w:val="auto"/>
        </w:rPr>
        <w:t xml:space="preserve">W gminie </w:t>
      </w:r>
      <w:r w:rsidR="00E37742" w:rsidRPr="00FA7A1D">
        <w:rPr>
          <w:rFonts w:asciiTheme="minorHAnsi" w:hAnsiTheme="minorHAnsi" w:cstheme="minorHAnsi"/>
          <w:color w:val="auto"/>
        </w:rPr>
        <w:t xml:space="preserve">Puszcza Mariańska </w:t>
      </w:r>
      <w:r w:rsidRPr="00FA7A1D">
        <w:rPr>
          <w:rFonts w:asciiTheme="minorHAnsi" w:hAnsiTheme="minorHAnsi" w:cstheme="minorHAnsi"/>
          <w:color w:val="auto"/>
        </w:rPr>
        <w:t>w 20</w:t>
      </w:r>
      <w:r w:rsidR="00796C42" w:rsidRPr="00FA7A1D">
        <w:rPr>
          <w:rFonts w:asciiTheme="minorHAnsi" w:hAnsiTheme="minorHAnsi" w:cstheme="minorHAnsi"/>
          <w:color w:val="auto"/>
        </w:rPr>
        <w:t>2</w:t>
      </w:r>
      <w:r w:rsidR="0056272F" w:rsidRPr="00FA7A1D">
        <w:rPr>
          <w:rFonts w:asciiTheme="minorHAnsi" w:hAnsiTheme="minorHAnsi" w:cstheme="minorHAnsi"/>
          <w:color w:val="auto"/>
        </w:rPr>
        <w:t>3</w:t>
      </w:r>
      <w:r w:rsidRPr="00FA7A1D">
        <w:rPr>
          <w:rFonts w:asciiTheme="minorHAnsi" w:hAnsiTheme="minorHAnsi" w:cstheme="minorHAnsi"/>
          <w:color w:val="auto"/>
        </w:rPr>
        <w:t xml:space="preserve"> r. obowiązywały następujące dokumenty strategiczne: </w:t>
      </w:r>
    </w:p>
    <w:p w14:paraId="46DD1E35" w14:textId="77777777" w:rsidR="00BB0106" w:rsidRPr="00FA7A1D" w:rsidRDefault="00BB0106" w:rsidP="00273B77">
      <w:pPr>
        <w:pStyle w:val="Default"/>
        <w:rPr>
          <w:rFonts w:asciiTheme="minorHAnsi" w:hAnsiTheme="minorHAnsi" w:cstheme="minorHAnsi"/>
          <w:color w:val="auto"/>
        </w:rPr>
      </w:pPr>
    </w:p>
    <w:p w14:paraId="2BDCA21C" w14:textId="5A428710" w:rsidR="00CF7849" w:rsidRPr="00FA7A1D" w:rsidRDefault="0056272F" w:rsidP="00273B77">
      <w:pPr>
        <w:pStyle w:val="Default"/>
        <w:rPr>
          <w:rFonts w:asciiTheme="minorHAnsi" w:hAnsiTheme="minorHAnsi" w:cstheme="minorHAnsi"/>
          <w:color w:val="auto"/>
        </w:rPr>
      </w:pPr>
      <w:r w:rsidRPr="00FA7A1D">
        <w:rPr>
          <w:rFonts w:asciiTheme="minorHAnsi" w:hAnsiTheme="minorHAnsi" w:cstheme="minorHAnsi"/>
          <w:color w:val="auto"/>
          <w:sz w:val="23"/>
          <w:szCs w:val="23"/>
        </w:rPr>
        <w:t></w:t>
      </w:r>
      <w:r w:rsidR="00273B77" w:rsidRPr="00FA7A1D">
        <w:rPr>
          <w:rFonts w:asciiTheme="minorHAnsi" w:hAnsiTheme="minorHAnsi" w:cstheme="minorHAnsi"/>
          <w:color w:val="auto"/>
        </w:rPr>
        <w:t xml:space="preserve"> </w:t>
      </w:r>
      <w:r w:rsidRPr="00FA7A1D">
        <w:rPr>
          <w:rFonts w:asciiTheme="minorHAnsi" w:hAnsiTheme="minorHAnsi" w:cstheme="minorHAnsi"/>
          <w:color w:val="auto"/>
        </w:rPr>
        <w:t>p</w:t>
      </w:r>
      <w:r w:rsidR="0053505D" w:rsidRPr="00FA7A1D">
        <w:rPr>
          <w:rFonts w:asciiTheme="minorHAnsi" w:hAnsiTheme="minorHAnsi" w:cstheme="minorHAnsi"/>
          <w:color w:val="auto"/>
        </w:rPr>
        <w:t xml:space="preserve">rogram </w:t>
      </w:r>
      <w:r w:rsidRPr="00FA7A1D">
        <w:rPr>
          <w:rFonts w:asciiTheme="minorHAnsi" w:hAnsiTheme="minorHAnsi" w:cstheme="minorHAnsi"/>
          <w:color w:val="auto"/>
        </w:rPr>
        <w:t>p</w:t>
      </w:r>
      <w:r w:rsidR="0053505D" w:rsidRPr="00FA7A1D">
        <w:rPr>
          <w:rFonts w:asciiTheme="minorHAnsi" w:hAnsiTheme="minorHAnsi" w:cstheme="minorHAnsi"/>
          <w:color w:val="auto"/>
        </w:rPr>
        <w:t xml:space="preserve">rofilaktyki i </w:t>
      </w:r>
      <w:r w:rsidRPr="00FA7A1D">
        <w:rPr>
          <w:rFonts w:asciiTheme="minorHAnsi" w:hAnsiTheme="minorHAnsi" w:cstheme="minorHAnsi"/>
          <w:color w:val="auto"/>
        </w:rPr>
        <w:t>r</w:t>
      </w:r>
      <w:r w:rsidR="0053505D" w:rsidRPr="00FA7A1D">
        <w:rPr>
          <w:rFonts w:asciiTheme="minorHAnsi" w:hAnsiTheme="minorHAnsi" w:cstheme="minorHAnsi"/>
          <w:color w:val="auto"/>
        </w:rPr>
        <w:t xml:space="preserve">ozwiązywania </w:t>
      </w:r>
      <w:r w:rsidRPr="00FA7A1D">
        <w:rPr>
          <w:rFonts w:asciiTheme="minorHAnsi" w:hAnsiTheme="minorHAnsi" w:cstheme="minorHAnsi"/>
          <w:color w:val="auto"/>
        </w:rPr>
        <w:t>p</w:t>
      </w:r>
      <w:r w:rsidR="0053505D" w:rsidRPr="00FA7A1D">
        <w:rPr>
          <w:rFonts w:asciiTheme="minorHAnsi" w:hAnsiTheme="minorHAnsi" w:cstheme="minorHAnsi"/>
          <w:color w:val="auto"/>
        </w:rPr>
        <w:t xml:space="preserve">roblemów </w:t>
      </w:r>
      <w:r w:rsidRPr="00FA7A1D">
        <w:rPr>
          <w:rFonts w:asciiTheme="minorHAnsi" w:hAnsiTheme="minorHAnsi" w:cstheme="minorHAnsi"/>
          <w:color w:val="auto"/>
        </w:rPr>
        <w:t>a</w:t>
      </w:r>
      <w:r w:rsidR="0053505D" w:rsidRPr="00FA7A1D">
        <w:rPr>
          <w:rFonts w:asciiTheme="minorHAnsi" w:hAnsiTheme="minorHAnsi" w:cstheme="minorHAnsi"/>
          <w:color w:val="auto"/>
        </w:rPr>
        <w:t xml:space="preserve">lkoholowych </w:t>
      </w:r>
      <w:r w:rsidRPr="00FA7A1D">
        <w:rPr>
          <w:rFonts w:asciiTheme="minorHAnsi" w:hAnsiTheme="minorHAnsi" w:cstheme="minorHAnsi"/>
          <w:color w:val="auto"/>
        </w:rPr>
        <w:t xml:space="preserve">oraz przeciwdziałania narkomani </w:t>
      </w:r>
      <w:r w:rsidR="0053505D" w:rsidRPr="00FA7A1D">
        <w:rPr>
          <w:rFonts w:asciiTheme="minorHAnsi" w:hAnsiTheme="minorHAnsi" w:cstheme="minorHAnsi"/>
          <w:color w:val="auto"/>
        </w:rPr>
        <w:t xml:space="preserve">na </w:t>
      </w:r>
      <w:r w:rsidRPr="00FA7A1D">
        <w:rPr>
          <w:rFonts w:asciiTheme="minorHAnsi" w:hAnsiTheme="minorHAnsi" w:cstheme="minorHAnsi"/>
          <w:color w:val="auto"/>
        </w:rPr>
        <w:t xml:space="preserve">lata 2022-2025 </w:t>
      </w:r>
      <w:r w:rsidR="0053505D" w:rsidRPr="00FA7A1D">
        <w:rPr>
          <w:rFonts w:asciiTheme="minorHAnsi" w:hAnsiTheme="minorHAnsi" w:cstheme="minorHAnsi"/>
          <w:color w:val="auto"/>
        </w:rPr>
        <w:t xml:space="preserve">– uchwała </w:t>
      </w:r>
      <w:r w:rsidR="00CF7849" w:rsidRPr="00FA7A1D">
        <w:rPr>
          <w:rFonts w:asciiTheme="minorHAnsi" w:hAnsiTheme="minorHAnsi" w:cstheme="minorHAnsi"/>
          <w:color w:val="auto"/>
        </w:rPr>
        <w:t xml:space="preserve">Nr </w:t>
      </w:r>
      <w:r w:rsidR="00796C42" w:rsidRPr="00FA7A1D">
        <w:rPr>
          <w:rFonts w:asciiTheme="minorHAnsi" w:hAnsiTheme="minorHAnsi" w:cstheme="minorHAnsi"/>
          <w:color w:val="auto"/>
        </w:rPr>
        <w:t>X</w:t>
      </w:r>
      <w:r w:rsidRPr="00FA7A1D">
        <w:rPr>
          <w:rFonts w:asciiTheme="minorHAnsi" w:hAnsiTheme="minorHAnsi" w:cstheme="minorHAnsi"/>
          <w:color w:val="auto"/>
        </w:rPr>
        <w:t>XXVII</w:t>
      </w:r>
      <w:r w:rsidR="0053505D" w:rsidRPr="00FA7A1D">
        <w:rPr>
          <w:rFonts w:asciiTheme="minorHAnsi" w:hAnsiTheme="minorHAnsi" w:cstheme="minorHAnsi"/>
          <w:color w:val="auto"/>
        </w:rPr>
        <w:t>/</w:t>
      </w:r>
      <w:r w:rsidRPr="00FA7A1D">
        <w:rPr>
          <w:rFonts w:asciiTheme="minorHAnsi" w:hAnsiTheme="minorHAnsi" w:cstheme="minorHAnsi"/>
          <w:color w:val="auto"/>
        </w:rPr>
        <w:t>229</w:t>
      </w:r>
      <w:r w:rsidR="0053505D" w:rsidRPr="00FA7A1D">
        <w:rPr>
          <w:rFonts w:asciiTheme="minorHAnsi" w:hAnsiTheme="minorHAnsi" w:cstheme="minorHAnsi"/>
          <w:color w:val="auto"/>
        </w:rPr>
        <w:t>/20</w:t>
      </w:r>
      <w:r w:rsidR="00796C42" w:rsidRPr="00FA7A1D">
        <w:rPr>
          <w:rFonts w:asciiTheme="minorHAnsi" w:hAnsiTheme="minorHAnsi" w:cstheme="minorHAnsi"/>
          <w:color w:val="auto"/>
        </w:rPr>
        <w:t>2</w:t>
      </w:r>
      <w:r w:rsidRPr="00FA7A1D">
        <w:rPr>
          <w:rFonts w:asciiTheme="minorHAnsi" w:hAnsiTheme="minorHAnsi" w:cstheme="minorHAnsi"/>
          <w:color w:val="auto"/>
        </w:rPr>
        <w:t>2</w:t>
      </w:r>
      <w:r w:rsidR="00CF7849" w:rsidRPr="00FA7A1D">
        <w:rPr>
          <w:rFonts w:asciiTheme="minorHAnsi" w:hAnsiTheme="minorHAnsi" w:cstheme="minorHAnsi"/>
          <w:color w:val="auto"/>
        </w:rPr>
        <w:t>,</w:t>
      </w:r>
    </w:p>
    <w:p w14:paraId="4A43D141" w14:textId="77777777" w:rsidR="00273B77" w:rsidRPr="00FA7A1D" w:rsidRDefault="00273B77" w:rsidP="00273B77">
      <w:pPr>
        <w:pStyle w:val="Default"/>
        <w:rPr>
          <w:rFonts w:asciiTheme="minorHAnsi" w:hAnsiTheme="minorHAnsi" w:cstheme="minorHAnsi"/>
          <w:color w:val="auto"/>
        </w:rPr>
      </w:pPr>
    </w:p>
    <w:p w14:paraId="3CB6ECD9" w14:textId="7CF40977" w:rsidR="0056272F" w:rsidRPr="00FA7A1D" w:rsidRDefault="00273B7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 xml:space="preserve"> </w:t>
      </w:r>
      <w:r w:rsidR="0056272F" w:rsidRPr="00FA7A1D">
        <w:rPr>
          <w:rFonts w:asciiTheme="minorHAnsi" w:hAnsiTheme="minorHAnsi" w:cstheme="minorHAnsi"/>
          <w:sz w:val="24"/>
          <w:szCs w:val="24"/>
        </w:rPr>
        <w:t>program opieki nad bezdomnymi zwierzętami oraz zapobiegania bezdomności zwierząt na terenie gminy Puszcza Mariańska – uchwała  Nr L/306/2023,</w:t>
      </w:r>
    </w:p>
    <w:p w14:paraId="50A910C8" w14:textId="77777777" w:rsidR="0056272F" w:rsidRPr="00FA7A1D" w:rsidRDefault="0056272F" w:rsidP="0056272F">
      <w:pPr>
        <w:pStyle w:val="Zwykytekst"/>
        <w:rPr>
          <w:rFonts w:asciiTheme="minorHAnsi" w:hAnsiTheme="minorHAnsi" w:cstheme="minorHAnsi"/>
          <w:sz w:val="24"/>
          <w:szCs w:val="24"/>
        </w:rPr>
      </w:pPr>
    </w:p>
    <w:p w14:paraId="00F59B3B" w14:textId="02F02B86" w:rsidR="0056272F" w:rsidRPr="00FA7A1D" w:rsidRDefault="0056272F"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Pr="00FA7A1D">
        <w:rPr>
          <w:rFonts w:asciiTheme="minorHAnsi" w:hAnsiTheme="minorHAnsi" w:cstheme="minorHAnsi"/>
          <w:sz w:val="24"/>
          <w:szCs w:val="24"/>
        </w:rPr>
        <w:t xml:space="preserve"> wieloletni program gospodarowania mieszkaniowym zasobem Gminy Puszcza Mariańska  - uchwała Nr LII/259/2018,</w:t>
      </w:r>
    </w:p>
    <w:p w14:paraId="6950E05A" w14:textId="77777777" w:rsidR="0056272F" w:rsidRPr="00FA7A1D" w:rsidRDefault="0056272F" w:rsidP="0056272F">
      <w:pPr>
        <w:pStyle w:val="Zwykytekst"/>
        <w:rPr>
          <w:rFonts w:asciiTheme="minorHAnsi" w:hAnsiTheme="minorHAnsi" w:cstheme="minorHAnsi"/>
          <w:sz w:val="24"/>
          <w:szCs w:val="24"/>
        </w:rPr>
      </w:pPr>
    </w:p>
    <w:p w14:paraId="5EBBC632" w14:textId="0943C0F5" w:rsidR="0056272F" w:rsidRPr="00FA7A1D" w:rsidRDefault="0056272F"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Pr="00FA7A1D">
        <w:rPr>
          <w:rFonts w:asciiTheme="minorHAnsi" w:hAnsiTheme="minorHAnsi" w:cstheme="minorHAnsi"/>
          <w:sz w:val="24"/>
          <w:szCs w:val="24"/>
        </w:rPr>
        <w:t xml:space="preserve"> program usuwania wyrobów zawierających azbest dla Gminy Puszcza Mariańska na lata 2011-2032 – uchwała Nr XV/79/2011,</w:t>
      </w:r>
    </w:p>
    <w:p w14:paraId="64AF47E0" w14:textId="77777777" w:rsidR="0056272F" w:rsidRPr="00FA7A1D" w:rsidRDefault="0056272F" w:rsidP="0056272F">
      <w:pPr>
        <w:pStyle w:val="Zwykytekst"/>
        <w:rPr>
          <w:rFonts w:asciiTheme="minorHAnsi" w:hAnsiTheme="minorHAnsi" w:cstheme="minorHAnsi"/>
          <w:sz w:val="24"/>
          <w:szCs w:val="24"/>
        </w:rPr>
      </w:pPr>
    </w:p>
    <w:p w14:paraId="336542CE" w14:textId="5B7E90D7" w:rsidR="0056272F" w:rsidRPr="00FA7A1D" w:rsidRDefault="0056272F"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Pr="00FA7A1D">
        <w:rPr>
          <w:rFonts w:asciiTheme="minorHAnsi" w:hAnsiTheme="minorHAnsi" w:cstheme="minorHAnsi"/>
          <w:sz w:val="24"/>
          <w:szCs w:val="24"/>
        </w:rPr>
        <w:t xml:space="preserve">  wieloletni program osłonowy w zakresie dożywiania „Pomoc gminy w zakresie dożywiania” na lata 2019-2023” – uchwała Nr VI/37/2019,</w:t>
      </w:r>
    </w:p>
    <w:p w14:paraId="4EC097ED" w14:textId="77777777" w:rsidR="0056272F" w:rsidRPr="00FA7A1D" w:rsidRDefault="0056272F" w:rsidP="0056272F">
      <w:pPr>
        <w:pStyle w:val="Zwykytekst"/>
        <w:rPr>
          <w:rFonts w:asciiTheme="minorHAnsi" w:hAnsiTheme="minorHAnsi" w:cstheme="minorHAnsi"/>
          <w:sz w:val="24"/>
          <w:szCs w:val="24"/>
        </w:rPr>
      </w:pPr>
    </w:p>
    <w:p w14:paraId="4D9136B0" w14:textId="61E2114A" w:rsidR="0056272F" w:rsidRPr="00FA7A1D" w:rsidRDefault="0056272F"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Pr="00FA7A1D">
        <w:rPr>
          <w:rFonts w:asciiTheme="minorHAnsi" w:hAnsiTheme="minorHAnsi" w:cstheme="minorHAnsi"/>
          <w:sz w:val="24"/>
          <w:szCs w:val="24"/>
        </w:rPr>
        <w:t xml:space="preserve"> Regulamin utrzymania czystości i porządku na terenie gminy Puszcza Mariańska – uchwała Nr LVIII/339/2023</w:t>
      </w:r>
    </w:p>
    <w:p w14:paraId="56EBE4BD" w14:textId="77777777" w:rsidR="0056272F" w:rsidRPr="00FA7A1D" w:rsidRDefault="0056272F" w:rsidP="0056272F">
      <w:pPr>
        <w:pStyle w:val="Zwykytekst"/>
        <w:rPr>
          <w:rFonts w:asciiTheme="minorHAnsi" w:hAnsiTheme="minorHAnsi" w:cstheme="minorHAnsi"/>
          <w:sz w:val="24"/>
          <w:szCs w:val="24"/>
        </w:rPr>
      </w:pPr>
    </w:p>
    <w:p w14:paraId="32B30898" w14:textId="052DD284"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Strategia zrównoważonego Rozwoju Gminy Puszcza Mariańska do roku 2025 – uchwała Nr XVII/91/2015,</w:t>
      </w:r>
    </w:p>
    <w:p w14:paraId="195D7235" w14:textId="77777777" w:rsidR="0056272F" w:rsidRPr="00FA7A1D" w:rsidRDefault="0056272F" w:rsidP="0056272F">
      <w:pPr>
        <w:pStyle w:val="Zwykytekst"/>
        <w:rPr>
          <w:rFonts w:asciiTheme="minorHAnsi" w:hAnsiTheme="minorHAnsi" w:cstheme="minorHAnsi"/>
          <w:sz w:val="24"/>
          <w:szCs w:val="24"/>
        </w:rPr>
      </w:pPr>
    </w:p>
    <w:p w14:paraId="30F31D91" w14:textId="5AEDC19B"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Program przeciwdziałania przemocy w rodzinie oraz ochrony ofiar przemocy w rodzinie Gminy Puszcza Mariańska na lata 2021-2025 – uchwała Nr XXV/151/2020,</w:t>
      </w:r>
    </w:p>
    <w:p w14:paraId="79C213FF" w14:textId="77777777" w:rsidR="0056272F" w:rsidRPr="00FA7A1D" w:rsidRDefault="0056272F" w:rsidP="0056272F">
      <w:pPr>
        <w:pStyle w:val="Zwykytekst"/>
        <w:rPr>
          <w:rFonts w:asciiTheme="minorHAnsi" w:hAnsiTheme="minorHAnsi" w:cstheme="minorHAnsi"/>
          <w:sz w:val="24"/>
          <w:szCs w:val="24"/>
        </w:rPr>
      </w:pPr>
    </w:p>
    <w:p w14:paraId="2586130D" w14:textId="3FF2D216"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lastRenderedPageBreak/>
        <w:t></w:t>
      </w:r>
      <w:r w:rsidR="0056272F" w:rsidRPr="00FA7A1D">
        <w:rPr>
          <w:rFonts w:asciiTheme="minorHAnsi" w:hAnsiTheme="minorHAnsi" w:cstheme="minorHAnsi"/>
          <w:sz w:val="24"/>
          <w:szCs w:val="24"/>
        </w:rPr>
        <w:t xml:space="preserve"> Program Ochrony Środowiska dla Gminy Puszcza Mariańska na lata 2021-2024 z perspektywą do roku 2028-  uchwała Nr XXXVI/225/2022,</w:t>
      </w:r>
    </w:p>
    <w:p w14:paraId="2395A57A" w14:textId="77777777" w:rsidR="0056272F" w:rsidRPr="00FA7A1D" w:rsidRDefault="0056272F" w:rsidP="0056272F">
      <w:pPr>
        <w:pStyle w:val="Zwykytekst"/>
        <w:rPr>
          <w:rFonts w:asciiTheme="minorHAnsi" w:hAnsiTheme="minorHAnsi" w:cstheme="minorHAnsi"/>
          <w:sz w:val="24"/>
          <w:szCs w:val="24"/>
        </w:rPr>
      </w:pPr>
    </w:p>
    <w:p w14:paraId="3EFA054C" w14:textId="7CC360DC"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Gminny Program Wspierania Rodziny dla Gminy Puszcza Mariańska  na lata 2023-2025 – uchwała Nr LII/314/2023, </w:t>
      </w:r>
    </w:p>
    <w:p w14:paraId="18AA157F" w14:textId="77777777" w:rsidR="0056272F" w:rsidRPr="00FA7A1D" w:rsidRDefault="0056272F" w:rsidP="0056272F">
      <w:pPr>
        <w:pStyle w:val="Zwykytekst"/>
        <w:rPr>
          <w:rFonts w:asciiTheme="minorHAnsi" w:hAnsiTheme="minorHAnsi" w:cstheme="minorHAnsi"/>
          <w:sz w:val="24"/>
          <w:szCs w:val="24"/>
        </w:rPr>
      </w:pPr>
    </w:p>
    <w:p w14:paraId="5007574B" w14:textId="7859E274"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Plan Gospodarki Niskoemisyjnej dla Gminy Puszcza Mariańska – uchwała Nr XXXV/179/2017 (ważny do 2023)</w:t>
      </w:r>
      <w:r w:rsidRPr="00FA7A1D">
        <w:rPr>
          <w:rFonts w:asciiTheme="minorHAnsi" w:hAnsiTheme="minorHAnsi" w:cstheme="minorHAnsi"/>
          <w:sz w:val="24"/>
          <w:szCs w:val="24"/>
        </w:rPr>
        <w:t>,</w:t>
      </w:r>
    </w:p>
    <w:p w14:paraId="44ACADE4" w14:textId="77777777" w:rsidR="0056272F" w:rsidRPr="00FA7A1D" w:rsidRDefault="0056272F" w:rsidP="0056272F">
      <w:pPr>
        <w:pStyle w:val="Zwykytekst"/>
        <w:rPr>
          <w:rFonts w:asciiTheme="minorHAnsi" w:hAnsiTheme="minorHAnsi" w:cstheme="minorHAnsi"/>
          <w:sz w:val="24"/>
          <w:szCs w:val="24"/>
        </w:rPr>
      </w:pPr>
    </w:p>
    <w:p w14:paraId="2F97CEE8" w14:textId="608F391E"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Roczny program współpracy Gminy Puszcza Mariańska z organizacjami pozarządowymi oraz podmiotami wymienionymi w art. 3 ust. 3 ustawy o działalności pożytku publicznego i o wolontariacie na rok 2023 – uchwała Nr XLV/267/2022,</w:t>
      </w:r>
    </w:p>
    <w:p w14:paraId="6DE97445" w14:textId="77777777" w:rsidR="0056272F" w:rsidRPr="00FA7A1D" w:rsidRDefault="0056272F" w:rsidP="0056272F">
      <w:pPr>
        <w:pStyle w:val="Zwykytekst"/>
        <w:rPr>
          <w:rFonts w:asciiTheme="minorHAnsi" w:hAnsiTheme="minorHAnsi" w:cstheme="minorHAnsi"/>
          <w:sz w:val="24"/>
          <w:szCs w:val="24"/>
        </w:rPr>
      </w:pPr>
    </w:p>
    <w:p w14:paraId="301E5AAD" w14:textId="1C4D6C73"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Program „Asystent osobisty osoby niepełnosprawnej” – edycja 2023,</w:t>
      </w:r>
    </w:p>
    <w:p w14:paraId="17896FFF" w14:textId="77777777" w:rsidR="0056272F" w:rsidRPr="00FA7A1D" w:rsidRDefault="0056272F" w:rsidP="0056272F">
      <w:pPr>
        <w:pStyle w:val="Zwykytekst"/>
        <w:rPr>
          <w:rFonts w:asciiTheme="minorHAnsi" w:hAnsiTheme="minorHAnsi" w:cstheme="minorHAnsi"/>
          <w:sz w:val="24"/>
          <w:szCs w:val="24"/>
        </w:rPr>
      </w:pPr>
    </w:p>
    <w:p w14:paraId="0E9A589D" w14:textId="5E2994F0"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Program „Opieka </w:t>
      </w:r>
      <w:proofErr w:type="spellStart"/>
      <w:r w:rsidR="0056272F" w:rsidRPr="00FA7A1D">
        <w:rPr>
          <w:rFonts w:asciiTheme="minorHAnsi" w:hAnsiTheme="minorHAnsi" w:cstheme="minorHAnsi"/>
          <w:sz w:val="24"/>
          <w:szCs w:val="24"/>
        </w:rPr>
        <w:t>wytchnieniowa</w:t>
      </w:r>
      <w:proofErr w:type="spellEnd"/>
      <w:r w:rsidR="0056272F" w:rsidRPr="00FA7A1D">
        <w:rPr>
          <w:rFonts w:asciiTheme="minorHAnsi" w:hAnsiTheme="minorHAnsi" w:cstheme="minorHAnsi"/>
          <w:sz w:val="24"/>
          <w:szCs w:val="24"/>
        </w:rPr>
        <w:t>” – edycja 2023,</w:t>
      </w:r>
    </w:p>
    <w:p w14:paraId="524643BE" w14:textId="77777777" w:rsidR="0056272F" w:rsidRPr="00FA7A1D" w:rsidRDefault="0056272F" w:rsidP="0056272F">
      <w:pPr>
        <w:pStyle w:val="Zwykytekst"/>
        <w:rPr>
          <w:rFonts w:asciiTheme="minorHAnsi" w:hAnsiTheme="minorHAnsi" w:cstheme="minorHAnsi"/>
          <w:sz w:val="24"/>
          <w:szCs w:val="24"/>
        </w:rPr>
      </w:pPr>
    </w:p>
    <w:p w14:paraId="6CA1BF84" w14:textId="4757439D" w:rsidR="0056272F" w:rsidRPr="00FA7A1D" w:rsidRDefault="00A60847" w:rsidP="0056272F">
      <w:pPr>
        <w:pStyle w:val="Zwykytekst"/>
        <w:rPr>
          <w:rFonts w:asciiTheme="minorHAnsi" w:hAnsiTheme="minorHAnsi" w:cstheme="minorHAnsi"/>
          <w:sz w:val="24"/>
          <w:szCs w:val="24"/>
        </w:rPr>
      </w:pPr>
      <w:r w:rsidRPr="00FA7A1D">
        <w:rPr>
          <w:rFonts w:asciiTheme="minorHAnsi" w:hAnsiTheme="minorHAnsi" w:cstheme="minorHAnsi"/>
          <w:sz w:val="23"/>
          <w:szCs w:val="23"/>
        </w:rPr>
        <w:t></w:t>
      </w:r>
      <w:r w:rsidR="0056272F" w:rsidRPr="00FA7A1D">
        <w:rPr>
          <w:rFonts w:asciiTheme="minorHAnsi" w:hAnsiTheme="minorHAnsi" w:cstheme="minorHAnsi"/>
          <w:sz w:val="24"/>
          <w:szCs w:val="24"/>
        </w:rPr>
        <w:t xml:space="preserve">  Gminna Strategia Rozwiazywania Problemów Społecznych – uchwała Nr XVI/96/2019.</w:t>
      </w:r>
    </w:p>
    <w:p w14:paraId="143D0F96" w14:textId="77777777" w:rsidR="0056272F" w:rsidRPr="00FA7A1D" w:rsidRDefault="0056272F" w:rsidP="0056272F">
      <w:pPr>
        <w:pStyle w:val="Zwykytekst"/>
        <w:rPr>
          <w:rFonts w:asciiTheme="minorHAnsi" w:hAnsiTheme="minorHAnsi" w:cstheme="minorHAnsi"/>
          <w:sz w:val="24"/>
          <w:szCs w:val="24"/>
        </w:rPr>
      </w:pPr>
    </w:p>
    <w:p w14:paraId="058B9EE0" w14:textId="24980DE5" w:rsidR="0056272F" w:rsidRPr="00FA7A1D" w:rsidRDefault="00A60847" w:rsidP="0056272F">
      <w:pPr>
        <w:rPr>
          <w:rFonts w:asciiTheme="minorHAnsi" w:hAnsiTheme="minorHAnsi" w:cstheme="minorHAnsi"/>
        </w:rPr>
      </w:pPr>
      <w:r w:rsidRPr="00FA7A1D">
        <w:rPr>
          <w:rFonts w:asciiTheme="minorHAnsi" w:hAnsiTheme="minorHAnsi" w:cstheme="minorHAnsi"/>
          <w:sz w:val="23"/>
          <w:szCs w:val="23"/>
        </w:rPr>
        <w:t></w:t>
      </w:r>
      <w:r w:rsidR="0056272F" w:rsidRPr="00FA7A1D">
        <w:rPr>
          <w:rFonts w:asciiTheme="minorHAnsi" w:hAnsiTheme="minorHAnsi" w:cstheme="minorHAnsi"/>
        </w:rPr>
        <w:t xml:space="preserve"> Wieloletni plan rozwoju i modernizacji urządzeń wodociągowych i urządzeń kanalizacyjnych na lata 2021 – 2023 – uchwała Nr XXII/137/2020</w:t>
      </w:r>
      <w:r w:rsidRPr="00FA7A1D">
        <w:rPr>
          <w:rFonts w:asciiTheme="minorHAnsi" w:hAnsiTheme="minorHAnsi" w:cstheme="minorHAnsi"/>
        </w:rPr>
        <w:t>,</w:t>
      </w:r>
    </w:p>
    <w:p w14:paraId="585A9F63" w14:textId="77777777" w:rsidR="0056272F" w:rsidRPr="00FA7A1D" w:rsidRDefault="0056272F" w:rsidP="0056272F">
      <w:pPr>
        <w:pStyle w:val="Zwykytekst"/>
        <w:rPr>
          <w:rFonts w:asciiTheme="minorHAnsi" w:hAnsiTheme="minorHAnsi" w:cstheme="minorHAnsi"/>
          <w:sz w:val="24"/>
          <w:szCs w:val="24"/>
        </w:rPr>
      </w:pPr>
    </w:p>
    <w:p w14:paraId="27A172A8" w14:textId="70A2C162" w:rsidR="0056272F" w:rsidRPr="00FA7A1D" w:rsidRDefault="00A60847" w:rsidP="0056272F">
      <w:pPr>
        <w:rPr>
          <w:rFonts w:asciiTheme="minorHAnsi" w:hAnsiTheme="minorHAnsi" w:cstheme="minorHAnsi"/>
        </w:rPr>
      </w:pPr>
      <w:r w:rsidRPr="00FA7A1D">
        <w:rPr>
          <w:rFonts w:asciiTheme="minorHAnsi" w:hAnsiTheme="minorHAnsi" w:cstheme="minorHAnsi"/>
          <w:sz w:val="23"/>
          <w:szCs w:val="23"/>
        </w:rPr>
        <w:t></w:t>
      </w:r>
      <w:r w:rsidR="0056272F" w:rsidRPr="00FA7A1D">
        <w:rPr>
          <w:rFonts w:asciiTheme="minorHAnsi" w:hAnsiTheme="minorHAnsi" w:cstheme="minorHAnsi"/>
        </w:rPr>
        <w:t xml:space="preserve"> Regulamin dostarczania wody i odprowadzania ścieków – Uchwała    Nr XXX/185/2021;</w:t>
      </w:r>
    </w:p>
    <w:p w14:paraId="77B85AC3" w14:textId="77777777" w:rsidR="0056272F" w:rsidRPr="00FA7A1D" w:rsidRDefault="0056272F" w:rsidP="0056272F">
      <w:pPr>
        <w:pStyle w:val="Zwykytekst"/>
        <w:rPr>
          <w:rFonts w:asciiTheme="minorHAnsi" w:hAnsiTheme="minorHAnsi" w:cstheme="minorHAnsi"/>
          <w:sz w:val="24"/>
          <w:szCs w:val="24"/>
        </w:rPr>
      </w:pPr>
    </w:p>
    <w:p w14:paraId="767EF2D5" w14:textId="6FF3CF86" w:rsidR="0056272F" w:rsidRPr="00FA7A1D" w:rsidRDefault="00A60847" w:rsidP="0056272F">
      <w:pPr>
        <w:rPr>
          <w:rFonts w:asciiTheme="minorHAnsi" w:hAnsiTheme="minorHAnsi" w:cstheme="minorHAnsi"/>
        </w:rPr>
      </w:pPr>
      <w:r w:rsidRPr="00FA7A1D">
        <w:rPr>
          <w:rFonts w:asciiTheme="minorHAnsi" w:hAnsiTheme="minorHAnsi" w:cstheme="minorHAnsi"/>
          <w:sz w:val="23"/>
          <w:szCs w:val="23"/>
        </w:rPr>
        <w:t></w:t>
      </w:r>
      <w:r w:rsidR="0056272F" w:rsidRPr="00FA7A1D">
        <w:rPr>
          <w:rFonts w:asciiTheme="minorHAnsi" w:hAnsiTheme="minorHAnsi" w:cstheme="minorHAnsi"/>
        </w:rPr>
        <w:t xml:space="preserve"> Regulamin udzielania pomocy materialnej o charakterze socjalnym dla uczniów zamieszkałych na terenie gminy – Uchwała Nr XXX/187/2021;</w:t>
      </w:r>
    </w:p>
    <w:p w14:paraId="348B705F" w14:textId="77777777" w:rsidR="00A60847" w:rsidRPr="00FA7A1D" w:rsidRDefault="00A60847" w:rsidP="004014FD">
      <w:pPr>
        <w:pStyle w:val="Default"/>
        <w:rPr>
          <w:rFonts w:asciiTheme="minorHAnsi" w:hAnsiTheme="minorHAnsi" w:cstheme="minorHAnsi"/>
          <w:color w:val="auto"/>
          <w:sz w:val="23"/>
          <w:szCs w:val="23"/>
        </w:rPr>
      </w:pPr>
    </w:p>
    <w:p w14:paraId="308C1E75" w14:textId="776D3B5E" w:rsidR="00DD70D7" w:rsidRPr="00FA7A1D" w:rsidRDefault="005963D2" w:rsidP="004014FD">
      <w:pPr>
        <w:pStyle w:val="Default"/>
        <w:rPr>
          <w:rFonts w:asciiTheme="minorHAnsi" w:hAnsiTheme="minorHAnsi" w:cstheme="minorHAnsi"/>
          <w:color w:val="auto"/>
        </w:rPr>
      </w:pPr>
      <w:r w:rsidRPr="00FA7A1D">
        <w:rPr>
          <w:rFonts w:asciiTheme="minorHAnsi" w:hAnsiTheme="minorHAnsi" w:cstheme="minorHAnsi"/>
          <w:color w:val="auto"/>
        </w:rPr>
        <w:t>Na terenie gminy nie re</w:t>
      </w:r>
      <w:r w:rsidR="00281D73" w:rsidRPr="00FA7A1D">
        <w:rPr>
          <w:rFonts w:asciiTheme="minorHAnsi" w:hAnsiTheme="minorHAnsi" w:cstheme="minorHAnsi"/>
          <w:color w:val="auto"/>
        </w:rPr>
        <w:t>alizowano programów zdrowotnych przyjętych uchwałą Rady Gminy w Puszczy Mariańskiej.</w:t>
      </w:r>
    </w:p>
    <w:p w14:paraId="0A793B16" w14:textId="77777777" w:rsidR="00DD70D7" w:rsidRPr="00FA7A1D" w:rsidRDefault="00DD70D7" w:rsidP="004014FD">
      <w:pPr>
        <w:pStyle w:val="Default"/>
        <w:rPr>
          <w:rFonts w:asciiTheme="minorHAnsi" w:hAnsiTheme="minorHAnsi" w:cstheme="minorHAnsi"/>
          <w:color w:val="auto"/>
        </w:rPr>
      </w:pPr>
    </w:p>
    <w:p w14:paraId="67DC6087" w14:textId="77777777" w:rsidR="002E58CF" w:rsidRPr="00FA7A1D" w:rsidRDefault="00281D73" w:rsidP="00273B77">
      <w:pPr>
        <w:pStyle w:val="Default"/>
        <w:rPr>
          <w:rFonts w:asciiTheme="minorHAnsi" w:hAnsiTheme="minorHAnsi" w:cstheme="minorHAnsi"/>
          <w:b/>
          <w:bCs/>
          <w:color w:val="auto"/>
          <w:sz w:val="32"/>
          <w:szCs w:val="32"/>
          <w:u w:val="single"/>
        </w:rPr>
      </w:pPr>
      <w:r w:rsidRPr="00FA7A1D">
        <w:rPr>
          <w:rFonts w:asciiTheme="minorHAnsi" w:hAnsiTheme="minorHAnsi" w:cstheme="minorHAnsi"/>
          <w:b/>
          <w:bCs/>
          <w:noProof/>
          <w:color w:val="auto"/>
          <w:sz w:val="32"/>
          <w:szCs w:val="32"/>
          <w:u w:val="single"/>
          <w:lang w:eastAsia="pl-PL"/>
        </w:rPr>
        <mc:AlternateContent>
          <mc:Choice Requires="wps">
            <w:drawing>
              <wp:anchor distT="0" distB="0" distL="114300" distR="114300" simplePos="0" relativeHeight="251745280" behindDoc="0" locked="0" layoutInCell="1" allowOverlap="1" wp14:anchorId="77FFB229" wp14:editId="2762C0B6">
                <wp:simplePos x="0" y="0"/>
                <wp:positionH relativeFrom="margin">
                  <wp:align>right</wp:align>
                </wp:positionH>
                <wp:positionV relativeFrom="paragraph">
                  <wp:posOffset>137160</wp:posOffset>
                </wp:positionV>
                <wp:extent cx="5743575" cy="419100"/>
                <wp:effectExtent l="0" t="0" r="28575" b="19050"/>
                <wp:wrapNone/>
                <wp:docPr id="87" name="Prostokąt 87"/>
                <wp:cNvGraphicFramePr/>
                <a:graphic xmlns:a="http://schemas.openxmlformats.org/drawingml/2006/main">
                  <a:graphicData uri="http://schemas.microsoft.com/office/word/2010/wordprocessingShape">
                    <wps:wsp>
                      <wps:cNvSpPr/>
                      <wps:spPr>
                        <a:xfrm>
                          <a:off x="0" y="0"/>
                          <a:ext cx="5743575" cy="4191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2237F320" w14:textId="77777777" w:rsidR="00BC6EA4" w:rsidRDefault="00BC6EA4" w:rsidP="00281D73">
                            <w:pPr>
                              <w:jc w:val="center"/>
                            </w:pPr>
                            <w:r>
                              <w:t>FINANSE GMINY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FFB229" id="Prostokąt 87" o:spid="_x0000_s1066" style="position:absolute;margin-left:401.05pt;margin-top:10.8pt;width:452.25pt;height:33pt;z-index:2517452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" fillcolor="#9ecb81 [2169]" strokecolor="#70ad47 [3209]" strokeweight=".5pt">
                <v:fill color2="#8ac066 [2617]" rotate="t" colors="0 #b5d5a7;.5 #aace99;1 #9cca86" focus="100%" type="gradient">
                  <o:fill v:ext="view" type="gradientUnscaled"/>
                </v:fill>
                <v:textbox>
                  <w:txbxContent>
                    <w:p w14:paraId="2237F320" w14:textId="77777777" w:rsidR="00BC6EA4" w:rsidRDefault="00BC6EA4" w:rsidP="00281D73">
                      <w:pPr>
                        <w:jc w:val="center"/>
                      </w:pPr>
                      <w:r>
                        <w:t>FINANSE GMINY</w:t>
                      </w:r>
                    </w:p>
                  </w:txbxContent>
                </v:textbox>
                <w10:wrap anchorx="margin"/>
              </v:rect>
            </w:pict>
          </mc:Fallback>
        </mc:AlternateContent>
      </w:r>
    </w:p>
    <w:p w14:paraId="0C701B53" w14:textId="77777777" w:rsidR="002E58CF" w:rsidRPr="00FA7A1D" w:rsidRDefault="002E58CF" w:rsidP="00273B77">
      <w:pPr>
        <w:pStyle w:val="Default"/>
        <w:rPr>
          <w:rFonts w:asciiTheme="minorHAnsi" w:hAnsiTheme="minorHAnsi" w:cstheme="minorHAnsi"/>
          <w:b/>
          <w:bCs/>
          <w:color w:val="auto"/>
          <w:sz w:val="32"/>
          <w:szCs w:val="32"/>
          <w:u w:val="single"/>
        </w:rPr>
      </w:pPr>
    </w:p>
    <w:p w14:paraId="43D4F16E" w14:textId="77777777" w:rsidR="002E58CF" w:rsidRPr="00FA7A1D" w:rsidRDefault="002E58CF" w:rsidP="00273B77">
      <w:pPr>
        <w:pStyle w:val="Default"/>
        <w:rPr>
          <w:rFonts w:asciiTheme="minorHAnsi" w:hAnsiTheme="minorHAnsi" w:cstheme="minorHAnsi"/>
          <w:b/>
          <w:bCs/>
          <w:color w:val="auto"/>
          <w:sz w:val="32"/>
          <w:szCs w:val="32"/>
          <w:u w:val="single"/>
        </w:rPr>
      </w:pPr>
    </w:p>
    <w:p w14:paraId="5B3EDE3A" w14:textId="671D6A51" w:rsidR="001965D8" w:rsidRPr="00FA7A1D" w:rsidRDefault="001965D8" w:rsidP="00941260">
      <w:pPr>
        <w:pStyle w:val="Bezodstpw"/>
        <w:rPr>
          <w:rFonts w:cstheme="minorHAnsi"/>
          <w:b/>
        </w:rPr>
      </w:pPr>
      <w:r w:rsidRPr="00FA7A1D">
        <w:rPr>
          <w:rFonts w:cstheme="minorHAnsi"/>
          <w:b/>
        </w:rPr>
        <w:tab/>
      </w:r>
      <w:r w:rsidRPr="00FA7A1D">
        <w:rPr>
          <w:rFonts w:cstheme="minorHAnsi"/>
          <w:b/>
        </w:rPr>
        <w:tab/>
      </w:r>
      <w:r w:rsidRPr="00FA7A1D">
        <w:rPr>
          <w:rFonts w:cstheme="minorHAnsi"/>
          <w:b/>
        </w:rPr>
        <w:tab/>
      </w:r>
      <w:r w:rsidRPr="00FA7A1D">
        <w:rPr>
          <w:rFonts w:cstheme="minorHAnsi"/>
          <w:b/>
        </w:rPr>
        <w:tab/>
      </w:r>
      <w:r w:rsidRPr="00FA7A1D">
        <w:rPr>
          <w:rFonts w:cstheme="minorHAnsi"/>
          <w:b/>
        </w:rPr>
        <w:tab/>
        <w:t xml:space="preserve"> </w:t>
      </w:r>
    </w:p>
    <w:p w14:paraId="15E04C09" w14:textId="25F0FB32" w:rsidR="001965D8" w:rsidRPr="00FA7A1D" w:rsidRDefault="001965D8" w:rsidP="001965D8">
      <w:pPr>
        <w:pStyle w:val="Nagwek2"/>
        <w:jc w:val="both"/>
        <w:rPr>
          <w:rFonts w:asciiTheme="minorHAnsi" w:hAnsiTheme="minorHAnsi" w:cstheme="minorHAnsi"/>
          <w:b w:val="0"/>
          <w:sz w:val="22"/>
          <w:szCs w:val="22"/>
        </w:rPr>
      </w:pPr>
      <w:r w:rsidRPr="00FA7A1D">
        <w:rPr>
          <w:rFonts w:asciiTheme="minorHAnsi" w:hAnsiTheme="minorHAnsi" w:cstheme="minorHAnsi"/>
          <w:b w:val="0"/>
          <w:sz w:val="22"/>
          <w:szCs w:val="22"/>
        </w:rPr>
        <w:t xml:space="preserve">Uchwałą Nr </w:t>
      </w:r>
      <w:r w:rsidR="00A60847" w:rsidRPr="00FA7A1D">
        <w:rPr>
          <w:rFonts w:asciiTheme="minorHAnsi" w:hAnsiTheme="minorHAnsi" w:cstheme="minorHAnsi"/>
          <w:b w:val="0"/>
          <w:sz w:val="22"/>
          <w:szCs w:val="22"/>
        </w:rPr>
        <w:t xml:space="preserve">XLVII/277/2022 </w:t>
      </w:r>
      <w:r w:rsidRPr="00FA7A1D">
        <w:rPr>
          <w:rFonts w:asciiTheme="minorHAnsi" w:hAnsiTheme="minorHAnsi" w:cstheme="minorHAnsi"/>
          <w:b w:val="0"/>
          <w:sz w:val="22"/>
          <w:szCs w:val="22"/>
        </w:rPr>
        <w:t xml:space="preserve">Rady Gminy w Puszczy Mariańskiej z dnia </w:t>
      </w:r>
      <w:r w:rsidR="00A60847" w:rsidRPr="00FA7A1D">
        <w:rPr>
          <w:rFonts w:asciiTheme="minorHAnsi" w:hAnsiTheme="minorHAnsi" w:cstheme="minorHAnsi"/>
          <w:b w:val="0"/>
          <w:sz w:val="22"/>
          <w:szCs w:val="22"/>
        </w:rPr>
        <w:t xml:space="preserve">28 grudnia 2022 </w:t>
      </w:r>
      <w:r w:rsidRPr="00FA7A1D">
        <w:rPr>
          <w:rFonts w:asciiTheme="minorHAnsi" w:hAnsiTheme="minorHAnsi" w:cstheme="minorHAnsi"/>
          <w:b w:val="0"/>
          <w:sz w:val="22"/>
          <w:szCs w:val="22"/>
        </w:rPr>
        <w:t>roku uchwalono budżet Gminy na rok 202</w:t>
      </w:r>
      <w:r w:rsidR="00A60847" w:rsidRPr="00FA7A1D">
        <w:rPr>
          <w:rFonts w:asciiTheme="minorHAnsi" w:hAnsiTheme="minorHAnsi" w:cstheme="minorHAnsi"/>
          <w:b w:val="0"/>
          <w:sz w:val="22"/>
          <w:szCs w:val="22"/>
        </w:rPr>
        <w:t>3</w:t>
      </w:r>
      <w:r w:rsidRPr="00FA7A1D">
        <w:rPr>
          <w:rFonts w:asciiTheme="minorHAnsi" w:hAnsiTheme="minorHAnsi" w:cstheme="minorHAnsi"/>
          <w:b w:val="0"/>
          <w:sz w:val="22"/>
          <w:szCs w:val="22"/>
        </w:rPr>
        <w:t>:</w:t>
      </w:r>
    </w:p>
    <w:p w14:paraId="58D1BD80" w14:textId="77777777" w:rsidR="001965D8" w:rsidRPr="00FA7A1D" w:rsidRDefault="001965D8" w:rsidP="001965D8">
      <w:pPr>
        <w:rPr>
          <w:rFonts w:asciiTheme="minorHAnsi" w:hAnsiTheme="minorHAnsi" w:cstheme="minorHAnsi"/>
        </w:rPr>
      </w:pPr>
    </w:p>
    <w:p w14:paraId="791A877F" w14:textId="0F26B40D" w:rsidR="001965D8" w:rsidRPr="00FA7A1D" w:rsidRDefault="001965D8" w:rsidP="001965D8">
      <w:pPr>
        <w:pStyle w:val="Bezodstpw"/>
        <w:rPr>
          <w:rFonts w:cstheme="minorHAnsi"/>
        </w:rPr>
      </w:pPr>
      <w:r w:rsidRPr="00FA7A1D">
        <w:rPr>
          <w:rFonts w:cstheme="minorHAnsi"/>
          <w:b/>
        </w:rPr>
        <w:t>Dochody zaplanowano w  kwocie  4</w:t>
      </w:r>
      <w:r w:rsidR="00A60847" w:rsidRPr="00FA7A1D">
        <w:rPr>
          <w:rFonts w:cstheme="minorHAnsi"/>
          <w:b/>
        </w:rPr>
        <w:t>6</w:t>
      </w:r>
      <w:r w:rsidRPr="00FA7A1D">
        <w:rPr>
          <w:rFonts w:cstheme="minorHAnsi"/>
          <w:b/>
        </w:rPr>
        <w:t>.</w:t>
      </w:r>
      <w:r w:rsidR="00A60847" w:rsidRPr="00FA7A1D">
        <w:rPr>
          <w:rFonts w:cstheme="minorHAnsi"/>
          <w:b/>
        </w:rPr>
        <w:t>968.444,18</w:t>
      </w:r>
      <w:r w:rsidRPr="00FA7A1D">
        <w:rPr>
          <w:rFonts w:cstheme="minorHAnsi"/>
          <w:b/>
        </w:rPr>
        <w:t xml:space="preserve">  zł</w:t>
      </w:r>
    </w:p>
    <w:p w14:paraId="262EC6D4" w14:textId="23CEF775" w:rsidR="001965D8" w:rsidRPr="00FA7A1D" w:rsidRDefault="001965D8" w:rsidP="001965D8">
      <w:pPr>
        <w:pStyle w:val="Bezodstpw"/>
        <w:rPr>
          <w:rFonts w:cstheme="minorHAnsi"/>
          <w:b/>
        </w:rPr>
      </w:pPr>
      <w:r w:rsidRPr="00FA7A1D">
        <w:rPr>
          <w:rFonts w:cstheme="minorHAnsi"/>
          <w:b/>
        </w:rPr>
        <w:t xml:space="preserve">Wydatki zaplanowano w kwocie </w:t>
      </w:r>
      <w:r w:rsidR="00A60847" w:rsidRPr="00FA7A1D">
        <w:rPr>
          <w:rFonts w:cstheme="minorHAnsi"/>
          <w:b/>
        </w:rPr>
        <w:t>50.038.717,93</w:t>
      </w:r>
      <w:r w:rsidRPr="00FA7A1D">
        <w:rPr>
          <w:rFonts w:cstheme="minorHAnsi"/>
          <w:b/>
        </w:rPr>
        <w:t xml:space="preserve">  zł</w:t>
      </w:r>
    </w:p>
    <w:p w14:paraId="2B758042" w14:textId="77777777" w:rsidR="006A4B2C" w:rsidRPr="00FA7A1D" w:rsidRDefault="00A60847" w:rsidP="001965D8">
      <w:pPr>
        <w:pStyle w:val="Nagwek2"/>
        <w:rPr>
          <w:rFonts w:asciiTheme="minorHAnsi" w:hAnsiTheme="minorHAnsi" w:cstheme="minorHAnsi"/>
          <w:b w:val="0"/>
          <w:sz w:val="22"/>
          <w:szCs w:val="22"/>
        </w:rPr>
      </w:pPr>
      <w:r w:rsidRPr="00FA7A1D">
        <w:rPr>
          <w:rFonts w:asciiTheme="minorHAnsi" w:hAnsiTheme="minorHAnsi" w:cstheme="minorHAnsi"/>
          <w:b w:val="0"/>
          <w:sz w:val="22"/>
          <w:szCs w:val="22"/>
        </w:rPr>
        <w:t xml:space="preserve">Planowany deficyt budżetu gminy to kwota: 3.070.273,75 zł </w:t>
      </w:r>
      <w:r w:rsidR="001965D8" w:rsidRPr="00FA7A1D">
        <w:rPr>
          <w:rFonts w:asciiTheme="minorHAnsi" w:hAnsiTheme="minorHAnsi" w:cstheme="minorHAnsi"/>
          <w:b w:val="0"/>
          <w:sz w:val="22"/>
          <w:szCs w:val="22"/>
        </w:rPr>
        <w:t xml:space="preserve">          </w:t>
      </w:r>
    </w:p>
    <w:p w14:paraId="488B7E13" w14:textId="77777777" w:rsidR="006A4B2C" w:rsidRPr="00FA7A1D" w:rsidRDefault="006A4B2C" w:rsidP="001965D8">
      <w:pPr>
        <w:pStyle w:val="Nagwek2"/>
        <w:rPr>
          <w:rFonts w:asciiTheme="minorHAnsi" w:hAnsiTheme="minorHAnsi" w:cstheme="minorHAnsi"/>
          <w:b w:val="0"/>
          <w:sz w:val="22"/>
          <w:szCs w:val="22"/>
        </w:rPr>
      </w:pPr>
      <w:r w:rsidRPr="00FA7A1D">
        <w:rPr>
          <w:rFonts w:asciiTheme="minorHAnsi" w:hAnsiTheme="minorHAnsi" w:cstheme="minorHAnsi"/>
          <w:b w:val="0"/>
          <w:sz w:val="22"/>
          <w:szCs w:val="22"/>
        </w:rPr>
        <w:t>W 2023 roku dokonano łącznie 20 zmian w budżecie, z czego 11 uchwałami Rady Gminy w Puszczy Mariańskiej na 9 zarządzeniami Wójta Gminy Puszcza Mariańska.</w:t>
      </w:r>
    </w:p>
    <w:p w14:paraId="6B8E6AAF" w14:textId="485C1020" w:rsidR="001965D8" w:rsidRPr="00FA7A1D" w:rsidRDefault="006A4B2C" w:rsidP="001965D8">
      <w:pPr>
        <w:pStyle w:val="Nagwek2"/>
        <w:rPr>
          <w:rFonts w:asciiTheme="minorHAnsi" w:hAnsiTheme="minorHAnsi" w:cstheme="minorHAnsi"/>
          <w:b w:val="0"/>
          <w:sz w:val="22"/>
          <w:szCs w:val="22"/>
        </w:rPr>
      </w:pPr>
      <w:r w:rsidRPr="00FA7A1D">
        <w:rPr>
          <w:rFonts w:asciiTheme="minorHAnsi" w:hAnsiTheme="minorHAnsi" w:cstheme="minorHAnsi"/>
          <w:b w:val="0"/>
          <w:sz w:val="22"/>
          <w:szCs w:val="22"/>
        </w:rPr>
        <w:t>Na dzień 31 grudnia 2023 r. budżet Gminy Puszcza Mariańska zamknął się planowanym deficytem w kwocie 8.340.037,29 zł, stanowiącym różnicę między planem dochodów a planem wydatków.</w:t>
      </w:r>
      <w:r w:rsidR="001965D8" w:rsidRPr="00FA7A1D">
        <w:rPr>
          <w:rFonts w:asciiTheme="minorHAnsi" w:hAnsiTheme="minorHAnsi" w:cstheme="minorHAnsi"/>
          <w:b w:val="0"/>
          <w:sz w:val="22"/>
          <w:szCs w:val="22"/>
        </w:rPr>
        <w:t xml:space="preserve">                                </w:t>
      </w:r>
    </w:p>
    <w:p w14:paraId="519FBA34" w14:textId="77777777" w:rsidR="001965D8" w:rsidRPr="00FA7A1D" w:rsidRDefault="001965D8" w:rsidP="001965D8">
      <w:pPr>
        <w:pStyle w:val="Tekstprzypisudolnego"/>
        <w:rPr>
          <w:rFonts w:asciiTheme="minorHAnsi" w:hAnsiTheme="minorHAnsi" w:cstheme="minorHAnsi"/>
          <w:sz w:val="22"/>
          <w:szCs w:val="22"/>
          <w:highlight w:val="yellow"/>
        </w:rPr>
      </w:pPr>
    </w:p>
    <w:p w14:paraId="18866EF3" w14:textId="77777777" w:rsidR="00A60847" w:rsidRPr="00FA7A1D" w:rsidRDefault="00A60847" w:rsidP="001965D8">
      <w:pPr>
        <w:pStyle w:val="Tekstprzypisudolnego"/>
        <w:rPr>
          <w:rFonts w:asciiTheme="minorHAnsi" w:hAnsiTheme="minorHAnsi" w:cstheme="minorHAnsi"/>
          <w:sz w:val="24"/>
          <w:szCs w:val="24"/>
        </w:rPr>
      </w:pPr>
      <w:r w:rsidRPr="00FA7A1D">
        <w:rPr>
          <w:rFonts w:asciiTheme="minorHAnsi" w:hAnsiTheme="minorHAnsi" w:cstheme="minorHAnsi"/>
          <w:b/>
          <w:sz w:val="24"/>
          <w:szCs w:val="24"/>
        </w:rPr>
        <w:t>Wszelkie informacje dotyczące r</w:t>
      </w:r>
      <w:r w:rsidR="001965D8" w:rsidRPr="00FA7A1D">
        <w:rPr>
          <w:rFonts w:asciiTheme="minorHAnsi" w:hAnsiTheme="minorHAnsi" w:cstheme="minorHAnsi"/>
          <w:b/>
          <w:sz w:val="24"/>
          <w:szCs w:val="24"/>
        </w:rPr>
        <w:t>ealizacj</w:t>
      </w:r>
      <w:r w:rsidRPr="00FA7A1D">
        <w:rPr>
          <w:rFonts w:asciiTheme="minorHAnsi" w:hAnsiTheme="minorHAnsi" w:cstheme="minorHAnsi"/>
          <w:b/>
          <w:sz w:val="24"/>
          <w:szCs w:val="24"/>
        </w:rPr>
        <w:t>i b</w:t>
      </w:r>
      <w:r w:rsidR="001965D8" w:rsidRPr="00FA7A1D">
        <w:rPr>
          <w:rFonts w:asciiTheme="minorHAnsi" w:hAnsiTheme="minorHAnsi" w:cstheme="minorHAnsi"/>
          <w:b/>
          <w:sz w:val="24"/>
          <w:szCs w:val="24"/>
        </w:rPr>
        <w:t>udżetu Gminy</w:t>
      </w:r>
      <w:r w:rsidR="001965D8" w:rsidRPr="00FA7A1D">
        <w:rPr>
          <w:rFonts w:asciiTheme="minorHAnsi" w:hAnsiTheme="minorHAnsi" w:cstheme="minorHAnsi"/>
          <w:sz w:val="24"/>
          <w:szCs w:val="24"/>
        </w:rPr>
        <w:t xml:space="preserve"> </w:t>
      </w:r>
      <w:r w:rsidRPr="00FA7A1D">
        <w:rPr>
          <w:rFonts w:asciiTheme="minorHAnsi" w:hAnsiTheme="minorHAnsi" w:cstheme="minorHAnsi"/>
          <w:sz w:val="24"/>
          <w:szCs w:val="24"/>
        </w:rPr>
        <w:t>zawarte zostały w sprawozdaniu z wykonania budżetu Gminy Puszcza Mariańska za 2023 r.</w:t>
      </w:r>
    </w:p>
    <w:p w14:paraId="46075472" w14:textId="77777777" w:rsidR="006A4B2C" w:rsidRPr="00FA7A1D" w:rsidRDefault="006A4B2C" w:rsidP="001965D8">
      <w:pPr>
        <w:pStyle w:val="Tekstprzypisudolnego"/>
        <w:jc w:val="center"/>
        <w:rPr>
          <w:rFonts w:asciiTheme="minorHAnsi" w:hAnsiTheme="minorHAnsi" w:cstheme="minorHAnsi"/>
          <w:sz w:val="22"/>
          <w:szCs w:val="22"/>
        </w:rPr>
      </w:pPr>
    </w:p>
    <w:p w14:paraId="275ADCA4" w14:textId="6684D32C" w:rsidR="004248F0" w:rsidRPr="00FA7A1D" w:rsidRDefault="004248F0" w:rsidP="001965D8">
      <w:pPr>
        <w:pStyle w:val="Tekstprzypisudolnego"/>
        <w:jc w:val="center"/>
        <w:rPr>
          <w:rFonts w:asciiTheme="minorHAnsi" w:hAnsiTheme="minorHAnsi" w:cstheme="minorHAnsi"/>
          <w:sz w:val="22"/>
          <w:szCs w:val="22"/>
        </w:rPr>
      </w:pPr>
      <w:r w:rsidRPr="00FA7A1D">
        <w:rPr>
          <w:rFonts w:asciiTheme="minorHAnsi" w:hAnsiTheme="minorHAnsi" w:cstheme="minorHAnsi"/>
          <w:sz w:val="22"/>
          <w:szCs w:val="22"/>
        </w:rPr>
        <w:t xml:space="preserve"> </w:t>
      </w:r>
      <w:r w:rsidR="00EA0AF8" w:rsidRPr="00FA7A1D">
        <w:rPr>
          <w:rFonts w:asciiTheme="minorHAnsi" w:hAnsiTheme="minorHAnsi" w:cstheme="minorHAnsi"/>
          <w:sz w:val="22"/>
          <w:szCs w:val="22"/>
        </w:rPr>
        <w:t xml:space="preserve">WYDATKI </w:t>
      </w:r>
      <w:r w:rsidRPr="00FA7A1D">
        <w:rPr>
          <w:rFonts w:asciiTheme="minorHAnsi" w:hAnsiTheme="minorHAnsi" w:cstheme="minorHAnsi"/>
          <w:sz w:val="22"/>
          <w:szCs w:val="22"/>
        </w:rPr>
        <w:t xml:space="preserve"> </w:t>
      </w:r>
      <w:r w:rsidR="00EA0AF8" w:rsidRPr="00FA7A1D">
        <w:rPr>
          <w:rFonts w:asciiTheme="minorHAnsi" w:hAnsiTheme="minorHAnsi" w:cstheme="minorHAnsi"/>
          <w:sz w:val="22"/>
          <w:szCs w:val="22"/>
        </w:rPr>
        <w:t xml:space="preserve">BUDŻETU </w:t>
      </w:r>
      <w:r w:rsidRPr="00FA7A1D">
        <w:rPr>
          <w:rFonts w:asciiTheme="minorHAnsi" w:hAnsiTheme="minorHAnsi" w:cstheme="minorHAnsi"/>
          <w:sz w:val="22"/>
          <w:szCs w:val="22"/>
        </w:rPr>
        <w:t>W 202</w:t>
      </w:r>
      <w:r w:rsidR="00EA0AF8" w:rsidRPr="00FA7A1D">
        <w:rPr>
          <w:rFonts w:asciiTheme="minorHAnsi" w:hAnsiTheme="minorHAnsi" w:cstheme="minorHAnsi"/>
          <w:sz w:val="22"/>
          <w:szCs w:val="22"/>
        </w:rPr>
        <w:t>3</w:t>
      </w:r>
      <w:r w:rsidRPr="00FA7A1D">
        <w:rPr>
          <w:rFonts w:asciiTheme="minorHAnsi" w:hAnsiTheme="minorHAnsi" w:cstheme="minorHAnsi"/>
          <w:sz w:val="22"/>
          <w:szCs w:val="22"/>
        </w:rPr>
        <w:t xml:space="preserve"> R</w:t>
      </w:r>
      <w:r w:rsidR="00EA0AF8" w:rsidRPr="00FA7A1D">
        <w:rPr>
          <w:rFonts w:asciiTheme="minorHAnsi" w:hAnsiTheme="minorHAnsi" w:cstheme="minorHAnsi"/>
          <w:sz w:val="22"/>
          <w:szCs w:val="22"/>
        </w:rPr>
        <w:t>OKU</w:t>
      </w:r>
    </w:p>
    <w:p w14:paraId="4FB4872D" w14:textId="77777777" w:rsidR="00EA0AF8" w:rsidRPr="00FA7A1D" w:rsidRDefault="00EA0AF8" w:rsidP="001965D8">
      <w:pPr>
        <w:pStyle w:val="Tekstprzypisudolnego"/>
        <w:jc w:val="center"/>
        <w:rPr>
          <w:rFonts w:asciiTheme="minorHAnsi" w:hAnsiTheme="minorHAnsi" w:cstheme="minorHAnsi"/>
          <w:sz w:val="22"/>
          <w:szCs w:val="22"/>
        </w:rPr>
      </w:pPr>
    </w:p>
    <w:p w14:paraId="6E849B6F" w14:textId="77777777" w:rsidR="00EA0AF8" w:rsidRPr="00FA7A1D" w:rsidRDefault="00EA0AF8" w:rsidP="00EA0AF8">
      <w:pPr>
        <w:pStyle w:val="Legenda"/>
        <w:keepNext/>
        <w:jc w:val="both"/>
        <w:rPr>
          <w:rFonts w:asciiTheme="minorHAnsi" w:hAnsiTheme="minorHAnsi" w:cstheme="minorHAnsi"/>
        </w:rPr>
      </w:pPr>
      <w:r w:rsidRPr="00FA7A1D">
        <w:rPr>
          <w:rFonts w:asciiTheme="minorHAnsi" w:hAnsiTheme="minorHAnsi" w:cstheme="minorHAnsi"/>
        </w:rPr>
        <w:t>Realizacja planu wydatków ogółem w 2023 roku w Gminie Puszcza Mariańska według działów klasyfikacji budżetowej.</w:t>
      </w:r>
    </w:p>
    <w:tbl>
      <w:tblPr>
        <w:tblStyle w:val="TabelaCurulis"/>
        <w:tblW w:w="5000" w:type="pct"/>
        <w:tblLook w:val="04A0" w:firstRow="1" w:lastRow="0" w:firstColumn="1" w:lastColumn="0" w:noHBand="0" w:noVBand="1"/>
      </w:tblPr>
      <w:tblGrid>
        <w:gridCol w:w="475"/>
        <w:gridCol w:w="2505"/>
        <w:gridCol w:w="1416"/>
        <w:gridCol w:w="1416"/>
        <w:gridCol w:w="1416"/>
        <w:gridCol w:w="1145"/>
        <w:gridCol w:w="699"/>
      </w:tblGrid>
      <w:tr w:rsidR="00EA0AF8" w:rsidRPr="00FA7A1D" w14:paraId="42FE15CB" w14:textId="77777777" w:rsidTr="005F5C9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704BF4BF"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Dział</w:t>
            </w:r>
          </w:p>
        </w:tc>
        <w:tc>
          <w:tcPr>
            <w:tcW w:w="1500" w:type="pct"/>
            <w:tcMar>
              <w:top w:w="11" w:type="dxa"/>
              <w:left w:w="85" w:type="dxa"/>
              <w:bottom w:w="6" w:type="dxa"/>
              <w:right w:w="85" w:type="dxa"/>
            </w:tcMar>
          </w:tcPr>
          <w:p w14:paraId="2CF9344E"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Wyszczególnienie</w:t>
            </w:r>
          </w:p>
        </w:tc>
        <w:tc>
          <w:tcPr>
            <w:tcW w:w="900" w:type="pct"/>
            <w:tcMar>
              <w:top w:w="11" w:type="dxa"/>
              <w:left w:w="85" w:type="dxa"/>
              <w:bottom w:w="6" w:type="dxa"/>
              <w:right w:w="85" w:type="dxa"/>
            </w:tcMar>
          </w:tcPr>
          <w:p w14:paraId="6F5863FB"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Plan na 1.01.2023 r. (w zł)</w:t>
            </w:r>
          </w:p>
        </w:tc>
        <w:tc>
          <w:tcPr>
            <w:tcW w:w="900" w:type="pct"/>
            <w:tcMar>
              <w:top w:w="11" w:type="dxa"/>
              <w:left w:w="85" w:type="dxa"/>
              <w:bottom w:w="6" w:type="dxa"/>
              <w:right w:w="85" w:type="dxa"/>
            </w:tcMar>
          </w:tcPr>
          <w:p w14:paraId="2D00979C"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Plan na 31.12.2023 r. (w zł)</w:t>
            </w:r>
          </w:p>
        </w:tc>
        <w:tc>
          <w:tcPr>
            <w:tcW w:w="900" w:type="pct"/>
            <w:tcMar>
              <w:top w:w="11" w:type="dxa"/>
              <w:left w:w="85" w:type="dxa"/>
              <w:bottom w:w="6" w:type="dxa"/>
              <w:right w:w="85" w:type="dxa"/>
            </w:tcMar>
          </w:tcPr>
          <w:p w14:paraId="0AC5063B"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Wykonanie (w zł)</w:t>
            </w:r>
          </w:p>
        </w:tc>
        <w:tc>
          <w:tcPr>
            <w:tcW w:w="750" w:type="pct"/>
            <w:tcMar>
              <w:top w:w="11" w:type="dxa"/>
              <w:left w:w="85" w:type="dxa"/>
              <w:bottom w:w="6" w:type="dxa"/>
              <w:right w:w="85" w:type="dxa"/>
            </w:tcMar>
          </w:tcPr>
          <w:p w14:paraId="438CAEA5"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Realizacja planu po zmianach (w %)</w:t>
            </w:r>
          </w:p>
        </w:tc>
        <w:tc>
          <w:tcPr>
            <w:tcW w:w="250" w:type="pct"/>
            <w:tcMar>
              <w:top w:w="11" w:type="dxa"/>
              <w:left w:w="85" w:type="dxa"/>
              <w:bottom w:w="6" w:type="dxa"/>
              <w:right w:w="85" w:type="dxa"/>
            </w:tcMar>
          </w:tcPr>
          <w:p w14:paraId="0714C60A" w14:textId="77777777" w:rsidR="00EA0AF8" w:rsidRPr="00FA7A1D" w:rsidRDefault="00EA0AF8" w:rsidP="005F5C92">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Udział (w %)</w:t>
            </w:r>
          </w:p>
        </w:tc>
      </w:tr>
      <w:tr w:rsidR="00EA0AF8" w:rsidRPr="00FA7A1D" w14:paraId="7206F552"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2896F460"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801</w:t>
            </w:r>
          </w:p>
        </w:tc>
        <w:tc>
          <w:tcPr>
            <w:tcW w:w="1500" w:type="pct"/>
            <w:tcMar>
              <w:top w:w="11" w:type="dxa"/>
              <w:left w:w="85" w:type="dxa"/>
              <w:bottom w:w="6" w:type="dxa"/>
              <w:right w:w="85" w:type="dxa"/>
            </w:tcMar>
          </w:tcPr>
          <w:p w14:paraId="4229C25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Oświata i wychowanie</w:t>
            </w:r>
          </w:p>
        </w:tc>
        <w:tc>
          <w:tcPr>
            <w:tcW w:w="900" w:type="pct"/>
            <w:tcMar>
              <w:top w:w="11" w:type="dxa"/>
              <w:left w:w="85" w:type="dxa"/>
              <w:bottom w:w="6" w:type="dxa"/>
              <w:right w:w="85" w:type="dxa"/>
            </w:tcMar>
          </w:tcPr>
          <w:p w14:paraId="5712728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14 685 547,00</w:t>
            </w:r>
          </w:p>
        </w:tc>
        <w:tc>
          <w:tcPr>
            <w:tcW w:w="900" w:type="pct"/>
            <w:tcMar>
              <w:top w:w="11" w:type="dxa"/>
              <w:left w:w="85" w:type="dxa"/>
              <w:bottom w:w="6" w:type="dxa"/>
              <w:right w:w="85" w:type="dxa"/>
            </w:tcMar>
          </w:tcPr>
          <w:p w14:paraId="79C091D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20 566 706,57</w:t>
            </w:r>
          </w:p>
        </w:tc>
        <w:tc>
          <w:tcPr>
            <w:tcW w:w="900" w:type="pct"/>
            <w:tcMar>
              <w:top w:w="11" w:type="dxa"/>
              <w:left w:w="85" w:type="dxa"/>
              <w:bottom w:w="6" w:type="dxa"/>
              <w:right w:w="85" w:type="dxa"/>
            </w:tcMar>
          </w:tcPr>
          <w:p w14:paraId="6BA7B50D"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19 488 735,95</w:t>
            </w:r>
          </w:p>
        </w:tc>
        <w:tc>
          <w:tcPr>
            <w:tcW w:w="750" w:type="pct"/>
            <w:tcMar>
              <w:top w:w="11" w:type="dxa"/>
              <w:left w:w="85" w:type="dxa"/>
              <w:bottom w:w="6" w:type="dxa"/>
              <w:right w:w="85" w:type="dxa"/>
            </w:tcMar>
          </w:tcPr>
          <w:p w14:paraId="1BD9ACB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94,76%</w:t>
            </w:r>
          </w:p>
        </w:tc>
        <w:tc>
          <w:tcPr>
            <w:tcW w:w="250" w:type="pct"/>
            <w:tcMar>
              <w:top w:w="11" w:type="dxa"/>
              <w:left w:w="85" w:type="dxa"/>
              <w:bottom w:w="6" w:type="dxa"/>
              <w:right w:w="85" w:type="dxa"/>
            </w:tcMar>
          </w:tcPr>
          <w:p w14:paraId="08C46943"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36,96%</w:t>
            </w:r>
          </w:p>
        </w:tc>
      </w:tr>
      <w:tr w:rsidR="00EA0AF8" w:rsidRPr="00FA7A1D" w14:paraId="1A1F3A16"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0FFE3DA8"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750</w:t>
            </w:r>
          </w:p>
        </w:tc>
        <w:tc>
          <w:tcPr>
            <w:tcW w:w="1500" w:type="pct"/>
            <w:tcMar>
              <w:top w:w="11" w:type="dxa"/>
              <w:left w:w="85" w:type="dxa"/>
              <w:bottom w:w="6" w:type="dxa"/>
              <w:right w:w="85" w:type="dxa"/>
            </w:tcMar>
          </w:tcPr>
          <w:p w14:paraId="27901B0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Administracja publiczna</w:t>
            </w:r>
          </w:p>
        </w:tc>
        <w:tc>
          <w:tcPr>
            <w:tcW w:w="900" w:type="pct"/>
            <w:tcMar>
              <w:top w:w="11" w:type="dxa"/>
              <w:left w:w="85" w:type="dxa"/>
              <w:bottom w:w="6" w:type="dxa"/>
              <w:right w:w="85" w:type="dxa"/>
            </w:tcMar>
          </w:tcPr>
          <w:p w14:paraId="5E6A33A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10 502 104,00</w:t>
            </w:r>
          </w:p>
        </w:tc>
        <w:tc>
          <w:tcPr>
            <w:tcW w:w="900" w:type="pct"/>
            <w:tcMar>
              <w:top w:w="11" w:type="dxa"/>
              <w:left w:w="85" w:type="dxa"/>
              <w:bottom w:w="6" w:type="dxa"/>
              <w:right w:w="85" w:type="dxa"/>
            </w:tcMar>
          </w:tcPr>
          <w:p w14:paraId="2B4BC85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11 216 225,71</w:t>
            </w:r>
          </w:p>
        </w:tc>
        <w:tc>
          <w:tcPr>
            <w:tcW w:w="900" w:type="pct"/>
            <w:tcMar>
              <w:top w:w="11" w:type="dxa"/>
              <w:left w:w="85" w:type="dxa"/>
              <w:bottom w:w="6" w:type="dxa"/>
              <w:right w:w="85" w:type="dxa"/>
            </w:tcMar>
          </w:tcPr>
          <w:p w14:paraId="15524A9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10 759 459,05</w:t>
            </w:r>
          </w:p>
        </w:tc>
        <w:tc>
          <w:tcPr>
            <w:tcW w:w="750" w:type="pct"/>
            <w:tcMar>
              <w:top w:w="11" w:type="dxa"/>
              <w:left w:w="85" w:type="dxa"/>
              <w:bottom w:w="6" w:type="dxa"/>
              <w:right w:w="85" w:type="dxa"/>
            </w:tcMar>
          </w:tcPr>
          <w:p w14:paraId="11043C2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95,93%</w:t>
            </w:r>
          </w:p>
        </w:tc>
        <w:tc>
          <w:tcPr>
            <w:tcW w:w="250" w:type="pct"/>
            <w:tcMar>
              <w:top w:w="11" w:type="dxa"/>
              <w:left w:w="85" w:type="dxa"/>
              <w:bottom w:w="6" w:type="dxa"/>
              <w:right w:w="85" w:type="dxa"/>
            </w:tcMar>
          </w:tcPr>
          <w:p w14:paraId="6A85627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20,41%</w:t>
            </w:r>
          </w:p>
        </w:tc>
      </w:tr>
      <w:tr w:rsidR="00EA0AF8" w:rsidRPr="00FA7A1D" w14:paraId="4E0D612E"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3B042314"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900</w:t>
            </w:r>
          </w:p>
        </w:tc>
        <w:tc>
          <w:tcPr>
            <w:tcW w:w="1500" w:type="pct"/>
            <w:tcMar>
              <w:top w:w="11" w:type="dxa"/>
              <w:left w:w="85" w:type="dxa"/>
              <w:bottom w:w="6" w:type="dxa"/>
              <w:right w:w="85" w:type="dxa"/>
            </w:tcMar>
          </w:tcPr>
          <w:p w14:paraId="28C27BE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Gospodarka komunalna i ochrona środowiska</w:t>
            </w:r>
          </w:p>
        </w:tc>
        <w:tc>
          <w:tcPr>
            <w:tcW w:w="900" w:type="pct"/>
            <w:tcMar>
              <w:top w:w="11" w:type="dxa"/>
              <w:left w:w="85" w:type="dxa"/>
              <w:bottom w:w="6" w:type="dxa"/>
              <w:right w:w="85" w:type="dxa"/>
            </w:tcMar>
          </w:tcPr>
          <w:p w14:paraId="4817106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5 398 300,00</w:t>
            </w:r>
          </w:p>
        </w:tc>
        <w:tc>
          <w:tcPr>
            <w:tcW w:w="900" w:type="pct"/>
            <w:tcMar>
              <w:top w:w="11" w:type="dxa"/>
              <w:left w:w="85" w:type="dxa"/>
              <w:bottom w:w="6" w:type="dxa"/>
              <w:right w:w="85" w:type="dxa"/>
            </w:tcMar>
          </w:tcPr>
          <w:p w14:paraId="37DCF29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5 472 875,00</w:t>
            </w:r>
          </w:p>
        </w:tc>
        <w:tc>
          <w:tcPr>
            <w:tcW w:w="900" w:type="pct"/>
            <w:tcMar>
              <w:top w:w="11" w:type="dxa"/>
              <w:left w:w="85" w:type="dxa"/>
              <w:bottom w:w="6" w:type="dxa"/>
              <w:right w:w="85" w:type="dxa"/>
            </w:tcMar>
          </w:tcPr>
          <w:p w14:paraId="32538D6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4 384 022,99</w:t>
            </w:r>
          </w:p>
        </w:tc>
        <w:tc>
          <w:tcPr>
            <w:tcW w:w="750" w:type="pct"/>
            <w:tcMar>
              <w:top w:w="11" w:type="dxa"/>
              <w:left w:w="85" w:type="dxa"/>
              <w:bottom w:w="6" w:type="dxa"/>
              <w:right w:w="85" w:type="dxa"/>
            </w:tcMar>
          </w:tcPr>
          <w:p w14:paraId="4A63AC1D"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80,10%</w:t>
            </w:r>
          </w:p>
        </w:tc>
        <w:tc>
          <w:tcPr>
            <w:tcW w:w="250" w:type="pct"/>
            <w:tcMar>
              <w:top w:w="11" w:type="dxa"/>
              <w:left w:w="85" w:type="dxa"/>
              <w:bottom w:w="6" w:type="dxa"/>
              <w:right w:w="85" w:type="dxa"/>
            </w:tcMar>
          </w:tcPr>
          <w:p w14:paraId="6CCEA14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8,31%</w:t>
            </w:r>
          </w:p>
        </w:tc>
      </w:tr>
      <w:tr w:rsidR="00EA0AF8" w:rsidRPr="00FA7A1D" w14:paraId="0BE68580"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7255F374"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855</w:t>
            </w:r>
          </w:p>
        </w:tc>
        <w:tc>
          <w:tcPr>
            <w:tcW w:w="1500" w:type="pct"/>
            <w:tcMar>
              <w:top w:w="11" w:type="dxa"/>
              <w:left w:w="85" w:type="dxa"/>
              <w:bottom w:w="6" w:type="dxa"/>
              <w:right w:w="85" w:type="dxa"/>
            </w:tcMar>
          </w:tcPr>
          <w:p w14:paraId="6669AFD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Rodzina</w:t>
            </w:r>
          </w:p>
        </w:tc>
        <w:tc>
          <w:tcPr>
            <w:tcW w:w="900" w:type="pct"/>
            <w:tcMar>
              <w:top w:w="11" w:type="dxa"/>
              <w:left w:w="85" w:type="dxa"/>
              <w:bottom w:w="6" w:type="dxa"/>
              <w:right w:w="85" w:type="dxa"/>
            </w:tcMar>
          </w:tcPr>
          <w:p w14:paraId="7F8C7B8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4 317 144,00</w:t>
            </w:r>
          </w:p>
        </w:tc>
        <w:tc>
          <w:tcPr>
            <w:tcW w:w="900" w:type="pct"/>
            <w:tcMar>
              <w:top w:w="11" w:type="dxa"/>
              <w:left w:w="85" w:type="dxa"/>
              <w:bottom w:w="6" w:type="dxa"/>
              <w:right w:w="85" w:type="dxa"/>
            </w:tcMar>
          </w:tcPr>
          <w:p w14:paraId="4B6C373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4 257 203,67</w:t>
            </w:r>
          </w:p>
        </w:tc>
        <w:tc>
          <w:tcPr>
            <w:tcW w:w="900" w:type="pct"/>
            <w:tcMar>
              <w:top w:w="11" w:type="dxa"/>
              <w:left w:w="85" w:type="dxa"/>
              <w:bottom w:w="6" w:type="dxa"/>
              <w:right w:w="85" w:type="dxa"/>
            </w:tcMar>
          </w:tcPr>
          <w:p w14:paraId="118E5FE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4 181 971,33</w:t>
            </w:r>
          </w:p>
        </w:tc>
        <w:tc>
          <w:tcPr>
            <w:tcW w:w="750" w:type="pct"/>
            <w:tcMar>
              <w:top w:w="11" w:type="dxa"/>
              <w:left w:w="85" w:type="dxa"/>
              <w:bottom w:w="6" w:type="dxa"/>
              <w:right w:w="85" w:type="dxa"/>
            </w:tcMar>
          </w:tcPr>
          <w:p w14:paraId="1E0188C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98,23%</w:t>
            </w:r>
          </w:p>
        </w:tc>
        <w:tc>
          <w:tcPr>
            <w:tcW w:w="250" w:type="pct"/>
            <w:tcMar>
              <w:top w:w="11" w:type="dxa"/>
              <w:left w:w="85" w:type="dxa"/>
              <w:bottom w:w="6" w:type="dxa"/>
              <w:right w:w="85" w:type="dxa"/>
            </w:tcMar>
          </w:tcPr>
          <w:p w14:paraId="3BE99AD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7,93%</w:t>
            </w:r>
          </w:p>
        </w:tc>
      </w:tr>
      <w:tr w:rsidR="00EA0AF8" w:rsidRPr="00FA7A1D" w14:paraId="3C364F6F"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259C2CFC"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010</w:t>
            </w:r>
          </w:p>
        </w:tc>
        <w:tc>
          <w:tcPr>
            <w:tcW w:w="1500" w:type="pct"/>
            <w:tcMar>
              <w:top w:w="11" w:type="dxa"/>
              <w:left w:w="85" w:type="dxa"/>
              <w:bottom w:w="6" w:type="dxa"/>
              <w:right w:w="85" w:type="dxa"/>
            </w:tcMar>
          </w:tcPr>
          <w:p w14:paraId="73767CD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Rolnictwo i łowiectwo</w:t>
            </w:r>
          </w:p>
        </w:tc>
        <w:tc>
          <w:tcPr>
            <w:tcW w:w="900" w:type="pct"/>
            <w:tcMar>
              <w:top w:w="11" w:type="dxa"/>
              <w:left w:w="85" w:type="dxa"/>
              <w:bottom w:w="6" w:type="dxa"/>
              <w:right w:w="85" w:type="dxa"/>
            </w:tcMar>
          </w:tcPr>
          <w:p w14:paraId="23A00DE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7 072 200,00</w:t>
            </w:r>
          </w:p>
        </w:tc>
        <w:tc>
          <w:tcPr>
            <w:tcW w:w="900" w:type="pct"/>
            <w:tcMar>
              <w:top w:w="11" w:type="dxa"/>
              <w:left w:w="85" w:type="dxa"/>
              <w:bottom w:w="6" w:type="dxa"/>
              <w:right w:w="85" w:type="dxa"/>
            </w:tcMar>
          </w:tcPr>
          <w:p w14:paraId="4E427A5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4 998 304,15</w:t>
            </w:r>
          </w:p>
        </w:tc>
        <w:tc>
          <w:tcPr>
            <w:tcW w:w="900" w:type="pct"/>
            <w:tcMar>
              <w:top w:w="11" w:type="dxa"/>
              <w:left w:w="85" w:type="dxa"/>
              <w:bottom w:w="6" w:type="dxa"/>
              <w:right w:w="85" w:type="dxa"/>
            </w:tcMar>
          </w:tcPr>
          <w:p w14:paraId="675C152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3 372 246,22</w:t>
            </w:r>
          </w:p>
        </w:tc>
        <w:tc>
          <w:tcPr>
            <w:tcW w:w="750" w:type="pct"/>
            <w:tcMar>
              <w:top w:w="11" w:type="dxa"/>
              <w:left w:w="85" w:type="dxa"/>
              <w:bottom w:w="6" w:type="dxa"/>
              <w:right w:w="85" w:type="dxa"/>
            </w:tcMar>
          </w:tcPr>
          <w:p w14:paraId="52A43FD3"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67,47%</w:t>
            </w:r>
          </w:p>
        </w:tc>
        <w:tc>
          <w:tcPr>
            <w:tcW w:w="250" w:type="pct"/>
            <w:tcMar>
              <w:top w:w="11" w:type="dxa"/>
              <w:left w:w="85" w:type="dxa"/>
              <w:bottom w:w="6" w:type="dxa"/>
              <w:right w:w="85" w:type="dxa"/>
            </w:tcMar>
          </w:tcPr>
          <w:p w14:paraId="02316683"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6,40%</w:t>
            </w:r>
          </w:p>
        </w:tc>
      </w:tr>
      <w:tr w:rsidR="00EA0AF8" w:rsidRPr="00FA7A1D" w14:paraId="5A8DAA80"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0A9236BD"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400</w:t>
            </w:r>
          </w:p>
        </w:tc>
        <w:tc>
          <w:tcPr>
            <w:tcW w:w="1500" w:type="pct"/>
            <w:tcMar>
              <w:top w:w="11" w:type="dxa"/>
              <w:left w:w="85" w:type="dxa"/>
              <w:bottom w:w="6" w:type="dxa"/>
              <w:right w:w="85" w:type="dxa"/>
            </w:tcMar>
          </w:tcPr>
          <w:p w14:paraId="264A99D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Wytwarzanie i zaopatrywanie w energię elektryczną, gaz i wodę</w:t>
            </w:r>
          </w:p>
        </w:tc>
        <w:tc>
          <w:tcPr>
            <w:tcW w:w="900" w:type="pct"/>
            <w:tcMar>
              <w:top w:w="11" w:type="dxa"/>
              <w:left w:w="85" w:type="dxa"/>
              <w:bottom w:w="6" w:type="dxa"/>
              <w:right w:w="85" w:type="dxa"/>
            </w:tcMar>
          </w:tcPr>
          <w:p w14:paraId="16FDD61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1 033 500,00</w:t>
            </w:r>
          </w:p>
        </w:tc>
        <w:tc>
          <w:tcPr>
            <w:tcW w:w="900" w:type="pct"/>
            <w:tcMar>
              <w:top w:w="11" w:type="dxa"/>
              <w:left w:w="85" w:type="dxa"/>
              <w:bottom w:w="6" w:type="dxa"/>
              <w:right w:w="85" w:type="dxa"/>
            </w:tcMar>
          </w:tcPr>
          <w:p w14:paraId="230B985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2 848 488,00</w:t>
            </w:r>
          </w:p>
        </w:tc>
        <w:tc>
          <w:tcPr>
            <w:tcW w:w="900" w:type="pct"/>
            <w:tcMar>
              <w:top w:w="11" w:type="dxa"/>
              <w:left w:w="85" w:type="dxa"/>
              <w:bottom w:w="6" w:type="dxa"/>
              <w:right w:w="85" w:type="dxa"/>
            </w:tcMar>
          </w:tcPr>
          <w:p w14:paraId="0EDFDC8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2 514 477,48</w:t>
            </w:r>
          </w:p>
        </w:tc>
        <w:tc>
          <w:tcPr>
            <w:tcW w:w="750" w:type="pct"/>
            <w:tcMar>
              <w:top w:w="11" w:type="dxa"/>
              <w:left w:w="85" w:type="dxa"/>
              <w:bottom w:w="6" w:type="dxa"/>
              <w:right w:w="85" w:type="dxa"/>
            </w:tcMar>
          </w:tcPr>
          <w:p w14:paraId="3D1B22B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88,27%</w:t>
            </w:r>
          </w:p>
        </w:tc>
        <w:tc>
          <w:tcPr>
            <w:tcW w:w="250" w:type="pct"/>
            <w:tcMar>
              <w:top w:w="11" w:type="dxa"/>
              <w:left w:w="85" w:type="dxa"/>
              <w:bottom w:w="6" w:type="dxa"/>
              <w:right w:w="85" w:type="dxa"/>
            </w:tcMar>
          </w:tcPr>
          <w:p w14:paraId="550FCF3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4,77%</w:t>
            </w:r>
          </w:p>
        </w:tc>
      </w:tr>
      <w:tr w:rsidR="00EA0AF8" w:rsidRPr="00FA7A1D" w14:paraId="10704E66"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07D2E6D1"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852</w:t>
            </w:r>
          </w:p>
        </w:tc>
        <w:tc>
          <w:tcPr>
            <w:tcW w:w="1500" w:type="pct"/>
            <w:tcMar>
              <w:top w:w="11" w:type="dxa"/>
              <w:left w:w="85" w:type="dxa"/>
              <w:bottom w:w="6" w:type="dxa"/>
              <w:right w:w="85" w:type="dxa"/>
            </w:tcMar>
          </w:tcPr>
          <w:p w14:paraId="40ED8C2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Pomoc społeczna</w:t>
            </w:r>
          </w:p>
        </w:tc>
        <w:tc>
          <w:tcPr>
            <w:tcW w:w="900" w:type="pct"/>
            <w:tcMar>
              <w:top w:w="11" w:type="dxa"/>
              <w:left w:w="85" w:type="dxa"/>
              <w:bottom w:w="6" w:type="dxa"/>
              <w:right w:w="85" w:type="dxa"/>
            </w:tcMar>
          </w:tcPr>
          <w:p w14:paraId="7425D4A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2 353 742,00</w:t>
            </w:r>
          </w:p>
        </w:tc>
        <w:tc>
          <w:tcPr>
            <w:tcW w:w="900" w:type="pct"/>
            <w:tcMar>
              <w:top w:w="11" w:type="dxa"/>
              <w:left w:w="85" w:type="dxa"/>
              <w:bottom w:w="6" w:type="dxa"/>
              <w:right w:w="85" w:type="dxa"/>
            </w:tcMar>
          </w:tcPr>
          <w:p w14:paraId="6A5B345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2 576 377,00</w:t>
            </w:r>
          </w:p>
        </w:tc>
        <w:tc>
          <w:tcPr>
            <w:tcW w:w="900" w:type="pct"/>
            <w:tcMar>
              <w:top w:w="11" w:type="dxa"/>
              <w:left w:w="85" w:type="dxa"/>
              <w:bottom w:w="6" w:type="dxa"/>
              <w:right w:w="85" w:type="dxa"/>
            </w:tcMar>
          </w:tcPr>
          <w:p w14:paraId="47F430F1"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2 394 812,88</w:t>
            </w:r>
          </w:p>
        </w:tc>
        <w:tc>
          <w:tcPr>
            <w:tcW w:w="750" w:type="pct"/>
            <w:tcMar>
              <w:top w:w="11" w:type="dxa"/>
              <w:left w:w="85" w:type="dxa"/>
              <w:bottom w:w="6" w:type="dxa"/>
              <w:right w:w="85" w:type="dxa"/>
            </w:tcMar>
          </w:tcPr>
          <w:p w14:paraId="7E067BF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92,95%</w:t>
            </w:r>
          </w:p>
        </w:tc>
        <w:tc>
          <w:tcPr>
            <w:tcW w:w="250" w:type="pct"/>
            <w:tcMar>
              <w:top w:w="11" w:type="dxa"/>
              <w:left w:w="85" w:type="dxa"/>
              <w:bottom w:w="6" w:type="dxa"/>
              <w:right w:w="85" w:type="dxa"/>
            </w:tcMar>
          </w:tcPr>
          <w:p w14:paraId="59CFB56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4,54%</w:t>
            </w:r>
          </w:p>
        </w:tc>
      </w:tr>
      <w:tr w:rsidR="00EA0AF8" w:rsidRPr="00FA7A1D" w14:paraId="354D2157"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3F7C682F"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600</w:t>
            </w:r>
          </w:p>
        </w:tc>
        <w:tc>
          <w:tcPr>
            <w:tcW w:w="1500" w:type="pct"/>
            <w:tcMar>
              <w:top w:w="11" w:type="dxa"/>
              <w:left w:w="85" w:type="dxa"/>
              <w:bottom w:w="6" w:type="dxa"/>
              <w:right w:w="85" w:type="dxa"/>
            </w:tcMar>
          </w:tcPr>
          <w:p w14:paraId="22B5B7B4"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Transport i łączność</w:t>
            </w:r>
          </w:p>
        </w:tc>
        <w:tc>
          <w:tcPr>
            <w:tcW w:w="900" w:type="pct"/>
            <w:tcMar>
              <w:top w:w="11" w:type="dxa"/>
              <w:left w:w="85" w:type="dxa"/>
              <w:bottom w:w="6" w:type="dxa"/>
              <w:right w:w="85" w:type="dxa"/>
            </w:tcMar>
          </w:tcPr>
          <w:p w14:paraId="30554C0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1 609 000,00</w:t>
            </w:r>
          </w:p>
        </w:tc>
        <w:tc>
          <w:tcPr>
            <w:tcW w:w="900" w:type="pct"/>
            <w:tcMar>
              <w:top w:w="11" w:type="dxa"/>
              <w:left w:w="85" w:type="dxa"/>
              <w:bottom w:w="6" w:type="dxa"/>
              <w:right w:w="85" w:type="dxa"/>
            </w:tcMar>
          </w:tcPr>
          <w:p w14:paraId="5353A2D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2 437 073,00</w:t>
            </w:r>
          </w:p>
        </w:tc>
        <w:tc>
          <w:tcPr>
            <w:tcW w:w="900" w:type="pct"/>
            <w:tcMar>
              <w:top w:w="11" w:type="dxa"/>
              <w:left w:w="85" w:type="dxa"/>
              <w:bottom w:w="6" w:type="dxa"/>
              <w:right w:w="85" w:type="dxa"/>
            </w:tcMar>
          </w:tcPr>
          <w:p w14:paraId="4A9B895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1 906 072,84</w:t>
            </w:r>
          </w:p>
        </w:tc>
        <w:tc>
          <w:tcPr>
            <w:tcW w:w="750" w:type="pct"/>
            <w:tcMar>
              <w:top w:w="11" w:type="dxa"/>
              <w:left w:w="85" w:type="dxa"/>
              <w:bottom w:w="6" w:type="dxa"/>
              <w:right w:w="85" w:type="dxa"/>
            </w:tcMar>
          </w:tcPr>
          <w:p w14:paraId="4BF1C4D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78,21%</w:t>
            </w:r>
          </w:p>
        </w:tc>
        <w:tc>
          <w:tcPr>
            <w:tcW w:w="250" w:type="pct"/>
            <w:tcMar>
              <w:top w:w="11" w:type="dxa"/>
              <w:left w:w="85" w:type="dxa"/>
              <w:bottom w:w="6" w:type="dxa"/>
              <w:right w:w="85" w:type="dxa"/>
            </w:tcMar>
          </w:tcPr>
          <w:p w14:paraId="151A842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3,61%</w:t>
            </w:r>
          </w:p>
        </w:tc>
      </w:tr>
      <w:tr w:rsidR="00EA0AF8" w:rsidRPr="00FA7A1D" w14:paraId="01B6A5D2"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6B04D787"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700</w:t>
            </w:r>
          </w:p>
        </w:tc>
        <w:tc>
          <w:tcPr>
            <w:tcW w:w="1500" w:type="pct"/>
            <w:tcMar>
              <w:top w:w="11" w:type="dxa"/>
              <w:left w:w="85" w:type="dxa"/>
              <w:bottom w:w="6" w:type="dxa"/>
              <w:right w:w="85" w:type="dxa"/>
            </w:tcMar>
          </w:tcPr>
          <w:p w14:paraId="33CD367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Gospodarka mieszkaniowa</w:t>
            </w:r>
          </w:p>
        </w:tc>
        <w:tc>
          <w:tcPr>
            <w:tcW w:w="900" w:type="pct"/>
            <w:tcMar>
              <w:top w:w="11" w:type="dxa"/>
              <w:left w:w="85" w:type="dxa"/>
              <w:bottom w:w="6" w:type="dxa"/>
              <w:right w:w="85" w:type="dxa"/>
            </w:tcMar>
          </w:tcPr>
          <w:p w14:paraId="62AFB77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1 288 831,93</w:t>
            </w:r>
          </w:p>
        </w:tc>
        <w:tc>
          <w:tcPr>
            <w:tcW w:w="900" w:type="pct"/>
            <w:tcMar>
              <w:top w:w="11" w:type="dxa"/>
              <w:left w:w="85" w:type="dxa"/>
              <w:bottom w:w="6" w:type="dxa"/>
              <w:right w:w="85" w:type="dxa"/>
            </w:tcMar>
          </w:tcPr>
          <w:p w14:paraId="0A1E459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1 816 869,53</w:t>
            </w:r>
          </w:p>
        </w:tc>
        <w:tc>
          <w:tcPr>
            <w:tcW w:w="900" w:type="pct"/>
            <w:tcMar>
              <w:top w:w="11" w:type="dxa"/>
              <w:left w:w="85" w:type="dxa"/>
              <w:bottom w:w="6" w:type="dxa"/>
              <w:right w:w="85" w:type="dxa"/>
            </w:tcMar>
          </w:tcPr>
          <w:p w14:paraId="465FB6C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1 663 358,81</w:t>
            </w:r>
          </w:p>
        </w:tc>
        <w:tc>
          <w:tcPr>
            <w:tcW w:w="750" w:type="pct"/>
            <w:tcMar>
              <w:top w:w="11" w:type="dxa"/>
              <w:left w:w="85" w:type="dxa"/>
              <w:bottom w:w="6" w:type="dxa"/>
              <w:right w:w="85" w:type="dxa"/>
            </w:tcMar>
          </w:tcPr>
          <w:p w14:paraId="60F2ACE1"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91,55%</w:t>
            </w:r>
          </w:p>
        </w:tc>
        <w:tc>
          <w:tcPr>
            <w:tcW w:w="250" w:type="pct"/>
            <w:tcMar>
              <w:top w:w="11" w:type="dxa"/>
              <w:left w:w="85" w:type="dxa"/>
              <w:bottom w:w="6" w:type="dxa"/>
              <w:right w:w="85" w:type="dxa"/>
            </w:tcMar>
          </w:tcPr>
          <w:p w14:paraId="58DF185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3,15%</w:t>
            </w:r>
          </w:p>
        </w:tc>
      </w:tr>
      <w:tr w:rsidR="00EA0AF8" w:rsidRPr="00FA7A1D" w14:paraId="39B916AE"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57040A55"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754</w:t>
            </w:r>
          </w:p>
        </w:tc>
        <w:tc>
          <w:tcPr>
            <w:tcW w:w="1500" w:type="pct"/>
            <w:tcMar>
              <w:top w:w="11" w:type="dxa"/>
              <w:left w:w="85" w:type="dxa"/>
              <w:bottom w:w="6" w:type="dxa"/>
              <w:right w:w="85" w:type="dxa"/>
            </w:tcMar>
          </w:tcPr>
          <w:p w14:paraId="510D3CB1"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Bezpieczeństwo publiczne i ochrona przeciwpożarowa</w:t>
            </w:r>
          </w:p>
        </w:tc>
        <w:tc>
          <w:tcPr>
            <w:tcW w:w="900" w:type="pct"/>
            <w:tcMar>
              <w:top w:w="11" w:type="dxa"/>
              <w:left w:w="85" w:type="dxa"/>
              <w:bottom w:w="6" w:type="dxa"/>
              <w:right w:w="85" w:type="dxa"/>
            </w:tcMar>
          </w:tcPr>
          <w:p w14:paraId="03DE2CA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380 000,00</w:t>
            </w:r>
          </w:p>
        </w:tc>
        <w:tc>
          <w:tcPr>
            <w:tcW w:w="900" w:type="pct"/>
            <w:tcMar>
              <w:top w:w="11" w:type="dxa"/>
              <w:left w:w="85" w:type="dxa"/>
              <w:bottom w:w="6" w:type="dxa"/>
              <w:right w:w="85" w:type="dxa"/>
            </w:tcMar>
          </w:tcPr>
          <w:p w14:paraId="7D6451D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627 000,00</w:t>
            </w:r>
          </w:p>
        </w:tc>
        <w:tc>
          <w:tcPr>
            <w:tcW w:w="900" w:type="pct"/>
            <w:tcMar>
              <w:top w:w="11" w:type="dxa"/>
              <w:left w:w="85" w:type="dxa"/>
              <w:bottom w:w="6" w:type="dxa"/>
              <w:right w:w="85" w:type="dxa"/>
            </w:tcMar>
          </w:tcPr>
          <w:p w14:paraId="0CA4AE61"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557 253,59</w:t>
            </w:r>
          </w:p>
        </w:tc>
        <w:tc>
          <w:tcPr>
            <w:tcW w:w="750" w:type="pct"/>
            <w:tcMar>
              <w:top w:w="11" w:type="dxa"/>
              <w:left w:w="85" w:type="dxa"/>
              <w:bottom w:w="6" w:type="dxa"/>
              <w:right w:w="85" w:type="dxa"/>
            </w:tcMar>
          </w:tcPr>
          <w:p w14:paraId="24C269B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88,88%</w:t>
            </w:r>
          </w:p>
        </w:tc>
        <w:tc>
          <w:tcPr>
            <w:tcW w:w="250" w:type="pct"/>
            <w:tcMar>
              <w:top w:w="11" w:type="dxa"/>
              <w:left w:w="85" w:type="dxa"/>
              <w:bottom w:w="6" w:type="dxa"/>
              <w:right w:w="85" w:type="dxa"/>
            </w:tcMar>
          </w:tcPr>
          <w:p w14:paraId="515EB7A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1,06%</w:t>
            </w:r>
          </w:p>
        </w:tc>
      </w:tr>
      <w:tr w:rsidR="00EA0AF8" w:rsidRPr="00FA7A1D" w14:paraId="10DE5429"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0CA7D8D9"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921</w:t>
            </w:r>
          </w:p>
        </w:tc>
        <w:tc>
          <w:tcPr>
            <w:tcW w:w="1500" w:type="pct"/>
            <w:tcMar>
              <w:top w:w="11" w:type="dxa"/>
              <w:left w:w="85" w:type="dxa"/>
              <w:bottom w:w="6" w:type="dxa"/>
              <w:right w:w="85" w:type="dxa"/>
            </w:tcMar>
          </w:tcPr>
          <w:p w14:paraId="1E36A2D3"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Kultura i ochrona dziedzictwa narodowego</w:t>
            </w:r>
          </w:p>
        </w:tc>
        <w:tc>
          <w:tcPr>
            <w:tcW w:w="900" w:type="pct"/>
            <w:tcMar>
              <w:top w:w="11" w:type="dxa"/>
              <w:left w:w="85" w:type="dxa"/>
              <w:bottom w:w="6" w:type="dxa"/>
              <w:right w:w="85" w:type="dxa"/>
            </w:tcMar>
          </w:tcPr>
          <w:p w14:paraId="31112FA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263 000,00</w:t>
            </w:r>
          </w:p>
        </w:tc>
        <w:tc>
          <w:tcPr>
            <w:tcW w:w="900" w:type="pct"/>
            <w:tcMar>
              <w:top w:w="11" w:type="dxa"/>
              <w:left w:w="85" w:type="dxa"/>
              <w:bottom w:w="6" w:type="dxa"/>
              <w:right w:w="85" w:type="dxa"/>
            </w:tcMar>
          </w:tcPr>
          <w:p w14:paraId="7B5DD994"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405 000,00</w:t>
            </w:r>
          </w:p>
        </w:tc>
        <w:tc>
          <w:tcPr>
            <w:tcW w:w="900" w:type="pct"/>
            <w:tcMar>
              <w:top w:w="11" w:type="dxa"/>
              <w:left w:w="85" w:type="dxa"/>
              <w:bottom w:w="6" w:type="dxa"/>
              <w:right w:w="85" w:type="dxa"/>
            </w:tcMar>
          </w:tcPr>
          <w:p w14:paraId="5A7100A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398 754,02</w:t>
            </w:r>
          </w:p>
        </w:tc>
        <w:tc>
          <w:tcPr>
            <w:tcW w:w="750" w:type="pct"/>
            <w:tcMar>
              <w:top w:w="11" w:type="dxa"/>
              <w:left w:w="85" w:type="dxa"/>
              <w:bottom w:w="6" w:type="dxa"/>
              <w:right w:w="85" w:type="dxa"/>
            </w:tcMar>
          </w:tcPr>
          <w:p w14:paraId="3C3299C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98,46%</w:t>
            </w:r>
          </w:p>
        </w:tc>
        <w:tc>
          <w:tcPr>
            <w:tcW w:w="250" w:type="pct"/>
            <w:tcMar>
              <w:top w:w="11" w:type="dxa"/>
              <w:left w:w="85" w:type="dxa"/>
              <w:bottom w:w="6" w:type="dxa"/>
              <w:right w:w="85" w:type="dxa"/>
            </w:tcMar>
          </w:tcPr>
          <w:p w14:paraId="7C4226F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0,76%</w:t>
            </w:r>
          </w:p>
        </w:tc>
      </w:tr>
      <w:tr w:rsidR="00EA0AF8" w:rsidRPr="00FA7A1D" w14:paraId="51843D5B"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3C4F6ECE"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757</w:t>
            </w:r>
          </w:p>
        </w:tc>
        <w:tc>
          <w:tcPr>
            <w:tcW w:w="1500" w:type="pct"/>
            <w:tcMar>
              <w:top w:w="11" w:type="dxa"/>
              <w:left w:w="85" w:type="dxa"/>
              <w:bottom w:w="6" w:type="dxa"/>
              <w:right w:w="85" w:type="dxa"/>
            </w:tcMar>
          </w:tcPr>
          <w:p w14:paraId="4E5A9A5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Obsługa długu publicznego</w:t>
            </w:r>
          </w:p>
        </w:tc>
        <w:tc>
          <w:tcPr>
            <w:tcW w:w="900" w:type="pct"/>
            <w:tcMar>
              <w:top w:w="11" w:type="dxa"/>
              <w:left w:w="85" w:type="dxa"/>
              <w:bottom w:w="6" w:type="dxa"/>
              <w:right w:w="85" w:type="dxa"/>
            </w:tcMar>
          </w:tcPr>
          <w:p w14:paraId="04E0F79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336 000,00</w:t>
            </w:r>
          </w:p>
        </w:tc>
        <w:tc>
          <w:tcPr>
            <w:tcW w:w="900" w:type="pct"/>
            <w:tcMar>
              <w:top w:w="11" w:type="dxa"/>
              <w:left w:w="85" w:type="dxa"/>
              <w:bottom w:w="6" w:type="dxa"/>
              <w:right w:w="85" w:type="dxa"/>
            </w:tcMar>
          </w:tcPr>
          <w:p w14:paraId="4586535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444 000,00</w:t>
            </w:r>
          </w:p>
        </w:tc>
        <w:tc>
          <w:tcPr>
            <w:tcW w:w="900" w:type="pct"/>
            <w:tcMar>
              <w:top w:w="11" w:type="dxa"/>
              <w:left w:w="85" w:type="dxa"/>
              <w:bottom w:w="6" w:type="dxa"/>
              <w:right w:w="85" w:type="dxa"/>
            </w:tcMar>
          </w:tcPr>
          <w:p w14:paraId="4D37E60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351 837,42</w:t>
            </w:r>
          </w:p>
        </w:tc>
        <w:tc>
          <w:tcPr>
            <w:tcW w:w="750" w:type="pct"/>
            <w:tcMar>
              <w:top w:w="11" w:type="dxa"/>
              <w:left w:w="85" w:type="dxa"/>
              <w:bottom w:w="6" w:type="dxa"/>
              <w:right w:w="85" w:type="dxa"/>
            </w:tcMar>
          </w:tcPr>
          <w:p w14:paraId="748087E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79,24%</w:t>
            </w:r>
          </w:p>
        </w:tc>
        <w:tc>
          <w:tcPr>
            <w:tcW w:w="250" w:type="pct"/>
            <w:tcMar>
              <w:top w:w="11" w:type="dxa"/>
              <w:left w:w="85" w:type="dxa"/>
              <w:bottom w:w="6" w:type="dxa"/>
              <w:right w:w="85" w:type="dxa"/>
            </w:tcMar>
          </w:tcPr>
          <w:p w14:paraId="01EBE38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0,67%</w:t>
            </w:r>
          </w:p>
        </w:tc>
      </w:tr>
      <w:tr w:rsidR="00EA0AF8" w:rsidRPr="00FA7A1D" w14:paraId="659520D9"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5932B64F"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926</w:t>
            </w:r>
          </w:p>
        </w:tc>
        <w:tc>
          <w:tcPr>
            <w:tcW w:w="1500" w:type="pct"/>
            <w:tcMar>
              <w:top w:w="11" w:type="dxa"/>
              <w:left w:w="85" w:type="dxa"/>
              <w:bottom w:w="6" w:type="dxa"/>
              <w:right w:w="85" w:type="dxa"/>
            </w:tcMar>
          </w:tcPr>
          <w:p w14:paraId="0988D4E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Kultura fizyczna</w:t>
            </w:r>
          </w:p>
        </w:tc>
        <w:tc>
          <w:tcPr>
            <w:tcW w:w="900" w:type="pct"/>
            <w:tcMar>
              <w:top w:w="11" w:type="dxa"/>
              <w:left w:w="85" w:type="dxa"/>
              <w:bottom w:w="6" w:type="dxa"/>
              <w:right w:w="85" w:type="dxa"/>
            </w:tcMar>
          </w:tcPr>
          <w:p w14:paraId="615CAAC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325 500,00</w:t>
            </w:r>
          </w:p>
        </w:tc>
        <w:tc>
          <w:tcPr>
            <w:tcW w:w="900" w:type="pct"/>
            <w:tcMar>
              <w:top w:w="11" w:type="dxa"/>
              <w:left w:w="85" w:type="dxa"/>
              <w:bottom w:w="6" w:type="dxa"/>
              <w:right w:w="85" w:type="dxa"/>
            </w:tcMar>
          </w:tcPr>
          <w:p w14:paraId="3B11C1E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693 500,00</w:t>
            </w:r>
          </w:p>
        </w:tc>
        <w:tc>
          <w:tcPr>
            <w:tcW w:w="900" w:type="pct"/>
            <w:tcMar>
              <w:top w:w="11" w:type="dxa"/>
              <w:left w:w="85" w:type="dxa"/>
              <w:bottom w:w="6" w:type="dxa"/>
              <w:right w:w="85" w:type="dxa"/>
            </w:tcMar>
          </w:tcPr>
          <w:p w14:paraId="3349B58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340 194,72</w:t>
            </w:r>
          </w:p>
        </w:tc>
        <w:tc>
          <w:tcPr>
            <w:tcW w:w="750" w:type="pct"/>
            <w:tcMar>
              <w:top w:w="11" w:type="dxa"/>
              <w:left w:w="85" w:type="dxa"/>
              <w:bottom w:w="6" w:type="dxa"/>
              <w:right w:w="85" w:type="dxa"/>
            </w:tcMar>
          </w:tcPr>
          <w:p w14:paraId="2DC5F5B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49,05%</w:t>
            </w:r>
          </w:p>
        </w:tc>
        <w:tc>
          <w:tcPr>
            <w:tcW w:w="250" w:type="pct"/>
            <w:tcMar>
              <w:top w:w="11" w:type="dxa"/>
              <w:left w:w="85" w:type="dxa"/>
              <w:bottom w:w="6" w:type="dxa"/>
              <w:right w:w="85" w:type="dxa"/>
            </w:tcMar>
          </w:tcPr>
          <w:p w14:paraId="1E70B9D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0,65%</w:t>
            </w:r>
          </w:p>
        </w:tc>
      </w:tr>
      <w:tr w:rsidR="00EA0AF8" w:rsidRPr="00FA7A1D" w14:paraId="056FDF9C"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251A1F31"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854</w:t>
            </w:r>
          </w:p>
        </w:tc>
        <w:tc>
          <w:tcPr>
            <w:tcW w:w="1500" w:type="pct"/>
            <w:tcMar>
              <w:top w:w="11" w:type="dxa"/>
              <w:left w:w="85" w:type="dxa"/>
              <w:bottom w:w="6" w:type="dxa"/>
              <w:right w:w="85" w:type="dxa"/>
            </w:tcMar>
          </w:tcPr>
          <w:p w14:paraId="762B660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Edukacyjna opieka wychowawcza</w:t>
            </w:r>
          </w:p>
        </w:tc>
        <w:tc>
          <w:tcPr>
            <w:tcW w:w="900" w:type="pct"/>
            <w:tcMar>
              <w:top w:w="11" w:type="dxa"/>
              <w:left w:w="85" w:type="dxa"/>
              <w:bottom w:w="6" w:type="dxa"/>
              <w:right w:w="85" w:type="dxa"/>
            </w:tcMar>
          </w:tcPr>
          <w:p w14:paraId="79F6027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48 000,00</w:t>
            </w:r>
          </w:p>
        </w:tc>
        <w:tc>
          <w:tcPr>
            <w:tcW w:w="900" w:type="pct"/>
            <w:tcMar>
              <w:top w:w="11" w:type="dxa"/>
              <w:left w:w="85" w:type="dxa"/>
              <w:bottom w:w="6" w:type="dxa"/>
              <w:right w:w="85" w:type="dxa"/>
            </w:tcMar>
          </w:tcPr>
          <w:p w14:paraId="6DC98D0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179 886,78</w:t>
            </w:r>
          </w:p>
        </w:tc>
        <w:tc>
          <w:tcPr>
            <w:tcW w:w="900" w:type="pct"/>
            <w:tcMar>
              <w:top w:w="11" w:type="dxa"/>
              <w:left w:w="85" w:type="dxa"/>
              <w:bottom w:w="6" w:type="dxa"/>
              <w:right w:w="85" w:type="dxa"/>
            </w:tcMar>
          </w:tcPr>
          <w:p w14:paraId="68346B3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121 622,78</w:t>
            </w:r>
          </w:p>
        </w:tc>
        <w:tc>
          <w:tcPr>
            <w:tcW w:w="750" w:type="pct"/>
            <w:tcMar>
              <w:top w:w="11" w:type="dxa"/>
              <w:left w:w="85" w:type="dxa"/>
              <w:bottom w:w="6" w:type="dxa"/>
              <w:right w:w="85" w:type="dxa"/>
            </w:tcMar>
          </w:tcPr>
          <w:p w14:paraId="3E01C17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67,61%</w:t>
            </w:r>
          </w:p>
        </w:tc>
        <w:tc>
          <w:tcPr>
            <w:tcW w:w="250" w:type="pct"/>
            <w:tcMar>
              <w:top w:w="11" w:type="dxa"/>
              <w:left w:w="85" w:type="dxa"/>
              <w:bottom w:w="6" w:type="dxa"/>
              <w:right w:w="85" w:type="dxa"/>
            </w:tcMar>
          </w:tcPr>
          <w:p w14:paraId="6468040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0,23%</w:t>
            </w:r>
          </w:p>
        </w:tc>
      </w:tr>
      <w:tr w:rsidR="00EA0AF8" w:rsidRPr="00FA7A1D" w14:paraId="4FE7A0CC"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2FE20D55"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851</w:t>
            </w:r>
          </w:p>
        </w:tc>
        <w:tc>
          <w:tcPr>
            <w:tcW w:w="1500" w:type="pct"/>
            <w:tcMar>
              <w:top w:w="11" w:type="dxa"/>
              <w:left w:w="85" w:type="dxa"/>
              <w:bottom w:w="6" w:type="dxa"/>
              <w:right w:w="85" w:type="dxa"/>
            </w:tcMar>
          </w:tcPr>
          <w:p w14:paraId="0E264F6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Ochrona zdrowia</w:t>
            </w:r>
          </w:p>
        </w:tc>
        <w:tc>
          <w:tcPr>
            <w:tcW w:w="900" w:type="pct"/>
            <w:tcMar>
              <w:top w:w="11" w:type="dxa"/>
              <w:left w:w="85" w:type="dxa"/>
              <w:bottom w:w="6" w:type="dxa"/>
              <w:right w:w="85" w:type="dxa"/>
            </w:tcMar>
          </w:tcPr>
          <w:p w14:paraId="6EC1980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100 000,00</w:t>
            </w:r>
          </w:p>
        </w:tc>
        <w:tc>
          <w:tcPr>
            <w:tcW w:w="900" w:type="pct"/>
            <w:tcMar>
              <w:top w:w="11" w:type="dxa"/>
              <w:left w:w="85" w:type="dxa"/>
              <w:bottom w:w="6" w:type="dxa"/>
              <w:right w:w="85" w:type="dxa"/>
            </w:tcMar>
          </w:tcPr>
          <w:p w14:paraId="13F254C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126 546,41</w:t>
            </w:r>
          </w:p>
        </w:tc>
        <w:tc>
          <w:tcPr>
            <w:tcW w:w="900" w:type="pct"/>
            <w:tcMar>
              <w:top w:w="11" w:type="dxa"/>
              <w:left w:w="85" w:type="dxa"/>
              <w:bottom w:w="6" w:type="dxa"/>
              <w:right w:w="85" w:type="dxa"/>
            </w:tcMar>
          </w:tcPr>
          <w:p w14:paraId="52AB497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105 436,27</w:t>
            </w:r>
          </w:p>
        </w:tc>
        <w:tc>
          <w:tcPr>
            <w:tcW w:w="750" w:type="pct"/>
            <w:tcMar>
              <w:top w:w="11" w:type="dxa"/>
              <w:left w:w="85" w:type="dxa"/>
              <w:bottom w:w="6" w:type="dxa"/>
              <w:right w:w="85" w:type="dxa"/>
            </w:tcMar>
          </w:tcPr>
          <w:p w14:paraId="102DEE51"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83,32%</w:t>
            </w:r>
          </w:p>
        </w:tc>
        <w:tc>
          <w:tcPr>
            <w:tcW w:w="250" w:type="pct"/>
            <w:tcMar>
              <w:top w:w="11" w:type="dxa"/>
              <w:left w:w="85" w:type="dxa"/>
              <w:bottom w:w="6" w:type="dxa"/>
              <w:right w:w="85" w:type="dxa"/>
            </w:tcMar>
          </w:tcPr>
          <w:p w14:paraId="4D1C409D"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0,20%</w:t>
            </w:r>
          </w:p>
        </w:tc>
      </w:tr>
      <w:tr w:rsidR="00EA0AF8" w:rsidRPr="00FA7A1D" w14:paraId="1A8FABE9"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0410A32E"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710</w:t>
            </w:r>
          </w:p>
        </w:tc>
        <w:tc>
          <w:tcPr>
            <w:tcW w:w="1500" w:type="pct"/>
            <w:tcMar>
              <w:top w:w="11" w:type="dxa"/>
              <w:left w:w="85" w:type="dxa"/>
              <w:bottom w:w="6" w:type="dxa"/>
              <w:right w:w="85" w:type="dxa"/>
            </w:tcMar>
          </w:tcPr>
          <w:p w14:paraId="0D50D2DD"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Działalność usługowa</w:t>
            </w:r>
          </w:p>
        </w:tc>
        <w:tc>
          <w:tcPr>
            <w:tcW w:w="900" w:type="pct"/>
            <w:tcMar>
              <w:top w:w="11" w:type="dxa"/>
              <w:left w:w="85" w:type="dxa"/>
              <w:bottom w:w="6" w:type="dxa"/>
              <w:right w:w="85" w:type="dxa"/>
            </w:tcMar>
          </w:tcPr>
          <w:p w14:paraId="70B60FC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110 000,00</w:t>
            </w:r>
          </w:p>
        </w:tc>
        <w:tc>
          <w:tcPr>
            <w:tcW w:w="900" w:type="pct"/>
            <w:tcMar>
              <w:top w:w="11" w:type="dxa"/>
              <w:left w:w="85" w:type="dxa"/>
              <w:bottom w:w="6" w:type="dxa"/>
              <w:right w:w="85" w:type="dxa"/>
            </w:tcMar>
          </w:tcPr>
          <w:p w14:paraId="1387EE3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124 864,79</w:t>
            </w:r>
          </w:p>
        </w:tc>
        <w:tc>
          <w:tcPr>
            <w:tcW w:w="900" w:type="pct"/>
            <w:tcMar>
              <w:top w:w="11" w:type="dxa"/>
              <w:left w:w="85" w:type="dxa"/>
              <w:bottom w:w="6" w:type="dxa"/>
              <w:right w:w="85" w:type="dxa"/>
            </w:tcMar>
          </w:tcPr>
          <w:p w14:paraId="60CA219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90 095,52</w:t>
            </w:r>
          </w:p>
        </w:tc>
        <w:tc>
          <w:tcPr>
            <w:tcW w:w="750" w:type="pct"/>
            <w:tcMar>
              <w:top w:w="11" w:type="dxa"/>
              <w:left w:w="85" w:type="dxa"/>
              <w:bottom w:w="6" w:type="dxa"/>
              <w:right w:w="85" w:type="dxa"/>
            </w:tcMar>
          </w:tcPr>
          <w:p w14:paraId="4578BDB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72,15%</w:t>
            </w:r>
          </w:p>
        </w:tc>
        <w:tc>
          <w:tcPr>
            <w:tcW w:w="250" w:type="pct"/>
            <w:tcMar>
              <w:top w:w="11" w:type="dxa"/>
              <w:left w:w="85" w:type="dxa"/>
              <w:bottom w:w="6" w:type="dxa"/>
              <w:right w:w="85" w:type="dxa"/>
            </w:tcMar>
          </w:tcPr>
          <w:p w14:paraId="4412A6A4"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0,17%</w:t>
            </w:r>
          </w:p>
        </w:tc>
      </w:tr>
      <w:tr w:rsidR="00EA0AF8" w:rsidRPr="00FA7A1D" w14:paraId="40ED8475"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14C2C451"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751</w:t>
            </w:r>
          </w:p>
        </w:tc>
        <w:tc>
          <w:tcPr>
            <w:tcW w:w="1500" w:type="pct"/>
            <w:tcMar>
              <w:top w:w="11" w:type="dxa"/>
              <w:left w:w="85" w:type="dxa"/>
              <w:bottom w:w="6" w:type="dxa"/>
              <w:right w:w="85" w:type="dxa"/>
            </w:tcMar>
          </w:tcPr>
          <w:p w14:paraId="0EF2138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Urzędy naczelnych organów władzy państwowej, kontroli i ochrony prawa oraz sądownictwa</w:t>
            </w:r>
          </w:p>
        </w:tc>
        <w:tc>
          <w:tcPr>
            <w:tcW w:w="900" w:type="pct"/>
            <w:tcMar>
              <w:top w:w="11" w:type="dxa"/>
              <w:left w:w="85" w:type="dxa"/>
              <w:bottom w:w="6" w:type="dxa"/>
              <w:right w:w="85" w:type="dxa"/>
            </w:tcMar>
          </w:tcPr>
          <w:p w14:paraId="77E3A2B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1 849,00</w:t>
            </w:r>
          </w:p>
        </w:tc>
        <w:tc>
          <w:tcPr>
            <w:tcW w:w="900" w:type="pct"/>
            <w:tcMar>
              <w:top w:w="11" w:type="dxa"/>
              <w:left w:w="85" w:type="dxa"/>
              <w:bottom w:w="6" w:type="dxa"/>
              <w:right w:w="85" w:type="dxa"/>
            </w:tcMar>
          </w:tcPr>
          <w:p w14:paraId="72E638A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75 845,00</w:t>
            </w:r>
          </w:p>
        </w:tc>
        <w:tc>
          <w:tcPr>
            <w:tcW w:w="900" w:type="pct"/>
            <w:tcMar>
              <w:top w:w="11" w:type="dxa"/>
              <w:left w:w="85" w:type="dxa"/>
              <w:bottom w:w="6" w:type="dxa"/>
              <w:right w:w="85" w:type="dxa"/>
            </w:tcMar>
          </w:tcPr>
          <w:p w14:paraId="0518F16F"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75 245,00</w:t>
            </w:r>
          </w:p>
        </w:tc>
        <w:tc>
          <w:tcPr>
            <w:tcW w:w="750" w:type="pct"/>
            <w:tcMar>
              <w:top w:w="11" w:type="dxa"/>
              <w:left w:w="85" w:type="dxa"/>
              <w:bottom w:w="6" w:type="dxa"/>
              <w:right w:w="85" w:type="dxa"/>
            </w:tcMar>
          </w:tcPr>
          <w:p w14:paraId="28F2E5C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99,21%</w:t>
            </w:r>
          </w:p>
        </w:tc>
        <w:tc>
          <w:tcPr>
            <w:tcW w:w="250" w:type="pct"/>
            <w:tcMar>
              <w:top w:w="11" w:type="dxa"/>
              <w:left w:w="85" w:type="dxa"/>
              <w:bottom w:w="6" w:type="dxa"/>
              <w:right w:w="85" w:type="dxa"/>
            </w:tcMar>
          </w:tcPr>
          <w:p w14:paraId="09669EF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0,14%</w:t>
            </w:r>
          </w:p>
        </w:tc>
      </w:tr>
      <w:tr w:rsidR="00EA0AF8" w:rsidRPr="00FA7A1D" w14:paraId="40F57CF6"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72FF59B6"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758</w:t>
            </w:r>
          </w:p>
        </w:tc>
        <w:tc>
          <w:tcPr>
            <w:tcW w:w="1500" w:type="pct"/>
            <w:tcMar>
              <w:top w:w="11" w:type="dxa"/>
              <w:left w:w="85" w:type="dxa"/>
              <w:bottom w:w="6" w:type="dxa"/>
              <w:right w:w="85" w:type="dxa"/>
            </w:tcMar>
          </w:tcPr>
          <w:p w14:paraId="492199D2"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Różne rozliczenia</w:t>
            </w:r>
          </w:p>
        </w:tc>
        <w:tc>
          <w:tcPr>
            <w:tcW w:w="900" w:type="pct"/>
            <w:tcMar>
              <w:top w:w="11" w:type="dxa"/>
              <w:left w:w="85" w:type="dxa"/>
              <w:bottom w:w="6" w:type="dxa"/>
              <w:right w:w="85" w:type="dxa"/>
            </w:tcMar>
          </w:tcPr>
          <w:p w14:paraId="2916ED2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203 000,00</w:t>
            </w:r>
          </w:p>
        </w:tc>
        <w:tc>
          <w:tcPr>
            <w:tcW w:w="900" w:type="pct"/>
            <w:tcMar>
              <w:top w:w="11" w:type="dxa"/>
              <w:left w:w="85" w:type="dxa"/>
              <w:bottom w:w="6" w:type="dxa"/>
              <w:right w:w="85" w:type="dxa"/>
            </w:tcMar>
          </w:tcPr>
          <w:p w14:paraId="6F93A45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203 500,00</w:t>
            </w:r>
          </w:p>
        </w:tc>
        <w:tc>
          <w:tcPr>
            <w:tcW w:w="900" w:type="pct"/>
            <w:tcMar>
              <w:top w:w="11" w:type="dxa"/>
              <w:left w:w="85" w:type="dxa"/>
              <w:bottom w:w="6" w:type="dxa"/>
              <w:right w:w="85" w:type="dxa"/>
            </w:tcMar>
          </w:tcPr>
          <w:p w14:paraId="0E137A0A"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12 694,00</w:t>
            </w:r>
          </w:p>
        </w:tc>
        <w:tc>
          <w:tcPr>
            <w:tcW w:w="750" w:type="pct"/>
            <w:tcMar>
              <w:top w:w="11" w:type="dxa"/>
              <w:left w:w="85" w:type="dxa"/>
              <w:bottom w:w="6" w:type="dxa"/>
              <w:right w:w="85" w:type="dxa"/>
            </w:tcMar>
          </w:tcPr>
          <w:p w14:paraId="1C3D978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6,24%</w:t>
            </w:r>
          </w:p>
        </w:tc>
        <w:tc>
          <w:tcPr>
            <w:tcW w:w="250" w:type="pct"/>
            <w:tcMar>
              <w:top w:w="11" w:type="dxa"/>
              <w:left w:w="85" w:type="dxa"/>
              <w:bottom w:w="6" w:type="dxa"/>
              <w:right w:w="85" w:type="dxa"/>
            </w:tcMar>
          </w:tcPr>
          <w:p w14:paraId="01EB750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0,02%</w:t>
            </w:r>
          </w:p>
        </w:tc>
      </w:tr>
      <w:tr w:rsidR="00EA0AF8" w:rsidRPr="00FA7A1D" w14:paraId="29126E40"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24C7C708"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630</w:t>
            </w:r>
          </w:p>
        </w:tc>
        <w:tc>
          <w:tcPr>
            <w:tcW w:w="1500" w:type="pct"/>
            <w:tcMar>
              <w:top w:w="11" w:type="dxa"/>
              <w:left w:w="85" w:type="dxa"/>
              <w:bottom w:w="6" w:type="dxa"/>
              <w:right w:w="85" w:type="dxa"/>
            </w:tcMar>
          </w:tcPr>
          <w:p w14:paraId="1F2B4A5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Turystyka</w:t>
            </w:r>
          </w:p>
        </w:tc>
        <w:tc>
          <w:tcPr>
            <w:tcW w:w="900" w:type="pct"/>
            <w:tcMar>
              <w:top w:w="11" w:type="dxa"/>
              <w:left w:w="85" w:type="dxa"/>
              <w:bottom w:w="6" w:type="dxa"/>
              <w:right w:w="85" w:type="dxa"/>
            </w:tcMar>
          </w:tcPr>
          <w:p w14:paraId="5ACF833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11 000,00</w:t>
            </w:r>
          </w:p>
        </w:tc>
        <w:tc>
          <w:tcPr>
            <w:tcW w:w="900" w:type="pct"/>
            <w:tcMar>
              <w:top w:w="11" w:type="dxa"/>
              <w:left w:w="85" w:type="dxa"/>
              <w:bottom w:w="6" w:type="dxa"/>
              <w:right w:w="85" w:type="dxa"/>
            </w:tcMar>
          </w:tcPr>
          <w:p w14:paraId="65E96A68"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11 000,00</w:t>
            </w:r>
          </w:p>
        </w:tc>
        <w:tc>
          <w:tcPr>
            <w:tcW w:w="900" w:type="pct"/>
            <w:tcMar>
              <w:top w:w="11" w:type="dxa"/>
              <w:left w:w="85" w:type="dxa"/>
              <w:bottom w:w="6" w:type="dxa"/>
              <w:right w:w="85" w:type="dxa"/>
            </w:tcMar>
          </w:tcPr>
          <w:p w14:paraId="46A4160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10 000,00</w:t>
            </w:r>
          </w:p>
        </w:tc>
        <w:tc>
          <w:tcPr>
            <w:tcW w:w="750" w:type="pct"/>
            <w:tcMar>
              <w:top w:w="11" w:type="dxa"/>
              <w:left w:w="85" w:type="dxa"/>
              <w:bottom w:w="6" w:type="dxa"/>
              <w:right w:w="85" w:type="dxa"/>
            </w:tcMar>
          </w:tcPr>
          <w:p w14:paraId="1FEE339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90,91%</w:t>
            </w:r>
          </w:p>
        </w:tc>
        <w:tc>
          <w:tcPr>
            <w:tcW w:w="250" w:type="pct"/>
            <w:tcMar>
              <w:top w:w="11" w:type="dxa"/>
              <w:left w:w="85" w:type="dxa"/>
              <w:bottom w:w="6" w:type="dxa"/>
              <w:right w:w="85" w:type="dxa"/>
            </w:tcMar>
          </w:tcPr>
          <w:p w14:paraId="103DAC94"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0,02%</w:t>
            </w:r>
          </w:p>
        </w:tc>
      </w:tr>
      <w:tr w:rsidR="00EA0AF8" w:rsidRPr="00FA7A1D" w14:paraId="4BA3F4D2" w14:textId="77777777" w:rsidTr="005F5C92">
        <w:tc>
          <w:tcPr>
            <w:cnfStyle w:val="001000000000" w:firstRow="0" w:lastRow="0" w:firstColumn="1" w:lastColumn="0" w:oddVBand="0" w:evenVBand="0" w:oddHBand="0" w:evenHBand="0" w:firstRowFirstColumn="0" w:firstRowLastColumn="0" w:lastRowFirstColumn="0" w:lastRowLastColumn="0"/>
            <w:tcW w:w="50" w:type="pct"/>
            <w:tcMar>
              <w:top w:w="11" w:type="dxa"/>
              <w:left w:w="85" w:type="dxa"/>
              <w:bottom w:w="6" w:type="dxa"/>
              <w:right w:w="85" w:type="dxa"/>
            </w:tcMar>
          </w:tcPr>
          <w:p w14:paraId="431C67D7" w14:textId="77777777" w:rsidR="00EA0AF8" w:rsidRPr="00FA7A1D" w:rsidRDefault="00EA0AF8" w:rsidP="005F5C92">
            <w:pPr>
              <w:rPr>
                <w:rFonts w:asciiTheme="minorHAnsi" w:hAnsiTheme="minorHAnsi" w:cstheme="minorHAnsi"/>
                <w:sz w:val="15"/>
                <w:szCs w:val="15"/>
              </w:rPr>
            </w:pPr>
            <w:r w:rsidRPr="00FA7A1D">
              <w:rPr>
                <w:rFonts w:asciiTheme="minorHAnsi" w:hAnsiTheme="minorHAnsi" w:cstheme="minorHAnsi"/>
                <w:sz w:val="15"/>
                <w:szCs w:val="15"/>
              </w:rPr>
              <w:t>752</w:t>
            </w:r>
          </w:p>
        </w:tc>
        <w:tc>
          <w:tcPr>
            <w:tcW w:w="1500" w:type="pct"/>
            <w:tcMar>
              <w:top w:w="11" w:type="dxa"/>
              <w:left w:w="85" w:type="dxa"/>
              <w:bottom w:w="6" w:type="dxa"/>
              <w:right w:w="85" w:type="dxa"/>
            </w:tcMar>
          </w:tcPr>
          <w:p w14:paraId="33C86DBC"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Obrona narodowa</w:t>
            </w:r>
          </w:p>
        </w:tc>
        <w:tc>
          <w:tcPr>
            <w:tcW w:w="900" w:type="pct"/>
            <w:tcMar>
              <w:top w:w="11" w:type="dxa"/>
              <w:left w:w="85" w:type="dxa"/>
              <w:bottom w:w="6" w:type="dxa"/>
              <w:right w:w="85" w:type="dxa"/>
            </w:tcMar>
          </w:tcPr>
          <w:p w14:paraId="2B269BD7"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0,00</w:t>
            </w:r>
          </w:p>
        </w:tc>
        <w:tc>
          <w:tcPr>
            <w:tcW w:w="900" w:type="pct"/>
            <w:tcMar>
              <w:top w:w="11" w:type="dxa"/>
              <w:left w:w="85" w:type="dxa"/>
              <w:bottom w:w="6" w:type="dxa"/>
              <w:right w:w="85" w:type="dxa"/>
            </w:tcMar>
          </w:tcPr>
          <w:p w14:paraId="03355915"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499,80</w:t>
            </w:r>
          </w:p>
        </w:tc>
        <w:tc>
          <w:tcPr>
            <w:tcW w:w="900" w:type="pct"/>
            <w:tcMar>
              <w:top w:w="11" w:type="dxa"/>
              <w:left w:w="85" w:type="dxa"/>
              <w:bottom w:w="6" w:type="dxa"/>
              <w:right w:w="85" w:type="dxa"/>
            </w:tcMar>
          </w:tcPr>
          <w:p w14:paraId="30A7232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499,80</w:t>
            </w:r>
          </w:p>
        </w:tc>
        <w:tc>
          <w:tcPr>
            <w:tcW w:w="750" w:type="pct"/>
            <w:tcMar>
              <w:top w:w="11" w:type="dxa"/>
              <w:left w:w="85" w:type="dxa"/>
              <w:bottom w:w="6" w:type="dxa"/>
              <w:right w:w="85" w:type="dxa"/>
            </w:tcMar>
          </w:tcPr>
          <w:p w14:paraId="16FCE65E"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100,00%</w:t>
            </w:r>
          </w:p>
        </w:tc>
        <w:tc>
          <w:tcPr>
            <w:tcW w:w="250" w:type="pct"/>
            <w:tcMar>
              <w:top w:w="11" w:type="dxa"/>
              <w:left w:w="85" w:type="dxa"/>
              <w:bottom w:w="6" w:type="dxa"/>
              <w:right w:w="85" w:type="dxa"/>
            </w:tcMar>
          </w:tcPr>
          <w:p w14:paraId="7F1E620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5"/>
                <w:szCs w:val="15"/>
              </w:rPr>
            </w:pPr>
            <w:r w:rsidRPr="00FA7A1D">
              <w:rPr>
                <w:rFonts w:asciiTheme="minorHAnsi" w:hAnsiTheme="minorHAnsi" w:cstheme="minorHAnsi"/>
                <w:sz w:val="15"/>
                <w:szCs w:val="15"/>
              </w:rPr>
              <w:t>&lt; 0,01%</w:t>
            </w:r>
          </w:p>
        </w:tc>
      </w:tr>
      <w:tr w:rsidR="00EA0AF8" w:rsidRPr="00FA7A1D" w14:paraId="233DD0CF" w14:textId="77777777" w:rsidTr="005F5C92">
        <w:tc>
          <w:tcPr>
            <w:cnfStyle w:val="001000000000" w:firstRow="0" w:lastRow="0" w:firstColumn="1" w:lastColumn="0" w:oddVBand="0" w:evenVBand="0" w:oddHBand="0" w:evenHBand="0" w:firstRowFirstColumn="0" w:firstRowLastColumn="0" w:lastRowFirstColumn="0" w:lastRowLastColumn="0"/>
            <w:tcW w:w="50" w:type="pct"/>
            <w:shd w:val="clear" w:color="auto" w:fill="F3F3F4"/>
            <w:tcMar>
              <w:top w:w="11" w:type="dxa"/>
              <w:left w:w="85" w:type="dxa"/>
              <w:bottom w:w="6" w:type="dxa"/>
              <w:right w:w="85" w:type="dxa"/>
            </w:tcMar>
          </w:tcPr>
          <w:p w14:paraId="6BF3F860" w14:textId="77777777" w:rsidR="00EA0AF8" w:rsidRPr="00FA7A1D" w:rsidRDefault="00EA0AF8" w:rsidP="005F5C92">
            <w:pPr>
              <w:rPr>
                <w:rFonts w:asciiTheme="minorHAnsi" w:hAnsiTheme="minorHAnsi" w:cstheme="minorHAnsi"/>
                <w:b/>
                <w:bCs/>
                <w:color w:val="000000"/>
                <w:sz w:val="15"/>
                <w:szCs w:val="15"/>
              </w:rPr>
            </w:pPr>
          </w:p>
        </w:tc>
        <w:tc>
          <w:tcPr>
            <w:tcW w:w="1500" w:type="pct"/>
            <w:shd w:val="clear" w:color="auto" w:fill="F3F3F4"/>
            <w:tcMar>
              <w:top w:w="11" w:type="dxa"/>
              <w:left w:w="85" w:type="dxa"/>
              <w:bottom w:w="6" w:type="dxa"/>
              <w:right w:w="85" w:type="dxa"/>
            </w:tcMar>
          </w:tcPr>
          <w:p w14:paraId="098C5DC9"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RAZEM WYDATKI OGÓŁEM</w:t>
            </w:r>
          </w:p>
        </w:tc>
        <w:tc>
          <w:tcPr>
            <w:tcW w:w="900" w:type="pct"/>
            <w:shd w:val="clear" w:color="auto" w:fill="F3F3F4"/>
            <w:tcMar>
              <w:top w:w="11" w:type="dxa"/>
              <w:left w:w="85" w:type="dxa"/>
              <w:bottom w:w="6" w:type="dxa"/>
              <w:right w:w="85" w:type="dxa"/>
            </w:tcMar>
          </w:tcPr>
          <w:p w14:paraId="68F6928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50 038 717,93</w:t>
            </w:r>
          </w:p>
        </w:tc>
        <w:tc>
          <w:tcPr>
            <w:tcW w:w="900" w:type="pct"/>
            <w:shd w:val="clear" w:color="auto" w:fill="F3F3F4"/>
            <w:tcMar>
              <w:top w:w="11" w:type="dxa"/>
              <w:left w:w="85" w:type="dxa"/>
              <w:bottom w:w="6" w:type="dxa"/>
              <w:right w:w="85" w:type="dxa"/>
            </w:tcMar>
          </w:tcPr>
          <w:p w14:paraId="565F3854"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59 081 765,41</w:t>
            </w:r>
          </w:p>
        </w:tc>
        <w:tc>
          <w:tcPr>
            <w:tcW w:w="900" w:type="pct"/>
            <w:shd w:val="clear" w:color="auto" w:fill="F3F3F4"/>
            <w:tcMar>
              <w:top w:w="11" w:type="dxa"/>
              <w:left w:w="85" w:type="dxa"/>
              <w:bottom w:w="6" w:type="dxa"/>
              <w:right w:w="85" w:type="dxa"/>
            </w:tcMar>
          </w:tcPr>
          <w:p w14:paraId="1E00C3B6"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52 728 790,67</w:t>
            </w:r>
          </w:p>
        </w:tc>
        <w:tc>
          <w:tcPr>
            <w:tcW w:w="750" w:type="pct"/>
            <w:shd w:val="clear" w:color="auto" w:fill="F3F3F4"/>
            <w:tcMar>
              <w:top w:w="11" w:type="dxa"/>
              <w:left w:w="85" w:type="dxa"/>
              <w:bottom w:w="6" w:type="dxa"/>
              <w:right w:w="85" w:type="dxa"/>
            </w:tcMar>
          </w:tcPr>
          <w:p w14:paraId="1E60E4C0"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89,25%</w:t>
            </w:r>
          </w:p>
        </w:tc>
        <w:tc>
          <w:tcPr>
            <w:tcW w:w="250" w:type="pct"/>
            <w:shd w:val="clear" w:color="auto" w:fill="F3F3F4"/>
            <w:tcMar>
              <w:top w:w="11" w:type="dxa"/>
              <w:left w:w="85" w:type="dxa"/>
              <w:bottom w:w="6" w:type="dxa"/>
              <w:right w:w="85" w:type="dxa"/>
            </w:tcMar>
          </w:tcPr>
          <w:p w14:paraId="0634661B" w14:textId="77777777" w:rsidR="00EA0AF8" w:rsidRPr="00FA7A1D" w:rsidRDefault="00EA0AF8" w:rsidP="005F5C92">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color w:val="000000"/>
                <w:sz w:val="15"/>
                <w:szCs w:val="15"/>
              </w:rPr>
            </w:pPr>
            <w:r w:rsidRPr="00FA7A1D">
              <w:rPr>
                <w:rFonts w:asciiTheme="minorHAnsi" w:hAnsiTheme="minorHAnsi" w:cstheme="minorHAnsi"/>
                <w:b/>
                <w:bCs/>
                <w:color w:val="000000"/>
                <w:sz w:val="15"/>
                <w:szCs w:val="15"/>
              </w:rPr>
              <w:t>100,00%</w:t>
            </w:r>
          </w:p>
        </w:tc>
      </w:tr>
    </w:tbl>
    <w:p w14:paraId="63CF4FC0" w14:textId="77777777" w:rsidR="004248F0" w:rsidRPr="00FA7A1D" w:rsidRDefault="004248F0" w:rsidP="001965D8">
      <w:pPr>
        <w:pStyle w:val="Tekstprzypisudolnego"/>
        <w:jc w:val="center"/>
        <w:rPr>
          <w:rFonts w:asciiTheme="minorHAnsi" w:hAnsiTheme="minorHAnsi" w:cstheme="minorHAnsi"/>
          <w:sz w:val="22"/>
          <w:szCs w:val="22"/>
        </w:rPr>
      </w:pPr>
    </w:p>
    <w:p w14:paraId="2333603A" w14:textId="77777777" w:rsidR="004248F0" w:rsidRPr="00FA7A1D" w:rsidRDefault="004248F0" w:rsidP="001965D8">
      <w:pPr>
        <w:pStyle w:val="Tekstprzypisudolnego"/>
        <w:jc w:val="center"/>
        <w:rPr>
          <w:rFonts w:asciiTheme="minorHAnsi" w:hAnsiTheme="minorHAnsi" w:cstheme="minorHAnsi"/>
          <w:sz w:val="22"/>
          <w:szCs w:val="22"/>
        </w:rPr>
      </w:pPr>
    </w:p>
    <w:p w14:paraId="7F5A9C2B" w14:textId="4F7320CD" w:rsidR="001965D8" w:rsidRPr="00FA7A1D" w:rsidRDefault="00EA0AF8" w:rsidP="00941260">
      <w:pPr>
        <w:pStyle w:val="Bezodstpw"/>
        <w:rPr>
          <w:rFonts w:cstheme="minorHAnsi"/>
          <w:b/>
        </w:rPr>
      </w:pPr>
      <w:r w:rsidRPr="00FA7A1D">
        <w:rPr>
          <w:rFonts w:cstheme="minorHAnsi"/>
          <w:b/>
          <w:noProof/>
        </w:rPr>
        <w:drawing>
          <wp:inline distT="0" distB="0" distL="0" distR="0" wp14:anchorId="0EBE2893" wp14:editId="215150E6">
            <wp:extent cx="5486400" cy="3200400"/>
            <wp:effectExtent l="0" t="0" r="0" b="0"/>
            <wp:docPr id="163659818" name="Wykres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22607CB" w14:textId="77777777" w:rsidR="001965D8" w:rsidRPr="00FA7A1D" w:rsidRDefault="001965D8" w:rsidP="00941260">
      <w:pPr>
        <w:pStyle w:val="Bezodstpw"/>
        <w:rPr>
          <w:rFonts w:cstheme="minorHAnsi"/>
          <w:b/>
        </w:rPr>
      </w:pPr>
    </w:p>
    <w:p w14:paraId="1805DF6C" w14:textId="77777777" w:rsidR="001965D8" w:rsidRPr="00FA7A1D" w:rsidRDefault="001965D8" w:rsidP="00941260">
      <w:pPr>
        <w:pStyle w:val="Bezodstpw"/>
        <w:rPr>
          <w:rFonts w:cstheme="minorHAnsi"/>
          <w:b/>
        </w:rPr>
      </w:pPr>
    </w:p>
    <w:p w14:paraId="3459028F" w14:textId="77777777" w:rsidR="001965D8" w:rsidRPr="00FA7A1D" w:rsidRDefault="001965D8" w:rsidP="00941260">
      <w:pPr>
        <w:pStyle w:val="Bezodstpw"/>
        <w:rPr>
          <w:rFonts w:cstheme="minorHAnsi"/>
          <w:b/>
        </w:rPr>
      </w:pPr>
    </w:p>
    <w:p w14:paraId="55C3F6FF" w14:textId="77777777" w:rsidR="001965D8" w:rsidRDefault="001965D8" w:rsidP="00941260">
      <w:pPr>
        <w:pStyle w:val="Bezodstpw"/>
        <w:rPr>
          <w:rFonts w:cstheme="minorHAnsi"/>
          <w:b/>
        </w:rPr>
      </w:pPr>
    </w:p>
    <w:p w14:paraId="3CD57445" w14:textId="77777777" w:rsidR="00DA7AAD" w:rsidRDefault="00DA7AAD" w:rsidP="00941260">
      <w:pPr>
        <w:pStyle w:val="Bezodstpw"/>
        <w:rPr>
          <w:rFonts w:cstheme="minorHAnsi"/>
          <w:b/>
        </w:rPr>
      </w:pPr>
    </w:p>
    <w:p w14:paraId="480F6FF0" w14:textId="4C1AAFB0" w:rsidR="00DA7AAD" w:rsidRPr="00DA7AAD" w:rsidRDefault="00DA7AAD" w:rsidP="00941260">
      <w:pPr>
        <w:pStyle w:val="Bezodstpw"/>
        <w:rPr>
          <w:rFonts w:cstheme="minorHAnsi"/>
          <w:bCs/>
        </w:rPr>
      </w:pPr>
      <w:r w:rsidRPr="00DA7AAD">
        <w:rPr>
          <w:rFonts w:cstheme="minorHAnsi"/>
          <w:bCs/>
        </w:rPr>
        <w:t xml:space="preserve">Według powyższego zestawienia, na funkcjonowanie oświaty w gminie w 2023 roku wydatkowano kwotę 19.488.735,95 zł. Subwencja oświatowa pokryła wydatki w wysokości 9.869.641 zł </w:t>
      </w:r>
    </w:p>
    <w:p w14:paraId="0650E1AA" w14:textId="77777777" w:rsidR="00DA7AAD" w:rsidRDefault="00DA7AAD" w:rsidP="00941260">
      <w:pPr>
        <w:pStyle w:val="Bezodstpw"/>
        <w:rPr>
          <w:rFonts w:cstheme="minorHAnsi"/>
          <w:bCs/>
        </w:rPr>
      </w:pPr>
    </w:p>
    <w:tbl>
      <w:tblPr>
        <w:tblW w:w="0" w:type="auto"/>
        <w:tblInd w:w="23" w:type="dxa"/>
        <w:tblBorders>
          <w:top w:val="single" w:sz="4" w:space="0" w:color="auto"/>
        </w:tblBorders>
        <w:tblCellMar>
          <w:left w:w="70" w:type="dxa"/>
          <w:right w:w="70" w:type="dxa"/>
        </w:tblCellMar>
        <w:tblLook w:val="0000" w:firstRow="0" w:lastRow="0" w:firstColumn="0" w:lastColumn="0" w:noHBand="0" w:noVBand="0"/>
      </w:tblPr>
      <w:tblGrid>
        <w:gridCol w:w="8700"/>
      </w:tblGrid>
      <w:tr w:rsidR="00DA7AAD" w14:paraId="37578775" w14:textId="77777777" w:rsidTr="00DA7AAD">
        <w:trPr>
          <w:trHeight w:val="100"/>
        </w:trPr>
        <w:tc>
          <w:tcPr>
            <w:tcW w:w="8700" w:type="dxa"/>
          </w:tcPr>
          <w:p w14:paraId="4F4C25EB" w14:textId="77777777" w:rsidR="00DA7AAD" w:rsidRDefault="00DA7AAD" w:rsidP="00941260">
            <w:pPr>
              <w:pStyle w:val="Bezodstpw"/>
              <w:rPr>
                <w:rFonts w:cstheme="minorHAnsi"/>
                <w:bCs/>
              </w:rPr>
            </w:pPr>
          </w:p>
        </w:tc>
      </w:tr>
    </w:tbl>
    <w:p w14:paraId="5304C642" w14:textId="3206800C" w:rsidR="00DA7AAD" w:rsidRPr="00DA7AAD" w:rsidRDefault="00DA7AAD" w:rsidP="00941260">
      <w:pPr>
        <w:pStyle w:val="Bezodstpw"/>
        <w:rPr>
          <w:rFonts w:cstheme="minorHAnsi"/>
          <w:bCs/>
        </w:rPr>
      </w:pPr>
      <w:r>
        <w:rPr>
          <w:rFonts w:cstheme="minorHAnsi"/>
          <w:bCs/>
          <w:noProof/>
        </w:rPr>
        <w:drawing>
          <wp:inline distT="0" distB="0" distL="0" distR="0" wp14:anchorId="69E5A715" wp14:editId="162E4D4B">
            <wp:extent cx="5724525" cy="2571750"/>
            <wp:effectExtent l="0" t="0" r="9525" b="0"/>
            <wp:docPr id="768346218" name="Wykres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bl>
      <w:tblPr>
        <w:tblW w:w="0" w:type="auto"/>
        <w:tblInd w:w="-52" w:type="dxa"/>
        <w:tblBorders>
          <w:top w:val="single" w:sz="4" w:space="0" w:color="auto"/>
        </w:tblBorders>
        <w:tblCellMar>
          <w:left w:w="70" w:type="dxa"/>
          <w:right w:w="70" w:type="dxa"/>
        </w:tblCellMar>
        <w:tblLook w:val="0000" w:firstRow="0" w:lastRow="0" w:firstColumn="0" w:lastColumn="0" w:noHBand="0" w:noVBand="0"/>
      </w:tblPr>
      <w:tblGrid>
        <w:gridCol w:w="8835"/>
      </w:tblGrid>
      <w:tr w:rsidR="00DA7AAD" w14:paraId="09FCE4DA" w14:textId="77777777" w:rsidTr="00DA7AAD">
        <w:trPr>
          <w:trHeight w:val="100"/>
        </w:trPr>
        <w:tc>
          <w:tcPr>
            <w:tcW w:w="8835" w:type="dxa"/>
          </w:tcPr>
          <w:p w14:paraId="40369B9E" w14:textId="77777777" w:rsidR="00DA7AAD" w:rsidRDefault="00DA7AAD" w:rsidP="00941260">
            <w:pPr>
              <w:pStyle w:val="Bezodstpw"/>
              <w:rPr>
                <w:rFonts w:cstheme="minorHAnsi"/>
                <w:b/>
              </w:rPr>
            </w:pPr>
          </w:p>
        </w:tc>
      </w:tr>
    </w:tbl>
    <w:p w14:paraId="0F695847" w14:textId="1ABFDD6E" w:rsidR="001934F0" w:rsidRPr="00FA7A1D" w:rsidRDefault="001934F0" w:rsidP="00273B77">
      <w:pPr>
        <w:pStyle w:val="Default"/>
        <w:rPr>
          <w:rFonts w:asciiTheme="minorHAnsi" w:hAnsiTheme="minorHAnsi" w:cstheme="minorHAnsi"/>
          <w:color w:val="auto"/>
        </w:rPr>
      </w:pPr>
      <w:r w:rsidRPr="00FA7A1D">
        <w:rPr>
          <w:rFonts w:asciiTheme="minorHAnsi" w:hAnsiTheme="minorHAnsi" w:cstheme="minorHAnsi"/>
          <w:color w:val="auto"/>
        </w:rPr>
        <w:t>W 20</w:t>
      </w:r>
      <w:r w:rsidR="004248F0" w:rsidRPr="00FA7A1D">
        <w:rPr>
          <w:rFonts w:asciiTheme="minorHAnsi" w:hAnsiTheme="minorHAnsi" w:cstheme="minorHAnsi"/>
          <w:color w:val="auto"/>
        </w:rPr>
        <w:t>2</w:t>
      </w:r>
      <w:r w:rsidR="00467357" w:rsidRPr="00FA7A1D">
        <w:rPr>
          <w:rFonts w:asciiTheme="minorHAnsi" w:hAnsiTheme="minorHAnsi" w:cstheme="minorHAnsi"/>
          <w:color w:val="auto"/>
        </w:rPr>
        <w:t>3</w:t>
      </w:r>
      <w:r w:rsidRPr="00FA7A1D">
        <w:rPr>
          <w:rFonts w:asciiTheme="minorHAnsi" w:hAnsiTheme="minorHAnsi" w:cstheme="minorHAnsi"/>
          <w:color w:val="auto"/>
        </w:rPr>
        <w:t xml:space="preserve"> r. w Gminie Puszcza Mariańska:</w:t>
      </w:r>
    </w:p>
    <w:p w14:paraId="576C63B9" w14:textId="77777777" w:rsidR="001934F0" w:rsidRPr="00FA7A1D" w:rsidRDefault="001934F0" w:rsidP="00E05C93">
      <w:pPr>
        <w:pStyle w:val="Default"/>
        <w:numPr>
          <w:ilvl w:val="0"/>
          <w:numId w:val="2"/>
        </w:numPr>
        <w:rPr>
          <w:rFonts w:asciiTheme="minorHAnsi" w:hAnsiTheme="minorHAnsi" w:cstheme="minorHAnsi"/>
          <w:color w:val="auto"/>
        </w:rPr>
      </w:pPr>
      <w:r w:rsidRPr="00FA7A1D">
        <w:rPr>
          <w:rFonts w:asciiTheme="minorHAnsi" w:hAnsiTheme="minorHAnsi" w:cstheme="minorHAnsi"/>
          <w:color w:val="auto"/>
        </w:rPr>
        <w:t xml:space="preserve"> nie wyodrębniono f</w:t>
      </w:r>
      <w:r w:rsidR="00273B77" w:rsidRPr="00FA7A1D">
        <w:rPr>
          <w:rFonts w:asciiTheme="minorHAnsi" w:hAnsiTheme="minorHAnsi" w:cstheme="minorHAnsi"/>
          <w:color w:val="auto"/>
        </w:rPr>
        <w:t>unduszu sołeckiego</w:t>
      </w:r>
      <w:r w:rsidRPr="00FA7A1D">
        <w:rPr>
          <w:rFonts w:asciiTheme="minorHAnsi" w:hAnsiTheme="minorHAnsi" w:cstheme="minorHAnsi"/>
          <w:color w:val="auto"/>
        </w:rPr>
        <w:t>,</w:t>
      </w:r>
    </w:p>
    <w:p w14:paraId="743A986E" w14:textId="77777777" w:rsidR="00273B77" w:rsidRPr="00FA7A1D" w:rsidRDefault="001934F0" w:rsidP="00E05C93">
      <w:pPr>
        <w:pStyle w:val="Default"/>
        <w:numPr>
          <w:ilvl w:val="0"/>
          <w:numId w:val="2"/>
        </w:numPr>
        <w:rPr>
          <w:rFonts w:asciiTheme="minorHAnsi" w:hAnsiTheme="minorHAnsi" w:cstheme="minorHAnsi"/>
          <w:color w:val="auto"/>
        </w:rPr>
      </w:pPr>
      <w:r w:rsidRPr="00FA7A1D">
        <w:rPr>
          <w:rFonts w:asciiTheme="minorHAnsi" w:hAnsiTheme="minorHAnsi" w:cstheme="minorHAnsi"/>
          <w:color w:val="auto"/>
        </w:rPr>
        <w:t xml:space="preserve"> nie realizowano  przedsięwzięć w ramach partnerstwa </w:t>
      </w:r>
      <w:proofErr w:type="spellStart"/>
      <w:r w:rsidRPr="00FA7A1D">
        <w:rPr>
          <w:rFonts w:asciiTheme="minorHAnsi" w:hAnsiTheme="minorHAnsi" w:cstheme="minorHAnsi"/>
          <w:color w:val="auto"/>
        </w:rPr>
        <w:t>publiczno</w:t>
      </w:r>
      <w:proofErr w:type="spellEnd"/>
      <w:r w:rsidRPr="00FA7A1D">
        <w:rPr>
          <w:rFonts w:asciiTheme="minorHAnsi" w:hAnsiTheme="minorHAnsi" w:cstheme="minorHAnsi"/>
          <w:color w:val="auto"/>
        </w:rPr>
        <w:t xml:space="preserve"> – prywatnego,</w:t>
      </w:r>
    </w:p>
    <w:p w14:paraId="06F6A734" w14:textId="77777777" w:rsidR="001934F0" w:rsidRPr="00FA7A1D" w:rsidRDefault="001934F0" w:rsidP="00E05C93">
      <w:pPr>
        <w:pStyle w:val="Default"/>
        <w:numPr>
          <w:ilvl w:val="0"/>
          <w:numId w:val="2"/>
        </w:numPr>
        <w:rPr>
          <w:rFonts w:asciiTheme="minorHAnsi" w:hAnsiTheme="minorHAnsi" w:cstheme="minorHAnsi"/>
          <w:color w:val="auto"/>
        </w:rPr>
      </w:pPr>
      <w:r w:rsidRPr="00FA7A1D">
        <w:rPr>
          <w:rFonts w:asciiTheme="minorHAnsi" w:hAnsiTheme="minorHAnsi" w:cstheme="minorHAnsi"/>
          <w:color w:val="auto"/>
        </w:rPr>
        <w:t xml:space="preserve">nie </w:t>
      </w:r>
      <w:r w:rsidR="00273B77" w:rsidRPr="00FA7A1D">
        <w:rPr>
          <w:rFonts w:asciiTheme="minorHAnsi" w:hAnsiTheme="minorHAnsi" w:cstheme="minorHAnsi"/>
          <w:color w:val="auto"/>
        </w:rPr>
        <w:t>prowadz</w:t>
      </w:r>
      <w:r w:rsidRPr="00FA7A1D">
        <w:rPr>
          <w:rFonts w:asciiTheme="minorHAnsi" w:hAnsiTheme="minorHAnsi" w:cstheme="minorHAnsi"/>
          <w:color w:val="auto"/>
        </w:rPr>
        <w:t xml:space="preserve">ono własnych </w:t>
      </w:r>
      <w:r w:rsidR="00273B77" w:rsidRPr="00FA7A1D">
        <w:rPr>
          <w:rFonts w:asciiTheme="minorHAnsi" w:hAnsiTheme="minorHAnsi" w:cstheme="minorHAnsi"/>
          <w:color w:val="auto"/>
        </w:rPr>
        <w:t xml:space="preserve"> tytuł</w:t>
      </w:r>
      <w:r w:rsidRPr="00FA7A1D">
        <w:rPr>
          <w:rFonts w:asciiTheme="minorHAnsi" w:hAnsiTheme="minorHAnsi" w:cstheme="minorHAnsi"/>
          <w:color w:val="auto"/>
        </w:rPr>
        <w:t>ów</w:t>
      </w:r>
      <w:r w:rsidR="00273B77" w:rsidRPr="00FA7A1D">
        <w:rPr>
          <w:rFonts w:asciiTheme="minorHAnsi" w:hAnsiTheme="minorHAnsi" w:cstheme="minorHAnsi"/>
          <w:color w:val="auto"/>
        </w:rPr>
        <w:t xml:space="preserve"> prasow</w:t>
      </w:r>
      <w:r w:rsidRPr="00FA7A1D">
        <w:rPr>
          <w:rFonts w:asciiTheme="minorHAnsi" w:hAnsiTheme="minorHAnsi" w:cstheme="minorHAnsi"/>
          <w:color w:val="auto"/>
        </w:rPr>
        <w:t>ych,</w:t>
      </w:r>
    </w:p>
    <w:p w14:paraId="3F793774" w14:textId="77777777" w:rsidR="001934F0" w:rsidRPr="00FA7A1D" w:rsidRDefault="00B81268" w:rsidP="00E05C93">
      <w:pPr>
        <w:pStyle w:val="Default"/>
        <w:numPr>
          <w:ilvl w:val="0"/>
          <w:numId w:val="2"/>
        </w:numPr>
        <w:rPr>
          <w:rFonts w:asciiTheme="minorHAnsi" w:hAnsiTheme="minorHAnsi" w:cstheme="minorHAnsi"/>
          <w:color w:val="auto"/>
        </w:rPr>
      </w:pPr>
      <w:r w:rsidRPr="00FA7A1D">
        <w:rPr>
          <w:rFonts w:asciiTheme="minorHAnsi" w:hAnsiTheme="minorHAnsi" w:cstheme="minorHAnsi"/>
          <w:color w:val="auto"/>
        </w:rPr>
        <w:t>n</w:t>
      </w:r>
      <w:r w:rsidR="001934F0" w:rsidRPr="00FA7A1D">
        <w:rPr>
          <w:rFonts w:asciiTheme="minorHAnsi" w:hAnsiTheme="minorHAnsi" w:cstheme="minorHAnsi"/>
          <w:color w:val="auto"/>
        </w:rPr>
        <w:t>ie</w:t>
      </w:r>
      <w:r w:rsidR="004248F0" w:rsidRPr="00FA7A1D">
        <w:rPr>
          <w:rFonts w:asciiTheme="minorHAnsi" w:hAnsiTheme="minorHAnsi" w:cstheme="minorHAnsi"/>
          <w:color w:val="auto"/>
        </w:rPr>
        <w:t xml:space="preserve"> funkcjonowały spółki komunalne.</w:t>
      </w:r>
    </w:p>
    <w:p w14:paraId="28513482" w14:textId="1C6775A8" w:rsidR="004248F0" w:rsidRPr="00FA7A1D" w:rsidRDefault="005B4C5B" w:rsidP="005B4C5B">
      <w:pPr>
        <w:pStyle w:val="Default"/>
        <w:rPr>
          <w:rFonts w:asciiTheme="minorHAnsi" w:hAnsiTheme="minorHAnsi" w:cstheme="minorHAnsi"/>
          <w:color w:val="auto"/>
        </w:rPr>
      </w:pPr>
      <w:r>
        <w:rPr>
          <w:rFonts w:asciiTheme="minorHAnsi" w:hAnsiTheme="minorHAnsi" w:cstheme="minorHAnsi"/>
          <w:color w:val="auto"/>
        </w:rPr>
        <w:t>Budżet Gminy na koniec 2023 r. zamknął się deficytem w wysokości: 2.650.642,34 zł</w:t>
      </w:r>
    </w:p>
    <w:p w14:paraId="4E58311F" w14:textId="77777777" w:rsidR="00B1788A" w:rsidRPr="00FA7A1D" w:rsidRDefault="00B1788A" w:rsidP="0093253E">
      <w:pPr>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46304" behindDoc="0" locked="0" layoutInCell="1" allowOverlap="1" wp14:anchorId="1F8C120D" wp14:editId="5B9D3A77">
                <wp:simplePos x="0" y="0"/>
                <wp:positionH relativeFrom="margin">
                  <wp:align>left</wp:align>
                </wp:positionH>
                <wp:positionV relativeFrom="paragraph">
                  <wp:posOffset>55880</wp:posOffset>
                </wp:positionV>
                <wp:extent cx="6019800" cy="361950"/>
                <wp:effectExtent l="0" t="0" r="19050" b="19050"/>
                <wp:wrapNone/>
                <wp:docPr id="10" name="Prostokąt 10"/>
                <wp:cNvGraphicFramePr/>
                <a:graphic xmlns:a="http://schemas.openxmlformats.org/drawingml/2006/main">
                  <a:graphicData uri="http://schemas.microsoft.com/office/word/2010/wordprocessingShape">
                    <wps:wsp>
                      <wps:cNvSpPr/>
                      <wps:spPr>
                        <a:xfrm>
                          <a:off x="0" y="0"/>
                          <a:ext cx="6019800" cy="3619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071B5143" w14:textId="77777777" w:rsidR="00BC6EA4" w:rsidRDefault="00BC6EA4" w:rsidP="00B1788A">
                            <w:pPr>
                              <w:jc w:val="center"/>
                            </w:pPr>
                            <w:r>
                              <w:t>PODATKI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F8C120D" id="Prostokąt 10" o:spid="_x0000_s1067" style="position:absolute;left:0;text-align:left;margin-left:0;margin-top:4.4pt;width:474pt;height:28.5pt;z-index:25174630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" fillcolor="#9ecb81 [2169]" strokecolor="#70ad47 [3209]" strokeweight=".5pt">
                <v:fill color2="#8ac066 [2617]" rotate="t" colors="0 #b5d5a7;.5 #aace99;1 #9cca86" focus="100%" type="gradient">
                  <o:fill v:ext="view" type="gradientUnscaled"/>
                </v:fill>
                <v:textbox>
                  <w:txbxContent>
                    <w:p w14:paraId="071B5143" w14:textId="77777777" w:rsidR="00BC6EA4" w:rsidRDefault="00BC6EA4" w:rsidP="00B1788A">
                      <w:pPr>
                        <w:jc w:val="center"/>
                      </w:pPr>
                      <w:r>
                        <w:t>PODATKI</w:t>
                      </w:r>
                    </w:p>
                  </w:txbxContent>
                </v:textbox>
                <w10:wrap anchorx="margin"/>
              </v:rect>
            </w:pict>
          </mc:Fallback>
        </mc:AlternateContent>
      </w:r>
    </w:p>
    <w:p w14:paraId="2861608F" w14:textId="77777777" w:rsidR="00B1788A" w:rsidRPr="00FA7A1D" w:rsidRDefault="00B1788A" w:rsidP="0093253E">
      <w:pPr>
        <w:rPr>
          <w:rFonts w:asciiTheme="minorHAnsi" w:hAnsiTheme="minorHAnsi" w:cstheme="minorHAnsi"/>
        </w:rPr>
      </w:pPr>
    </w:p>
    <w:p w14:paraId="3AC20FD0" w14:textId="77777777" w:rsidR="00B1788A" w:rsidRPr="00FA7A1D" w:rsidRDefault="00B1788A" w:rsidP="0093253E">
      <w:pPr>
        <w:rPr>
          <w:rFonts w:asciiTheme="minorHAnsi" w:hAnsiTheme="minorHAnsi" w:cstheme="minorHAnsi"/>
        </w:rPr>
      </w:pPr>
    </w:p>
    <w:p w14:paraId="57370CEE" w14:textId="75F7F4C1" w:rsidR="00D6781A" w:rsidRPr="00FA7A1D" w:rsidRDefault="0093253E" w:rsidP="0093253E">
      <w:pPr>
        <w:rPr>
          <w:rFonts w:asciiTheme="minorHAnsi" w:hAnsiTheme="minorHAnsi" w:cstheme="minorHAnsi"/>
        </w:rPr>
      </w:pPr>
      <w:r w:rsidRPr="00FA7A1D">
        <w:rPr>
          <w:rFonts w:asciiTheme="minorHAnsi" w:hAnsiTheme="minorHAnsi" w:cstheme="minorHAnsi"/>
        </w:rPr>
        <w:t xml:space="preserve">W </w:t>
      </w:r>
      <w:r w:rsidR="00B1788A" w:rsidRPr="00FA7A1D">
        <w:rPr>
          <w:rFonts w:asciiTheme="minorHAnsi" w:hAnsiTheme="minorHAnsi" w:cstheme="minorHAnsi"/>
        </w:rPr>
        <w:t>202</w:t>
      </w:r>
      <w:r w:rsidR="00467357" w:rsidRPr="00FA7A1D">
        <w:rPr>
          <w:rFonts w:asciiTheme="minorHAnsi" w:hAnsiTheme="minorHAnsi" w:cstheme="minorHAnsi"/>
        </w:rPr>
        <w:t>3</w:t>
      </w:r>
      <w:r w:rsidR="00B1788A" w:rsidRPr="00FA7A1D">
        <w:rPr>
          <w:rFonts w:asciiTheme="minorHAnsi" w:hAnsiTheme="minorHAnsi" w:cstheme="minorHAnsi"/>
        </w:rPr>
        <w:t xml:space="preserve"> r. wydano </w:t>
      </w:r>
      <w:r w:rsidR="00467357" w:rsidRPr="00FA7A1D">
        <w:rPr>
          <w:rFonts w:asciiTheme="minorHAnsi" w:hAnsiTheme="minorHAnsi" w:cstheme="minorHAnsi"/>
        </w:rPr>
        <w:t xml:space="preserve">5623 </w:t>
      </w:r>
      <w:r w:rsidR="00B1788A" w:rsidRPr="00FA7A1D">
        <w:rPr>
          <w:rFonts w:asciiTheme="minorHAnsi" w:hAnsiTheme="minorHAnsi" w:cstheme="minorHAnsi"/>
        </w:rPr>
        <w:t>decyzj</w:t>
      </w:r>
      <w:r w:rsidR="00467357" w:rsidRPr="00FA7A1D">
        <w:rPr>
          <w:rFonts w:asciiTheme="minorHAnsi" w:hAnsiTheme="minorHAnsi" w:cstheme="minorHAnsi"/>
        </w:rPr>
        <w:t>e</w:t>
      </w:r>
      <w:r w:rsidR="00D6781A" w:rsidRPr="00FA7A1D">
        <w:rPr>
          <w:rFonts w:asciiTheme="minorHAnsi" w:hAnsiTheme="minorHAnsi" w:cstheme="minorHAnsi"/>
        </w:rPr>
        <w:t xml:space="preserve"> wymiarowe:</w:t>
      </w:r>
    </w:p>
    <w:p w14:paraId="4B1C2C54" w14:textId="77777777" w:rsidR="00D6781A" w:rsidRPr="00FA7A1D" w:rsidRDefault="00D6781A" w:rsidP="00D6781A">
      <w:pPr>
        <w:rPr>
          <w:rFonts w:asciiTheme="minorHAnsi" w:hAnsiTheme="minorHAnsi" w:cstheme="minorHAnsi"/>
          <w:sz w:val="28"/>
          <w:szCs w:val="28"/>
        </w:rPr>
      </w:pPr>
    </w:p>
    <w:p w14:paraId="12DD7E31" w14:textId="77777777" w:rsidR="00D6781A" w:rsidRPr="00FA7A1D" w:rsidRDefault="00D6781A" w:rsidP="00D6781A">
      <w:pPr>
        <w:rPr>
          <w:rFonts w:asciiTheme="minorHAnsi" w:hAnsiTheme="minorHAnsi" w:cstheme="minorHAnsi"/>
          <w:sz w:val="28"/>
          <w:szCs w:val="28"/>
        </w:rPr>
      </w:pPr>
      <w:r w:rsidRPr="00FA7A1D">
        <w:rPr>
          <w:rFonts w:asciiTheme="minorHAnsi" w:hAnsiTheme="minorHAnsi" w:cstheme="minorHAnsi"/>
          <w:noProof/>
        </w:rPr>
        <w:drawing>
          <wp:inline distT="0" distB="0" distL="0" distR="0" wp14:anchorId="22AE7E01" wp14:editId="6A1FBDEF">
            <wp:extent cx="5800725" cy="2581275"/>
            <wp:effectExtent l="0" t="0" r="9525" b="9525"/>
            <wp:docPr id="210276345" name="Wykres 2102763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5E427D30" w14:textId="77777777" w:rsidR="00D6781A" w:rsidRPr="00FA7A1D" w:rsidRDefault="00D6781A" w:rsidP="00D6781A">
      <w:pPr>
        <w:rPr>
          <w:rFonts w:asciiTheme="minorHAnsi" w:hAnsiTheme="minorHAnsi" w:cstheme="minorHAnsi"/>
          <w:sz w:val="28"/>
          <w:szCs w:val="28"/>
        </w:rPr>
      </w:pPr>
    </w:p>
    <w:p w14:paraId="563ED1F3" w14:textId="095805AC" w:rsidR="00D6781A" w:rsidRPr="00FA7A1D" w:rsidRDefault="00D6781A" w:rsidP="00D6781A">
      <w:pPr>
        <w:rPr>
          <w:rFonts w:asciiTheme="minorHAnsi" w:hAnsiTheme="minorHAnsi" w:cstheme="minorHAnsi"/>
        </w:rPr>
      </w:pPr>
      <w:r w:rsidRPr="00FA7A1D">
        <w:rPr>
          <w:rFonts w:asciiTheme="minorHAnsi" w:hAnsiTheme="minorHAnsi" w:cstheme="minorHAnsi"/>
        </w:rPr>
        <w:lastRenderedPageBreak/>
        <w:t>Według powyższego wykresu wydano:</w:t>
      </w:r>
    </w:p>
    <w:p w14:paraId="4309414D" w14:textId="3F5E51E9" w:rsidR="00D6781A" w:rsidRPr="00FA7A1D" w:rsidRDefault="00D6781A" w:rsidP="00D6781A">
      <w:pPr>
        <w:rPr>
          <w:rFonts w:asciiTheme="minorHAnsi" w:hAnsiTheme="minorHAnsi" w:cstheme="minorHAnsi"/>
        </w:rPr>
      </w:pPr>
      <w:r w:rsidRPr="00FA7A1D">
        <w:rPr>
          <w:rFonts w:asciiTheme="minorHAnsi" w:hAnsiTheme="minorHAnsi" w:cstheme="minorHAnsi"/>
        </w:rPr>
        <w:t xml:space="preserve">-na łączne zobowiązanie pieniężne           3.305 decyzji  </w:t>
      </w:r>
    </w:p>
    <w:p w14:paraId="551B01A3" w14:textId="6699DAA1" w:rsidR="00D6781A" w:rsidRPr="00FA7A1D" w:rsidRDefault="00D6781A" w:rsidP="00D6781A">
      <w:pPr>
        <w:rPr>
          <w:rFonts w:asciiTheme="minorHAnsi" w:hAnsiTheme="minorHAnsi" w:cstheme="minorHAnsi"/>
        </w:rPr>
      </w:pPr>
      <w:r w:rsidRPr="00FA7A1D">
        <w:rPr>
          <w:rFonts w:asciiTheme="minorHAnsi" w:hAnsiTheme="minorHAnsi" w:cstheme="minorHAnsi"/>
        </w:rPr>
        <w:t xml:space="preserve">-podatek od nieruchomości:                          764 decyzje  </w:t>
      </w:r>
    </w:p>
    <w:p w14:paraId="081A9BD1" w14:textId="77777777" w:rsidR="00D6781A" w:rsidRPr="00FA7A1D" w:rsidRDefault="00D6781A" w:rsidP="00D6781A">
      <w:pPr>
        <w:rPr>
          <w:rFonts w:asciiTheme="minorHAnsi" w:hAnsiTheme="minorHAnsi" w:cstheme="minorHAnsi"/>
        </w:rPr>
      </w:pPr>
      <w:r w:rsidRPr="00FA7A1D">
        <w:rPr>
          <w:rFonts w:asciiTheme="minorHAnsi" w:hAnsiTheme="minorHAnsi" w:cstheme="minorHAnsi"/>
        </w:rPr>
        <w:t xml:space="preserve">-podatek rolny:                                               1005 decyzji  </w:t>
      </w:r>
    </w:p>
    <w:p w14:paraId="7FD84CFB" w14:textId="77777777" w:rsidR="00D6781A" w:rsidRPr="00FA7A1D" w:rsidRDefault="00D6781A" w:rsidP="00D6781A">
      <w:pPr>
        <w:rPr>
          <w:rFonts w:asciiTheme="minorHAnsi" w:hAnsiTheme="minorHAnsi" w:cstheme="minorHAnsi"/>
        </w:rPr>
      </w:pPr>
      <w:r w:rsidRPr="00FA7A1D">
        <w:rPr>
          <w:rFonts w:asciiTheme="minorHAnsi" w:hAnsiTheme="minorHAnsi" w:cstheme="minorHAnsi"/>
        </w:rPr>
        <w:t xml:space="preserve">-podatek leśny:                                                    53 decyzje </w:t>
      </w:r>
    </w:p>
    <w:p w14:paraId="280E31E5" w14:textId="77777777" w:rsidR="00D6781A" w:rsidRPr="00FA7A1D" w:rsidRDefault="00D6781A" w:rsidP="00D6781A">
      <w:pPr>
        <w:rPr>
          <w:rFonts w:asciiTheme="minorHAnsi" w:hAnsiTheme="minorHAnsi" w:cstheme="minorHAnsi"/>
        </w:rPr>
      </w:pPr>
      <w:r w:rsidRPr="00FA7A1D">
        <w:rPr>
          <w:rFonts w:asciiTheme="minorHAnsi" w:hAnsiTheme="minorHAnsi" w:cstheme="minorHAnsi"/>
        </w:rPr>
        <w:t xml:space="preserve">-po zmianach:                                                    496 decyzji </w:t>
      </w:r>
    </w:p>
    <w:p w14:paraId="439CE9A5" w14:textId="77777777" w:rsidR="00D6781A" w:rsidRPr="00FA7A1D" w:rsidRDefault="00D6781A" w:rsidP="00D6781A">
      <w:pPr>
        <w:rPr>
          <w:rFonts w:asciiTheme="minorHAnsi" w:hAnsiTheme="minorHAnsi" w:cstheme="minorHAnsi"/>
        </w:rPr>
      </w:pPr>
    </w:p>
    <w:p w14:paraId="5059C826" w14:textId="4DDD9DC0" w:rsidR="00D6781A" w:rsidRPr="00FA7A1D" w:rsidRDefault="00D6781A" w:rsidP="00D6781A">
      <w:pPr>
        <w:rPr>
          <w:rFonts w:asciiTheme="minorHAnsi" w:hAnsiTheme="minorHAnsi" w:cstheme="minorHAnsi"/>
          <w:b/>
        </w:rPr>
      </w:pPr>
      <w:r w:rsidRPr="00FA7A1D">
        <w:rPr>
          <w:rFonts w:asciiTheme="minorHAnsi" w:hAnsiTheme="minorHAnsi" w:cstheme="minorHAnsi"/>
        </w:rPr>
        <w:t xml:space="preserve">W 2023 roku udzielono 1 osobie ulgi inwestycyjnej w podatku rolnym z tytułu poniesionych wydatków na zainstalowanie kompletnej instalacji fotowoltaicznej w gospodarstwie rolnym na kwotę </w:t>
      </w:r>
      <w:r w:rsidRPr="00FA7A1D">
        <w:rPr>
          <w:rFonts w:asciiTheme="minorHAnsi" w:hAnsiTheme="minorHAnsi" w:cstheme="minorHAnsi"/>
          <w:b/>
        </w:rPr>
        <w:t>1 999 zł.</w:t>
      </w:r>
    </w:p>
    <w:p w14:paraId="3F91F393" w14:textId="2F528706" w:rsidR="00D6781A" w:rsidRPr="00FA7A1D" w:rsidRDefault="00D6781A" w:rsidP="00D6781A">
      <w:pPr>
        <w:rPr>
          <w:rFonts w:asciiTheme="minorHAnsi" w:hAnsiTheme="minorHAnsi" w:cstheme="minorHAnsi"/>
        </w:rPr>
      </w:pPr>
      <w:r w:rsidRPr="00FA7A1D">
        <w:rPr>
          <w:rFonts w:asciiTheme="minorHAnsi" w:hAnsiTheme="minorHAnsi" w:cstheme="minorHAnsi"/>
          <w:b/>
        </w:rPr>
        <w:t xml:space="preserve">W 2023 roku  udzielono ulg w podatkach  1 osobie fizycznej  na łączną kwotę 557 zł </w:t>
      </w:r>
      <w:r w:rsidRPr="00FA7A1D">
        <w:rPr>
          <w:rFonts w:asciiTheme="minorHAnsi" w:hAnsiTheme="minorHAnsi" w:cstheme="minorHAnsi"/>
        </w:rPr>
        <w:t xml:space="preserve"> </w:t>
      </w:r>
    </w:p>
    <w:p w14:paraId="1A912AEC" w14:textId="10E3F0D1" w:rsidR="00D6781A" w:rsidRPr="00FA7A1D" w:rsidRDefault="00D6781A" w:rsidP="00D6781A">
      <w:pPr>
        <w:rPr>
          <w:rFonts w:asciiTheme="minorHAnsi" w:hAnsiTheme="minorHAnsi" w:cstheme="minorHAnsi"/>
        </w:rPr>
      </w:pPr>
      <w:r w:rsidRPr="00FA7A1D">
        <w:rPr>
          <w:rFonts w:asciiTheme="minorHAnsi" w:hAnsiTheme="minorHAnsi" w:cstheme="minorHAnsi"/>
        </w:rPr>
        <w:t>N</w:t>
      </w:r>
      <w:r w:rsidRPr="00FA7A1D">
        <w:rPr>
          <w:rFonts w:asciiTheme="minorHAnsi" w:hAnsiTheme="minorHAnsi" w:cstheme="minorHAnsi"/>
          <w:b/>
        </w:rPr>
        <w:t>ie wydano decyzji w sprawie ulg i umorzeń dla osób prawnych.</w:t>
      </w:r>
    </w:p>
    <w:tbl>
      <w:tblPr>
        <w:tblW w:w="11199" w:type="dxa"/>
        <w:tblCellSpacing w:w="0" w:type="dxa"/>
        <w:tblInd w:w="142" w:type="dxa"/>
        <w:tblCellMar>
          <w:left w:w="0" w:type="dxa"/>
          <w:right w:w="0" w:type="dxa"/>
        </w:tblCellMar>
        <w:tblLook w:val="04A0" w:firstRow="1" w:lastRow="0" w:firstColumn="1" w:lastColumn="0" w:noHBand="0" w:noVBand="1"/>
      </w:tblPr>
      <w:tblGrid>
        <w:gridCol w:w="7655"/>
        <w:gridCol w:w="3544"/>
      </w:tblGrid>
      <w:tr w:rsidR="00D6781A" w:rsidRPr="00FA7A1D" w14:paraId="41145C21" w14:textId="77777777" w:rsidTr="001B3A41">
        <w:trPr>
          <w:trHeight w:val="1230"/>
          <w:tblCellSpacing w:w="0" w:type="dxa"/>
        </w:trPr>
        <w:tc>
          <w:tcPr>
            <w:tcW w:w="7655" w:type="dxa"/>
            <w:vAlign w:val="center"/>
            <w:hideMark/>
          </w:tcPr>
          <w:p w14:paraId="4E28693D" w14:textId="77777777" w:rsidR="00D6781A" w:rsidRPr="00FA7A1D" w:rsidRDefault="00D6781A" w:rsidP="005F5C92">
            <w:pPr>
              <w:rPr>
                <w:rFonts w:asciiTheme="minorHAnsi" w:hAnsiTheme="minorHAnsi" w:cstheme="minorHAnsi"/>
              </w:rPr>
            </w:pPr>
            <w:r w:rsidRPr="00FA7A1D">
              <w:rPr>
                <w:rFonts w:asciiTheme="minorHAnsi" w:hAnsiTheme="minorHAnsi" w:cstheme="minorHAnsi"/>
              </w:rPr>
              <w:t>Liczba złożonych wniosków o zwrot podatku akcyzowego(szt.)</w:t>
            </w:r>
          </w:p>
        </w:tc>
        <w:tc>
          <w:tcPr>
            <w:tcW w:w="3544" w:type="dxa"/>
            <w:tcBorders>
              <w:left w:val="nil"/>
            </w:tcBorders>
            <w:vAlign w:val="center"/>
            <w:hideMark/>
          </w:tcPr>
          <w:p w14:paraId="7F5A2A44" w14:textId="6FF4965B" w:rsidR="00D6781A" w:rsidRPr="00FA7A1D" w:rsidRDefault="00D6781A" w:rsidP="005F5C92">
            <w:pPr>
              <w:rPr>
                <w:rFonts w:asciiTheme="minorHAnsi" w:hAnsiTheme="minorHAnsi" w:cstheme="minorHAnsi"/>
                <w:b/>
              </w:rPr>
            </w:pPr>
            <w:r w:rsidRPr="00FA7A1D">
              <w:rPr>
                <w:rFonts w:asciiTheme="minorHAnsi" w:hAnsiTheme="minorHAnsi" w:cstheme="minorHAnsi"/>
                <w:b/>
              </w:rPr>
              <w:t xml:space="preserve"> 383</w:t>
            </w:r>
          </w:p>
        </w:tc>
      </w:tr>
      <w:tr w:rsidR="00D6781A" w:rsidRPr="00FA7A1D" w14:paraId="5678D4DA" w14:textId="77777777" w:rsidTr="001B3A41">
        <w:trPr>
          <w:trHeight w:val="1335"/>
          <w:tblCellSpacing w:w="0" w:type="dxa"/>
        </w:trPr>
        <w:tc>
          <w:tcPr>
            <w:tcW w:w="7655" w:type="dxa"/>
            <w:vAlign w:val="center"/>
            <w:hideMark/>
          </w:tcPr>
          <w:p w14:paraId="318E0622" w14:textId="77777777" w:rsidR="00D6781A" w:rsidRPr="00FA7A1D" w:rsidRDefault="00D6781A" w:rsidP="005F5C92">
            <w:pPr>
              <w:rPr>
                <w:rFonts w:asciiTheme="minorHAnsi" w:hAnsiTheme="minorHAnsi" w:cstheme="minorHAnsi"/>
              </w:rPr>
            </w:pPr>
            <w:r w:rsidRPr="00FA7A1D">
              <w:rPr>
                <w:rFonts w:asciiTheme="minorHAnsi" w:hAnsiTheme="minorHAnsi" w:cstheme="minorHAnsi"/>
              </w:rPr>
              <w:t>Łączna powierzchnia użytków rolnych zgłoszona przez producentów rolnych we wnioskach o zwrot podatku akcyzowego (ha)</w:t>
            </w:r>
          </w:p>
        </w:tc>
        <w:tc>
          <w:tcPr>
            <w:tcW w:w="3544" w:type="dxa"/>
            <w:tcBorders>
              <w:top w:val="nil"/>
              <w:left w:val="nil"/>
            </w:tcBorders>
            <w:vAlign w:val="center"/>
            <w:hideMark/>
          </w:tcPr>
          <w:p w14:paraId="308E1999" w14:textId="77777777" w:rsidR="00D6781A" w:rsidRPr="00FA7A1D" w:rsidRDefault="00D6781A" w:rsidP="005F5C92">
            <w:pPr>
              <w:rPr>
                <w:rFonts w:asciiTheme="minorHAnsi" w:hAnsiTheme="minorHAnsi" w:cstheme="minorHAnsi"/>
                <w:b/>
              </w:rPr>
            </w:pPr>
            <w:r w:rsidRPr="00FA7A1D">
              <w:rPr>
                <w:rFonts w:asciiTheme="minorHAnsi" w:hAnsiTheme="minorHAnsi" w:cstheme="minorHAnsi"/>
                <w:b/>
              </w:rPr>
              <w:t>2 297,4813</w:t>
            </w:r>
          </w:p>
        </w:tc>
      </w:tr>
      <w:tr w:rsidR="00D6781A" w:rsidRPr="00FA7A1D" w14:paraId="5A2EEF70" w14:textId="77777777" w:rsidTr="001B3A41">
        <w:trPr>
          <w:trHeight w:val="1335"/>
          <w:tblCellSpacing w:w="0" w:type="dxa"/>
        </w:trPr>
        <w:tc>
          <w:tcPr>
            <w:tcW w:w="7655" w:type="dxa"/>
            <w:vAlign w:val="center"/>
            <w:hideMark/>
          </w:tcPr>
          <w:p w14:paraId="748A99F7" w14:textId="77777777" w:rsidR="00D6781A" w:rsidRPr="00FA7A1D" w:rsidRDefault="00D6781A" w:rsidP="005F5C92">
            <w:pPr>
              <w:rPr>
                <w:rFonts w:asciiTheme="minorHAnsi" w:hAnsiTheme="minorHAnsi" w:cstheme="minorHAnsi"/>
              </w:rPr>
            </w:pPr>
            <w:r w:rsidRPr="00FA7A1D">
              <w:rPr>
                <w:rFonts w:asciiTheme="minorHAnsi" w:hAnsiTheme="minorHAnsi" w:cstheme="minorHAnsi"/>
              </w:rPr>
              <w:t>Łączna średnia roczna liczba dużych jednostek przeliczeniowych bydła zgłoszona przez producentów rolnych we wnioskach o zwrot podatku akcyzowego (szt.)</w:t>
            </w:r>
          </w:p>
          <w:p w14:paraId="044192B8" w14:textId="77777777" w:rsidR="00D6781A" w:rsidRPr="00FA7A1D" w:rsidRDefault="00D6781A" w:rsidP="005F5C92">
            <w:pPr>
              <w:tabs>
                <w:tab w:val="left" w:pos="567"/>
                <w:tab w:val="left" w:pos="6135"/>
                <w:tab w:val="left" w:pos="7797"/>
                <w:tab w:val="left" w:pos="8080"/>
              </w:tabs>
              <w:rPr>
                <w:rFonts w:asciiTheme="minorHAnsi" w:hAnsiTheme="minorHAnsi" w:cstheme="minorHAnsi"/>
                <w:b/>
              </w:rPr>
            </w:pPr>
            <w:r w:rsidRPr="00FA7A1D">
              <w:rPr>
                <w:rFonts w:asciiTheme="minorHAnsi" w:hAnsiTheme="minorHAnsi" w:cstheme="minorHAnsi"/>
              </w:rPr>
              <w:t xml:space="preserve">Świń                                                                                            </w:t>
            </w:r>
            <w:r w:rsidRPr="00FA7A1D">
              <w:rPr>
                <w:rFonts w:asciiTheme="minorHAnsi" w:hAnsiTheme="minorHAnsi" w:cstheme="minorHAnsi"/>
                <w:b/>
              </w:rPr>
              <w:t xml:space="preserve">510,67  </w:t>
            </w:r>
          </w:p>
          <w:p w14:paraId="62A6453A" w14:textId="77777777" w:rsidR="00D6781A" w:rsidRPr="00FA7A1D" w:rsidRDefault="00D6781A" w:rsidP="005F5C92">
            <w:pPr>
              <w:tabs>
                <w:tab w:val="left" w:pos="567"/>
                <w:tab w:val="left" w:pos="6135"/>
                <w:tab w:val="left" w:pos="7797"/>
                <w:tab w:val="left" w:pos="8080"/>
              </w:tabs>
              <w:rPr>
                <w:rFonts w:asciiTheme="minorHAnsi" w:hAnsiTheme="minorHAnsi" w:cstheme="minorHAnsi"/>
              </w:rPr>
            </w:pPr>
            <w:r w:rsidRPr="00FA7A1D">
              <w:rPr>
                <w:rFonts w:asciiTheme="minorHAnsi" w:hAnsiTheme="minorHAnsi" w:cstheme="minorHAnsi"/>
              </w:rPr>
              <w:t xml:space="preserve">Koni                                                                                             </w:t>
            </w:r>
            <w:r w:rsidRPr="00FA7A1D">
              <w:rPr>
                <w:rFonts w:asciiTheme="minorHAnsi" w:hAnsiTheme="minorHAnsi" w:cstheme="minorHAnsi"/>
                <w:b/>
              </w:rPr>
              <w:t>31,22</w:t>
            </w:r>
            <w:r w:rsidRPr="00FA7A1D">
              <w:rPr>
                <w:rFonts w:asciiTheme="minorHAnsi" w:hAnsiTheme="minorHAnsi" w:cstheme="minorHAnsi"/>
              </w:rPr>
              <w:t xml:space="preserve">                               </w:t>
            </w:r>
          </w:p>
        </w:tc>
        <w:tc>
          <w:tcPr>
            <w:tcW w:w="3544" w:type="dxa"/>
            <w:tcBorders>
              <w:top w:val="nil"/>
              <w:left w:val="nil"/>
            </w:tcBorders>
            <w:vAlign w:val="center"/>
            <w:hideMark/>
          </w:tcPr>
          <w:p w14:paraId="1FBABE9A" w14:textId="77777777" w:rsidR="00D6781A" w:rsidRPr="00FA7A1D" w:rsidRDefault="00D6781A" w:rsidP="005F5C92">
            <w:pPr>
              <w:ind w:left="1134" w:hanging="1134"/>
              <w:rPr>
                <w:rFonts w:asciiTheme="minorHAnsi" w:hAnsiTheme="minorHAnsi" w:cstheme="minorHAnsi"/>
                <w:b/>
              </w:rPr>
            </w:pPr>
            <w:r w:rsidRPr="00FA7A1D">
              <w:rPr>
                <w:rFonts w:asciiTheme="minorHAnsi" w:hAnsiTheme="minorHAnsi" w:cstheme="minorHAnsi"/>
                <w:b/>
              </w:rPr>
              <w:t>271,8</w:t>
            </w:r>
          </w:p>
        </w:tc>
      </w:tr>
      <w:tr w:rsidR="00D6781A" w:rsidRPr="00FA7A1D" w14:paraId="62EDDAC3" w14:textId="77777777" w:rsidTr="001B3A41">
        <w:trPr>
          <w:trHeight w:val="1485"/>
          <w:tblCellSpacing w:w="0" w:type="dxa"/>
        </w:trPr>
        <w:tc>
          <w:tcPr>
            <w:tcW w:w="7655" w:type="dxa"/>
            <w:tcBorders>
              <w:right w:val="single" w:sz="4" w:space="0" w:color="000000"/>
            </w:tcBorders>
            <w:vAlign w:val="center"/>
            <w:hideMark/>
          </w:tcPr>
          <w:p w14:paraId="55A47F31" w14:textId="77777777" w:rsidR="00D6781A" w:rsidRPr="00FA7A1D" w:rsidRDefault="00D6781A" w:rsidP="005F5C92">
            <w:pPr>
              <w:rPr>
                <w:rFonts w:asciiTheme="minorHAnsi" w:hAnsiTheme="minorHAnsi" w:cstheme="minorHAnsi"/>
              </w:rPr>
            </w:pPr>
            <w:r w:rsidRPr="00FA7A1D">
              <w:rPr>
                <w:rFonts w:asciiTheme="minorHAnsi" w:hAnsiTheme="minorHAnsi" w:cstheme="minorHAnsi"/>
              </w:rPr>
              <w:t>Łączna ilość litrów oleju napędowego wykorzystywanego do produkcji rolnej wynikająca z dołączonych przez producentów rolnych do wniosków o zwrot podatku faktur VAT lub kopii tych faktur (l)</w:t>
            </w:r>
          </w:p>
        </w:tc>
        <w:tc>
          <w:tcPr>
            <w:tcW w:w="3544" w:type="dxa"/>
            <w:tcBorders>
              <w:top w:val="nil"/>
              <w:left w:val="nil"/>
            </w:tcBorders>
            <w:vAlign w:val="center"/>
            <w:hideMark/>
          </w:tcPr>
          <w:p w14:paraId="22B05D09" w14:textId="77777777" w:rsidR="00D6781A" w:rsidRPr="00FA7A1D" w:rsidRDefault="00D6781A" w:rsidP="005F5C92">
            <w:pPr>
              <w:ind w:left="425"/>
              <w:rPr>
                <w:rFonts w:asciiTheme="minorHAnsi" w:hAnsiTheme="minorHAnsi" w:cstheme="minorHAnsi"/>
                <w:b/>
              </w:rPr>
            </w:pPr>
            <w:r w:rsidRPr="00FA7A1D">
              <w:rPr>
                <w:rFonts w:asciiTheme="minorHAnsi" w:hAnsiTheme="minorHAnsi" w:cstheme="minorHAnsi"/>
                <w:b/>
              </w:rPr>
              <w:t>219661,65</w:t>
            </w:r>
          </w:p>
        </w:tc>
      </w:tr>
      <w:tr w:rsidR="00D6781A" w:rsidRPr="00FA7A1D" w14:paraId="11359DEB" w14:textId="77777777" w:rsidTr="001B3A41">
        <w:trPr>
          <w:trHeight w:val="1695"/>
          <w:tblCellSpacing w:w="0" w:type="dxa"/>
        </w:trPr>
        <w:tc>
          <w:tcPr>
            <w:tcW w:w="7655" w:type="dxa"/>
            <w:vAlign w:val="center"/>
            <w:hideMark/>
          </w:tcPr>
          <w:p w14:paraId="59EE6964" w14:textId="77777777" w:rsidR="00D6781A" w:rsidRPr="00FA7A1D" w:rsidRDefault="00D6781A" w:rsidP="002C48A3">
            <w:pPr>
              <w:rPr>
                <w:rFonts w:asciiTheme="minorHAnsi" w:hAnsiTheme="minorHAnsi" w:cstheme="minorHAnsi"/>
              </w:rPr>
            </w:pPr>
            <w:r w:rsidRPr="00FA7A1D">
              <w:rPr>
                <w:rFonts w:asciiTheme="minorHAnsi" w:hAnsiTheme="minorHAnsi" w:cstheme="minorHAnsi"/>
              </w:rPr>
              <w:t>Łączna kwota rocznego limitu zwrotu podatku akcyzowego zgodnie z art. 4 ust. 2 ustawy z dnia 10 marca 2006 r. o zwrocie podatku akcyzowego zawartego w cenie oleju napędowego wykorzystywanego do produkcji rolnej</w:t>
            </w:r>
          </w:p>
        </w:tc>
        <w:tc>
          <w:tcPr>
            <w:tcW w:w="3544" w:type="dxa"/>
            <w:tcBorders>
              <w:top w:val="nil"/>
              <w:left w:val="nil"/>
            </w:tcBorders>
            <w:vAlign w:val="center"/>
            <w:hideMark/>
          </w:tcPr>
          <w:p w14:paraId="2A4E1984" w14:textId="77777777" w:rsidR="00D6781A" w:rsidRPr="00FA7A1D" w:rsidRDefault="00D6781A" w:rsidP="002C48A3">
            <w:pPr>
              <w:rPr>
                <w:rFonts w:asciiTheme="minorHAnsi" w:hAnsiTheme="minorHAnsi" w:cstheme="minorHAnsi"/>
                <w:b/>
              </w:rPr>
            </w:pPr>
            <w:r w:rsidRPr="00FA7A1D">
              <w:rPr>
                <w:rFonts w:asciiTheme="minorHAnsi" w:hAnsiTheme="minorHAnsi" w:cstheme="minorHAnsi"/>
                <w:b/>
              </w:rPr>
              <w:t>423972,97 zł</w:t>
            </w:r>
          </w:p>
        </w:tc>
      </w:tr>
      <w:tr w:rsidR="00D6781A" w:rsidRPr="00FA7A1D" w14:paraId="09616240" w14:textId="77777777" w:rsidTr="001B3A41">
        <w:trPr>
          <w:trHeight w:val="1410"/>
          <w:tblCellSpacing w:w="0" w:type="dxa"/>
        </w:trPr>
        <w:tc>
          <w:tcPr>
            <w:tcW w:w="7655" w:type="dxa"/>
            <w:vAlign w:val="center"/>
            <w:hideMark/>
          </w:tcPr>
          <w:p w14:paraId="50F8065A" w14:textId="77777777" w:rsidR="00D6781A" w:rsidRPr="00FA7A1D" w:rsidRDefault="00D6781A" w:rsidP="002C48A3">
            <w:pPr>
              <w:rPr>
                <w:rFonts w:asciiTheme="minorHAnsi" w:hAnsiTheme="minorHAnsi" w:cstheme="minorHAnsi"/>
              </w:rPr>
            </w:pPr>
            <w:r w:rsidRPr="00FA7A1D">
              <w:rPr>
                <w:rFonts w:asciiTheme="minorHAnsi" w:hAnsiTheme="minorHAnsi" w:cstheme="minorHAnsi"/>
              </w:rPr>
              <w:t>Kwota dokonanego zwrotu podatku akcyzowego producentom rolnym w okresie sprawozdawczym</w:t>
            </w:r>
          </w:p>
        </w:tc>
        <w:tc>
          <w:tcPr>
            <w:tcW w:w="3544" w:type="dxa"/>
            <w:tcBorders>
              <w:top w:val="nil"/>
              <w:left w:val="nil"/>
            </w:tcBorders>
            <w:vAlign w:val="center"/>
            <w:hideMark/>
          </w:tcPr>
          <w:p w14:paraId="56189D8F" w14:textId="77777777" w:rsidR="00D6781A" w:rsidRPr="00FA7A1D" w:rsidRDefault="00D6781A" w:rsidP="002C48A3">
            <w:pPr>
              <w:rPr>
                <w:rFonts w:asciiTheme="minorHAnsi" w:hAnsiTheme="minorHAnsi" w:cstheme="minorHAnsi"/>
                <w:b/>
              </w:rPr>
            </w:pPr>
            <w:r w:rsidRPr="00FA7A1D">
              <w:rPr>
                <w:rFonts w:asciiTheme="minorHAnsi" w:hAnsiTheme="minorHAnsi" w:cstheme="minorHAnsi"/>
                <w:b/>
              </w:rPr>
              <w:t>319797,21 zł</w:t>
            </w:r>
          </w:p>
        </w:tc>
      </w:tr>
    </w:tbl>
    <w:p w14:paraId="69966E8E" w14:textId="77777777" w:rsidR="00D6781A" w:rsidRPr="00FA7A1D" w:rsidRDefault="00D6781A" w:rsidP="002C48A3">
      <w:pPr>
        <w:rPr>
          <w:rFonts w:asciiTheme="minorHAnsi" w:hAnsiTheme="minorHAnsi" w:cstheme="minorHAnsi"/>
        </w:rPr>
      </w:pPr>
    </w:p>
    <w:tbl>
      <w:tblPr>
        <w:tblW w:w="8780" w:type="dxa"/>
        <w:tblInd w:w="491" w:type="dxa"/>
        <w:tblBorders>
          <w:top w:val="single" w:sz="4" w:space="0" w:color="auto"/>
        </w:tblBorders>
        <w:tblCellMar>
          <w:left w:w="70" w:type="dxa"/>
          <w:right w:w="70" w:type="dxa"/>
        </w:tblCellMar>
        <w:tblLook w:val="0000" w:firstRow="0" w:lastRow="0" w:firstColumn="0" w:lastColumn="0" w:noHBand="0" w:noVBand="0"/>
      </w:tblPr>
      <w:tblGrid>
        <w:gridCol w:w="8780"/>
      </w:tblGrid>
      <w:tr w:rsidR="001B3A41" w:rsidRPr="00FA7A1D" w14:paraId="0400B2D1" w14:textId="77777777" w:rsidTr="007372EC">
        <w:trPr>
          <w:trHeight w:val="100"/>
        </w:trPr>
        <w:tc>
          <w:tcPr>
            <w:tcW w:w="8780" w:type="dxa"/>
            <w:tcBorders>
              <w:bottom w:val="single" w:sz="4" w:space="0" w:color="auto"/>
            </w:tcBorders>
          </w:tcPr>
          <w:p w14:paraId="4C76C8C3" w14:textId="5E503899" w:rsidR="001B3A41" w:rsidRPr="00FA7A1D" w:rsidRDefault="009E7EAF" w:rsidP="007372EC">
            <w:pPr>
              <w:rPr>
                <w:rFonts w:asciiTheme="minorHAnsi" w:hAnsiTheme="minorHAnsi" w:cstheme="minorHAnsi"/>
                <w:b/>
                <w:sz w:val="28"/>
                <w:szCs w:val="28"/>
              </w:rPr>
            </w:pPr>
            <w:r w:rsidRPr="00FA7A1D">
              <w:rPr>
                <w:rFonts w:asciiTheme="minorHAnsi" w:hAnsiTheme="minorHAnsi" w:cstheme="minorHAnsi"/>
                <w:b/>
                <w:noProof/>
                <w:sz w:val="28"/>
                <w:szCs w:val="28"/>
              </w:rPr>
              <w:lastRenderedPageBreak/>
              <w:drawing>
                <wp:inline distT="0" distB="0" distL="0" distR="0" wp14:anchorId="469822DE" wp14:editId="109F3DB3">
                  <wp:extent cx="5486400" cy="2990850"/>
                  <wp:effectExtent l="0" t="0" r="0" b="0"/>
                  <wp:docPr id="2028233690" name="Wykres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r w:rsidR="007372EC" w14:paraId="7221FAA0" w14:textId="77777777" w:rsidTr="007372EC">
        <w:trPr>
          <w:trHeight w:val="100"/>
        </w:trPr>
        <w:tc>
          <w:tcPr>
            <w:tcW w:w="8780" w:type="dxa"/>
          </w:tcPr>
          <w:p w14:paraId="24C9F0A7" w14:textId="77777777" w:rsidR="007372EC" w:rsidRDefault="007372EC" w:rsidP="007372EC">
            <w:pPr>
              <w:rPr>
                <w:rFonts w:asciiTheme="minorHAnsi" w:hAnsiTheme="minorHAnsi" w:cstheme="minorHAnsi"/>
                <w:b/>
                <w:sz w:val="28"/>
                <w:szCs w:val="28"/>
              </w:rPr>
            </w:pPr>
          </w:p>
        </w:tc>
      </w:tr>
    </w:tbl>
    <w:p w14:paraId="70B021E0" w14:textId="6286A685" w:rsidR="00CE31AF" w:rsidRPr="00FA7A1D" w:rsidRDefault="00CE31AF" w:rsidP="008A13BB">
      <w:pPr>
        <w:rPr>
          <w:rFonts w:asciiTheme="minorHAnsi" w:hAnsiTheme="minorHAnsi" w:cstheme="minorHAnsi"/>
          <w:b/>
        </w:rPr>
      </w:pPr>
      <w:r w:rsidRPr="00FA7A1D">
        <w:rPr>
          <w:rFonts w:asciiTheme="minorHAnsi" w:hAnsiTheme="minorHAnsi" w:cstheme="minorHAnsi"/>
          <w:b/>
        </w:rPr>
        <w:t>Upomnienia wystawiono na ł</w:t>
      </w:r>
      <w:r w:rsidR="006D2919" w:rsidRPr="00FA7A1D">
        <w:rPr>
          <w:rFonts w:asciiTheme="minorHAnsi" w:hAnsiTheme="minorHAnsi" w:cstheme="minorHAnsi"/>
          <w:b/>
        </w:rPr>
        <w:t>ą</w:t>
      </w:r>
      <w:r w:rsidRPr="00FA7A1D">
        <w:rPr>
          <w:rFonts w:asciiTheme="minorHAnsi" w:hAnsiTheme="minorHAnsi" w:cstheme="minorHAnsi"/>
          <w:b/>
        </w:rPr>
        <w:t>czne kwoty:</w:t>
      </w:r>
    </w:p>
    <w:p w14:paraId="30106F55" w14:textId="77777777" w:rsidR="006D2919" w:rsidRPr="00FA7A1D" w:rsidRDefault="006D2919" w:rsidP="008A13BB">
      <w:pPr>
        <w:rPr>
          <w:rFonts w:asciiTheme="minorHAnsi" w:hAnsiTheme="minorHAnsi" w:cstheme="minorHAnsi"/>
          <w:b/>
        </w:rPr>
      </w:pPr>
    </w:p>
    <w:p w14:paraId="018BEB85" w14:textId="1095D137" w:rsidR="00CE31AF" w:rsidRPr="00FA7A1D" w:rsidRDefault="00CE31AF" w:rsidP="008A13BB">
      <w:pPr>
        <w:rPr>
          <w:rFonts w:asciiTheme="minorHAnsi" w:hAnsiTheme="minorHAnsi" w:cstheme="minorHAnsi"/>
        </w:rPr>
      </w:pPr>
      <w:r w:rsidRPr="00FA7A1D">
        <w:rPr>
          <w:rFonts w:asciiTheme="minorHAnsi" w:hAnsiTheme="minorHAnsi" w:cstheme="minorHAnsi"/>
        </w:rPr>
        <w:t xml:space="preserve">- w podatku od środków transportowych – </w:t>
      </w:r>
      <w:r w:rsidR="00EA6646" w:rsidRPr="00FA7A1D">
        <w:rPr>
          <w:rFonts w:asciiTheme="minorHAnsi" w:hAnsiTheme="minorHAnsi" w:cstheme="minorHAnsi"/>
        </w:rPr>
        <w:t xml:space="preserve">20.475,00 </w:t>
      </w:r>
      <w:r w:rsidRPr="00FA7A1D">
        <w:rPr>
          <w:rFonts w:asciiTheme="minorHAnsi" w:hAnsiTheme="minorHAnsi" w:cstheme="minorHAnsi"/>
        </w:rPr>
        <w:t>zł</w:t>
      </w:r>
      <w:r w:rsidR="00EA6646" w:rsidRPr="00FA7A1D">
        <w:rPr>
          <w:rFonts w:asciiTheme="minorHAnsi" w:hAnsiTheme="minorHAnsi" w:cstheme="minorHAnsi"/>
        </w:rPr>
        <w:t xml:space="preserve"> (4 szt.)</w:t>
      </w:r>
    </w:p>
    <w:p w14:paraId="6FD70669" w14:textId="7E375570" w:rsidR="00CE31AF" w:rsidRPr="00FA7A1D" w:rsidRDefault="00CE31AF" w:rsidP="008A13BB">
      <w:pPr>
        <w:rPr>
          <w:rFonts w:asciiTheme="minorHAnsi" w:hAnsiTheme="minorHAnsi" w:cstheme="minorHAnsi"/>
        </w:rPr>
      </w:pPr>
      <w:r w:rsidRPr="00FA7A1D">
        <w:rPr>
          <w:rFonts w:asciiTheme="minorHAnsi" w:hAnsiTheme="minorHAnsi" w:cstheme="minorHAnsi"/>
        </w:rPr>
        <w:t xml:space="preserve">- w podatku rolnym i łącznym zobowiązaniu pieniężnym – </w:t>
      </w:r>
      <w:r w:rsidR="00EA6646" w:rsidRPr="00FA7A1D">
        <w:rPr>
          <w:rFonts w:asciiTheme="minorHAnsi" w:hAnsiTheme="minorHAnsi" w:cstheme="minorHAnsi"/>
        </w:rPr>
        <w:t xml:space="preserve"> 96.037,83 </w:t>
      </w:r>
      <w:r w:rsidRPr="00FA7A1D">
        <w:rPr>
          <w:rFonts w:asciiTheme="minorHAnsi" w:hAnsiTheme="minorHAnsi" w:cstheme="minorHAnsi"/>
        </w:rPr>
        <w:t>zł</w:t>
      </w:r>
      <w:r w:rsidR="00EA6646" w:rsidRPr="00FA7A1D">
        <w:rPr>
          <w:rFonts w:asciiTheme="minorHAnsi" w:hAnsiTheme="minorHAnsi" w:cstheme="minorHAnsi"/>
        </w:rPr>
        <w:t xml:space="preserve"> (439 szt.)</w:t>
      </w:r>
    </w:p>
    <w:p w14:paraId="271DD3B9" w14:textId="0095F793" w:rsidR="00CE31AF" w:rsidRPr="00FA7A1D" w:rsidRDefault="00CE31AF" w:rsidP="008A13BB">
      <w:pPr>
        <w:rPr>
          <w:rFonts w:asciiTheme="minorHAnsi" w:hAnsiTheme="minorHAnsi" w:cstheme="minorHAnsi"/>
        </w:rPr>
      </w:pPr>
      <w:r w:rsidRPr="00FA7A1D">
        <w:rPr>
          <w:rFonts w:asciiTheme="minorHAnsi" w:hAnsiTheme="minorHAnsi" w:cstheme="minorHAnsi"/>
        </w:rPr>
        <w:t xml:space="preserve">- w podatku od nieruchomości – </w:t>
      </w:r>
      <w:r w:rsidR="00EA6646" w:rsidRPr="00FA7A1D">
        <w:rPr>
          <w:rFonts w:asciiTheme="minorHAnsi" w:hAnsiTheme="minorHAnsi" w:cstheme="minorHAnsi"/>
        </w:rPr>
        <w:t>174.557,28 zł (329 szt.)</w:t>
      </w:r>
    </w:p>
    <w:p w14:paraId="2268E2BB" w14:textId="77777777" w:rsidR="00CE31AF" w:rsidRPr="00FA7A1D" w:rsidRDefault="00CE31AF" w:rsidP="008A13BB">
      <w:pPr>
        <w:rPr>
          <w:rFonts w:asciiTheme="minorHAnsi" w:hAnsiTheme="minorHAnsi" w:cstheme="minorHAnsi"/>
          <w:b/>
        </w:rPr>
      </w:pPr>
    </w:p>
    <w:p w14:paraId="2CCED728" w14:textId="77777777" w:rsidR="006D2919" w:rsidRPr="00FA7A1D" w:rsidRDefault="006D2919" w:rsidP="008A13BB">
      <w:pPr>
        <w:rPr>
          <w:rFonts w:asciiTheme="minorHAnsi" w:hAnsiTheme="minorHAnsi" w:cstheme="minorHAnsi"/>
          <w:b/>
        </w:rPr>
      </w:pPr>
      <w:r w:rsidRPr="00FA7A1D">
        <w:rPr>
          <w:rFonts w:asciiTheme="minorHAnsi" w:hAnsiTheme="minorHAnsi" w:cstheme="minorHAnsi"/>
          <w:b/>
        </w:rPr>
        <w:t>Wystawiono następującą ilość tytułów egzekucyjnych:</w:t>
      </w:r>
    </w:p>
    <w:p w14:paraId="1620EE5A" w14:textId="77777777" w:rsidR="006D2919" w:rsidRPr="00FA7A1D" w:rsidRDefault="006D2919" w:rsidP="008A13BB">
      <w:pPr>
        <w:rPr>
          <w:rFonts w:asciiTheme="minorHAnsi" w:hAnsiTheme="minorHAnsi" w:cstheme="minorHAnsi"/>
          <w:b/>
        </w:rPr>
      </w:pPr>
    </w:p>
    <w:p w14:paraId="0864BDDA" w14:textId="61DE0B38" w:rsidR="006D2919" w:rsidRPr="00FA7A1D" w:rsidRDefault="006D2919" w:rsidP="008A13BB">
      <w:pPr>
        <w:rPr>
          <w:rFonts w:asciiTheme="minorHAnsi" w:hAnsiTheme="minorHAnsi" w:cstheme="minorHAnsi"/>
        </w:rPr>
      </w:pPr>
      <w:r w:rsidRPr="00FA7A1D">
        <w:rPr>
          <w:rFonts w:asciiTheme="minorHAnsi" w:hAnsiTheme="minorHAnsi" w:cstheme="minorHAnsi"/>
        </w:rPr>
        <w:t xml:space="preserve">- </w:t>
      </w:r>
      <w:r w:rsidR="001B3A41" w:rsidRPr="00FA7A1D">
        <w:rPr>
          <w:rFonts w:asciiTheme="minorHAnsi" w:hAnsiTheme="minorHAnsi" w:cstheme="minorHAnsi"/>
        </w:rPr>
        <w:t xml:space="preserve">łączne zobowiązanie pieniężne w tym </w:t>
      </w:r>
      <w:r w:rsidRPr="00FA7A1D">
        <w:rPr>
          <w:rFonts w:asciiTheme="minorHAnsi" w:hAnsiTheme="minorHAnsi" w:cstheme="minorHAnsi"/>
        </w:rPr>
        <w:t xml:space="preserve">podatek rolny – </w:t>
      </w:r>
      <w:r w:rsidR="001B3A41" w:rsidRPr="00FA7A1D">
        <w:rPr>
          <w:rFonts w:asciiTheme="minorHAnsi" w:hAnsiTheme="minorHAnsi" w:cstheme="minorHAnsi"/>
        </w:rPr>
        <w:t>94</w:t>
      </w:r>
      <w:r w:rsidRPr="00FA7A1D">
        <w:rPr>
          <w:rFonts w:asciiTheme="minorHAnsi" w:hAnsiTheme="minorHAnsi" w:cstheme="minorHAnsi"/>
        </w:rPr>
        <w:t xml:space="preserve"> szt. na </w:t>
      </w:r>
      <w:r w:rsidR="001B3A41" w:rsidRPr="00FA7A1D">
        <w:rPr>
          <w:rFonts w:asciiTheme="minorHAnsi" w:hAnsiTheme="minorHAnsi" w:cstheme="minorHAnsi"/>
        </w:rPr>
        <w:t>31 173,20</w:t>
      </w:r>
      <w:r w:rsidRPr="00FA7A1D">
        <w:rPr>
          <w:rFonts w:asciiTheme="minorHAnsi" w:hAnsiTheme="minorHAnsi" w:cstheme="minorHAnsi"/>
        </w:rPr>
        <w:t xml:space="preserve"> zł</w:t>
      </w:r>
    </w:p>
    <w:p w14:paraId="1BD40ECB" w14:textId="5E3C11F7" w:rsidR="006D2919" w:rsidRPr="00FA7A1D" w:rsidRDefault="006D2919" w:rsidP="008A13BB">
      <w:pPr>
        <w:rPr>
          <w:rFonts w:asciiTheme="minorHAnsi" w:hAnsiTheme="minorHAnsi" w:cstheme="minorHAnsi"/>
        </w:rPr>
      </w:pPr>
      <w:r w:rsidRPr="00FA7A1D">
        <w:rPr>
          <w:rFonts w:asciiTheme="minorHAnsi" w:hAnsiTheme="minorHAnsi" w:cstheme="minorHAnsi"/>
        </w:rPr>
        <w:t>- podatek od nieruchomości -</w:t>
      </w:r>
      <w:r w:rsidR="001B3A41" w:rsidRPr="00FA7A1D">
        <w:rPr>
          <w:rFonts w:asciiTheme="minorHAnsi" w:hAnsiTheme="minorHAnsi" w:cstheme="minorHAnsi"/>
        </w:rPr>
        <w:t xml:space="preserve"> 34</w:t>
      </w:r>
      <w:r w:rsidRPr="00FA7A1D">
        <w:rPr>
          <w:rFonts w:asciiTheme="minorHAnsi" w:hAnsiTheme="minorHAnsi" w:cstheme="minorHAnsi"/>
        </w:rPr>
        <w:t xml:space="preserve"> szt. na </w:t>
      </w:r>
      <w:r w:rsidR="001B3A41" w:rsidRPr="00FA7A1D">
        <w:rPr>
          <w:rFonts w:asciiTheme="minorHAnsi" w:hAnsiTheme="minorHAnsi" w:cstheme="minorHAnsi"/>
        </w:rPr>
        <w:t xml:space="preserve">11 552,90 </w:t>
      </w:r>
      <w:r w:rsidRPr="00FA7A1D">
        <w:rPr>
          <w:rFonts w:asciiTheme="minorHAnsi" w:hAnsiTheme="minorHAnsi" w:cstheme="minorHAnsi"/>
        </w:rPr>
        <w:t>zł</w:t>
      </w:r>
    </w:p>
    <w:p w14:paraId="314836DF" w14:textId="12920C0F" w:rsidR="006D2919" w:rsidRPr="00FA7A1D" w:rsidRDefault="006D2919" w:rsidP="008A13BB">
      <w:pPr>
        <w:rPr>
          <w:rFonts w:asciiTheme="minorHAnsi" w:hAnsiTheme="minorHAnsi" w:cstheme="minorHAnsi"/>
        </w:rPr>
      </w:pPr>
      <w:r w:rsidRPr="00FA7A1D">
        <w:rPr>
          <w:rFonts w:asciiTheme="minorHAnsi" w:hAnsiTheme="minorHAnsi" w:cstheme="minorHAnsi"/>
        </w:rPr>
        <w:t xml:space="preserve">- podatek od środków transportowych – </w:t>
      </w:r>
      <w:r w:rsidR="001B3A41" w:rsidRPr="00FA7A1D">
        <w:rPr>
          <w:rFonts w:asciiTheme="minorHAnsi" w:hAnsiTheme="minorHAnsi" w:cstheme="minorHAnsi"/>
        </w:rPr>
        <w:t>7</w:t>
      </w:r>
      <w:r w:rsidRPr="00FA7A1D">
        <w:rPr>
          <w:rFonts w:asciiTheme="minorHAnsi" w:hAnsiTheme="minorHAnsi" w:cstheme="minorHAnsi"/>
        </w:rPr>
        <w:t xml:space="preserve"> szt. na </w:t>
      </w:r>
      <w:r w:rsidR="001B3A41" w:rsidRPr="00FA7A1D">
        <w:rPr>
          <w:rFonts w:asciiTheme="minorHAnsi" w:hAnsiTheme="minorHAnsi" w:cstheme="minorHAnsi"/>
        </w:rPr>
        <w:t xml:space="preserve">24 421,00 </w:t>
      </w:r>
      <w:r w:rsidRPr="00FA7A1D">
        <w:rPr>
          <w:rFonts w:asciiTheme="minorHAnsi" w:hAnsiTheme="minorHAnsi" w:cstheme="minorHAnsi"/>
        </w:rPr>
        <w:t>zł</w:t>
      </w:r>
    </w:p>
    <w:p w14:paraId="47864DF6" w14:textId="77777777" w:rsidR="006D2919" w:rsidRPr="00FA7A1D" w:rsidRDefault="006D2919" w:rsidP="009D6A75">
      <w:pPr>
        <w:pStyle w:val="Bezodstpw"/>
        <w:jc w:val="both"/>
        <w:rPr>
          <w:rFonts w:cstheme="minorHAnsi"/>
        </w:rPr>
      </w:pPr>
    </w:p>
    <w:p w14:paraId="0669B0CF" w14:textId="77777777" w:rsidR="006D2919" w:rsidRPr="00FA7A1D" w:rsidRDefault="006D2919" w:rsidP="009D6A75">
      <w:pPr>
        <w:pStyle w:val="Bezodstpw"/>
        <w:jc w:val="both"/>
        <w:rPr>
          <w:rFonts w:cstheme="minorHAnsi"/>
        </w:rPr>
      </w:pPr>
    </w:p>
    <w:p w14:paraId="1FB0B1E5" w14:textId="77777777" w:rsidR="009D6A75" w:rsidRPr="00FA7A1D" w:rsidRDefault="008227D2" w:rsidP="009D6A75">
      <w:pPr>
        <w:pStyle w:val="Bezodstpw"/>
        <w:jc w:val="both"/>
        <w:rPr>
          <w:rFonts w:cstheme="minorHAnsi"/>
        </w:rPr>
      </w:pPr>
      <w:r w:rsidRPr="00FA7A1D">
        <w:rPr>
          <w:rFonts w:cstheme="minorHAnsi"/>
          <w:noProof/>
        </w:rPr>
        <mc:AlternateContent>
          <mc:Choice Requires="wps">
            <w:drawing>
              <wp:anchor distT="0" distB="0" distL="114300" distR="114300" simplePos="0" relativeHeight="251748352" behindDoc="0" locked="0" layoutInCell="1" allowOverlap="1" wp14:anchorId="40BCC238" wp14:editId="2473A694">
                <wp:simplePos x="0" y="0"/>
                <wp:positionH relativeFrom="column">
                  <wp:posOffset>24130</wp:posOffset>
                </wp:positionH>
                <wp:positionV relativeFrom="paragraph">
                  <wp:posOffset>-61595</wp:posOffset>
                </wp:positionV>
                <wp:extent cx="5781675" cy="438150"/>
                <wp:effectExtent l="0" t="0" r="28575" b="19050"/>
                <wp:wrapNone/>
                <wp:docPr id="28" name="Prostokąt 28"/>
                <wp:cNvGraphicFramePr/>
                <a:graphic xmlns:a="http://schemas.openxmlformats.org/drawingml/2006/main">
                  <a:graphicData uri="http://schemas.microsoft.com/office/word/2010/wordprocessingShape">
                    <wps:wsp>
                      <wps:cNvSpPr/>
                      <wps:spPr>
                        <a:xfrm>
                          <a:off x="0" y="0"/>
                          <a:ext cx="5781675" cy="4381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7A7408F" w14:textId="77777777" w:rsidR="00BC6EA4" w:rsidRDefault="00BC6EA4" w:rsidP="008227D2">
                            <w:pPr>
                              <w:jc w:val="center"/>
                            </w:pPr>
                          </w:p>
                          <w:p w14:paraId="26648D2F" w14:textId="77777777" w:rsidR="00BC6EA4" w:rsidRDefault="00BC6EA4" w:rsidP="008227D2">
                            <w:pPr>
                              <w:jc w:val="center"/>
                            </w:pPr>
                            <w:r>
                              <w:t>MIESZKAŃCY GMINY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0BCC238" id="Prostokąt 28" o:spid="_x0000_s1068" style="position:absolute;left:0;text-align:left;margin-left:1.9pt;margin-top:-4.85pt;width:455.25pt;height:34.5pt;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" fillcolor="#9ecb81 [2169]" strokecolor="#70ad47 [3209]" strokeweight=".5pt">
                <v:fill color2="#8ac066 [2617]" rotate="t" colors="0 #b5d5a7;.5 #aace99;1 #9cca86" focus="100%" type="gradient">
                  <o:fill v:ext="view" type="gradientUnscaled"/>
                </v:fill>
                <v:textbox>
                  <w:txbxContent>
                    <w:p w14:paraId="37A7408F" w14:textId="77777777" w:rsidR="00BC6EA4" w:rsidRDefault="00BC6EA4" w:rsidP="008227D2">
                      <w:pPr>
                        <w:jc w:val="center"/>
                      </w:pPr>
                    </w:p>
                    <w:p w14:paraId="26648D2F" w14:textId="77777777" w:rsidR="00BC6EA4" w:rsidRDefault="00BC6EA4" w:rsidP="008227D2">
                      <w:pPr>
                        <w:jc w:val="center"/>
                      </w:pPr>
                      <w:r>
                        <w:t>MIESZKAŃCY GMINY</w:t>
                      </w:r>
                    </w:p>
                  </w:txbxContent>
                </v:textbox>
              </v:rect>
            </w:pict>
          </mc:Fallback>
        </mc:AlternateContent>
      </w:r>
    </w:p>
    <w:p w14:paraId="58A5569C" w14:textId="77777777" w:rsidR="009D6A75" w:rsidRPr="00FA7A1D" w:rsidRDefault="009D6A75" w:rsidP="009D6A75">
      <w:pPr>
        <w:pStyle w:val="Bezodstpw"/>
        <w:rPr>
          <w:rFonts w:cstheme="minorHAnsi"/>
          <w:b/>
        </w:rPr>
      </w:pPr>
    </w:p>
    <w:p w14:paraId="59F89642" w14:textId="77777777" w:rsidR="006D2919" w:rsidRPr="00FA7A1D" w:rsidRDefault="006D2919" w:rsidP="009D6A75">
      <w:pPr>
        <w:pStyle w:val="Bezodstpw"/>
        <w:rPr>
          <w:rFonts w:cstheme="minorHAnsi"/>
          <w:b/>
        </w:rPr>
      </w:pPr>
    </w:p>
    <w:p w14:paraId="30A937EC" w14:textId="77777777" w:rsidR="009D6A75" w:rsidRPr="00FA7A1D" w:rsidRDefault="009D6A75" w:rsidP="009D6A75">
      <w:pPr>
        <w:pStyle w:val="Bezodstpw"/>
        <w:jc w:val="center"/>
        <w:rPr>
          <w:rFonts w:cstheme="minorHAnsi"/>
          <w:b/>
        </w:rPr>
      </w:pPr>
    </w:p>
    <w:p w14:paraId="66D31952" w14:textId="34A0AAA6" w:rsidR="0036072E" w:rsidRPr="00FA7A1D" w:rsidRDefault="0036072E" w:rsidP="00273B77">
      <w:pPr>
        <w:pStyle w:val="Default"/>
        <w:rPr>
          <w:rFonts w:asciiTheme="minorHAnsi" w:hAnsiTheme="minorHAnsi" w:cstheme="minorHAnsi"/>
          <w:b/>
          <w:bCs/>
          <w:color w:val="auto"/>
          <w:u w:val="single"/>
        </w:rPr>
      </w:pPr>
      <w:r w:rsidRPr="00FA7A1D">
        <w:rPr>
          <w:rFonts w:asciiTheme="minorHAnsi" w:hAnsiTheme="minorHAnsi" w:cstheme="minorHAnsi"/>
          <w:bCs/>
          <w:color w:val="auto"/>
        </w:rPr>
        <w:t>Liczba ludności na dzień 31 grudnia 202</w:t>
      </w:r>
      <w:r w:rsidR="0082295D" w:rsidRPr="00FA7A1D">
        <w:rPr>
          <w:rFonts w:asciiTheme="minorHAnsi" w:hAnsiTheme="minorHAnsi" w:cstheme="minorHAnsi"/>
          <w:bCs/>
          <w:color w:val="auto"/>
        </w:rPr>
        <w:t>3</w:t>
      </w:r>
      <w:r w:rsidRPr="00FA7A1D">
        <w:rPr>
          <w:rFonts w:asciiTheme="minorHAnsi" w:hAnsiTheme="minorHAnsi" w:cstheme="minorHAnsi"/>
          <w:bCs/>
          <w:color w:val="auto"/>
        </w:rPr>
        <w:t xml:space="preserve"> r. /osoby z pobytem stałym/ wynosi 8</w:t>
      </w:r>
      <w:r w:rsidR="0082295D" w:rsidRPr="00FA7A1D">
        <w:rPr>
          <w:rFonts w:asciiTheme="minorHAnsi" w:hAnsiTheme="minorHAnsi" w:cstheme="minorHAnsi"/>
          <w:bCs/>
          <w:color w:val="auto"/>
        </w:rPr>
        <w:t> </w:t>
      </w:r>
      <w:r w:rsidRPr="00FA7A1D">
        <w:rPr>
          <w:rFonts w:asciiTheme="minorHAnsi" w:hAnsiTheme="minorHAnsi" w:cstheme="minorHAnsi"/>
          <w:bCs/>
          <w:color w:val="auto"/>
        </w:rPr>
        <w:t>3</w:t>
      </w:r>
      <w:r w:rsidR="0082295D" w:rsidRPr="00FA7A1D">
        <w:rPr>
          <w:rFonts w:asciiTheme="minorHAnsi" w:hAnsiTheme="minorHAnsi" w:cstheme="minorHAnsi"/>
          <w:bCs/>
          <w:color w:val="auto"/>
        </w:rPr>
        <w:t>17. Liczba ludności w gminie utrzymuje tendencję spadkową.</w:t>
      </w:r>
      <w:r w:rsidR="00273B77" w:rsidRPr="00FA7A1D">
        <w:rPr>
          <w:rFonts w:asciiTheme="minorHAnsi" w:hAnsiTheme="minorHAnsi" w:cstheme="minorHAnsi"/>
          <w:b/>
          <w:bCs/>
          <w:color w:val="auto"/>
          <w:u w:val="single"/>
        </w:rPr>
        <w:t xml:space="preserve"> </w:t>
      </w:r>
    </w:p>
    <w:p w14:paraId="4B7F4EA8" w14:textId="77777777" w:rsidR="0036072E" w:rsidRPr="00FA7A1D" w:rsidRDefault="0036072E" w:rsidP="00273B77">
      <w:pPr>
        <w:pStyle w:val="Default"/>
        <w:rPr>
          <w:rFonts w:asciiTheme="minorHAnsi" w:hAnsiTheme="minorHAnsi" w:cstheme="minorHAnsi"/>
          <w:b/>
          <w:bCs/>
          <w:color w:val="auto"/>
          <w:u w:val="single"/>
        </w:rPr>
      </w:pPr>
    </w:p>
    <w:tbl>
      <w:tblPr>
        <w:tblW w:w="4880" w:type="dxa"/>
        <w:tblCellMar>
          <w:left w:w="70" w:type="dxa"/>
          <w:right w:w="70" w:type="dxa"/>
        </w:tblCellMar>
        <w:tblLook w:val="04A0" w:firstRow="1" w:lastRow="0" w:firstColumn="1" w:lastColumn="0" w:noHBand="0" w:noVBand="1"/>
      </w:tblPr>
      <w:tblGrid>
        <w:gridCol w:w="2440"/>
        <w:gridCol w:w="2440"/>
      </w:tblGrid>
      <w:tr w:rsidR="0036072E" w:rsidRPr="00FA7A1D" w14:paraId="363E3A6F" w14:textId="77777777" w:rsidTr="0036072E">
        <w:trPr>
          <w:trHeight w:val="300"/>
        </w:trPr>
        <w:tc>
          <w:tcPr>
            <w:tcW w:w="2440" w:type="dxa"/>
            <w:tcBorders>
              <w:top w:val="single" w:sz="4" w:space="0" w:color="auto"/>
              <w:left w:val="single" w:sz="4" w:space="0" w:color="auto"/>
              <w:bottom w:val="single" w:sz="4" w:space="0" w:color="auto"/>
              <w:right w:val="single" w:sz="4" w:space="0" w:color="auto"/>
            </w:tcBorders>
          </w:tcPr>
          <w:p w14:paraId="6DF96423" w14:textId="77777777" w:rsidR="0036072E" w:rsidRPr="00FA7A1D" w:rsidRDefault="0036072E" w:rsidP="0036072E">
            <w:pPr>
              <w:jc w:val="center"/>
              <w:rPr>
                <w:rFonts w:asciiTheme="minorHAnsi" w:hAnsiTheme="minorHAnsi" w:cstheme="minorHAnsi"/>
                <w:color w:val="000000"/>
              </w:rPr>
            </w:pPr>
            <w:r w:rsidRPr="00FA7A1D">
              <w:rPr>
                <w:rFonts w:asciiTheme="minorHAnsi" w:hAnsiTheme="minorHAnsi" w:cstheme="minorHAnsi"/>
                <w:color w:val="000000"/>
              </w:rPr>
              <w:t>Rok</w:t>
            </w:r>
          </w:p>
        </w:tc>
        <w:tc>
          <w:tcPr>
            <w:tcW w:w="24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837C24" w14:textId="77777777" w:rsidR="0036072E" w:rsidRPr="00FA7A1D" w:rsidRDefault="0036072E" w:rsidP="0036072E">
            <w:pPr>
              <w:jc w:val="center"/>
              <w:rPr>
                <w:rFonts w:asciiTheme="minorHAnsi" w:hAnsiTheme="minorHAnsi" w:cstheme="minorHAnsi"/>
                <w:color w:val="000000"/>
              </w:rPr>
            </w:pPr>
            <w:r w:rsidRPr="00FA7A1D">
              <w:rPr>
                <w:rFonts w:asciiTheme="minorHAnsi" w:hAnsiTheme="minorHAnsi" w:cstheme="minorHAnsi"/>
                <w:color w:val="000000"/>
              </w:rPr>
              <w:t>Ogólna Liczba ludności</w:t>
            </w:r>
          </w:p>
        </w:tc>
      </w:tr>
      <w:tr w:rsidR="0036072E" w:rsidRPr="00FA7A1D" w14:paraId="7E085D94" w14:textId="77777777" w:rsidTr="0036072E">
        <w:trPr>
          <w:trHeight w:val="300"/>
        </w:trPr>
        <w:tc>
          <w:tcPr>
            <w:tcW w:w="2440" w:type="dxa"/>
            <w:tcBorders>
              <w:top w:val="nil"/>
              <w:left w:val="single" w:sz="4" w:space="0" w:color="auto"/>
              <w:bottom w:val="single" w:sz="4" w:space="0" w:color="auto"/>
              <w:right w:val="single" w:sz="4" w:space="0" w:color="auto"/>
            </w:tcBorders>
          </w:tcPr>
          <w:p w14:paraId="0C548780" w14:textId="3EB0D6D0" w:rsidR="0036072E" w:rsidRPr="00FA7A1D" w:rsidRDefault="0036072E" w:rsidP="0036072E">
            <w:pPr>
              <w:jc w:val="center"/>
              <w:rPr>
                <w:rFonts w:asciiTheme="minorHAnsi" w:hAnsiTheme="minorHAnsi" w:cstheme="minorHAnsi"/>
                <w:color w:val="000000"/>
              </w:rPr>
            </w:pPr>
            <w:r w:rsidRPr="00FA7A1D">
              <w:rPr>
                <w:rFonts w:asciiTheme="minorHAnsi" w:hAnsiTheme="minorHAnsi" w:cstheme="minorHAnsi"/>
                <w:color w:val="000000"/>
              </w:rPr>
              <w:t>20</w:t>
            </w:r>
            <w:r w:rsidR="0082295D" w:rsidRPr="00FA7A1D">
              <w:rPr>
                <w:rFonts w:asciiTheme="minorHAnsi" w:hAnsiTheme="minorHAnsi" w:cstheme="minorHAnsi"/>
                <w:color w:val="000000"/>
              </w:rPr>
              <w:t>20</w:t>
            </w:r>
          </w:p>
        </w:tc>
        <w:tc>
          <w:tcPr>
            <w:tcW w:w="2440" w:type="dxa"/>
            <w:tcBorders>
              <w:top w:val="nil"/>
              <w:left w:val="single" w:sz="4" w:space="0" w:color="auto"/>
              <w:bottom w:val="single" w:sz="4" w:space="0" w:color="auto"/>
              <w:right w:val="single" w:sz="4" w:space="0" w:color="auto"/>
            </w:tcBorders>
            <w:shd w:val="clear" w:color="auto" w:fill="auto"/>
            <w:noWrap/>
            <w:vAlign w:val="bottom"/>
            <w:hideMark/>
          </w:tcPr>
          <w:p w14:paraId="21DEDE71" w14:textId="724498D1" w:rsidR="0036072E" w:rsidRPr="00FA7A1D" w:rsidRDefault="0082295D" w:rsidP="0036072E">
            <w:pPr>
              <w:jc w:val="center"/>
              <w:rPr>
                <w:rFonts w:asciiTheme="minorHAnsi" w:hAnsiTheme="minorHAnsi" w:cstheme="minorHAnsi"/>
                <w:color w:val="000000"/>
              </w:rPr>
            </w:pPr>
            <w:r w:rsidRPr="00FA7A1D">
              <w:rPr>
                <w:rFonts w:asciiTheme="minorHAnsi" w:hAnsiTheme="minorHAnsi" w:cstheme="minorHAnsi"/>
                <w:color w:val="000000"/>
              </w:rPr>
              <w:t>8381</w:t>
            </w:r>
          </w:p>
        </w:tc>
      </w:tr>
      <w:tr w:rsidR="0036072E" w:rsidRPr="00FA7A1D" w14:paraId="7F0C0715" w14:textId="77777777" w:rsidTr="0036072E">
        <w:trPr>
          <w:trHeight w:val="300"/>
        </w:trPr>
        <w:tc>
          <w:tcPr>
            <w:tcW w:w="2440" w:type="dxa"/>
            <w:tcBorders>
              <w:top w:val="nil"/>
              <w:left w:val="single" w:sz="4" w:space="0" w:color="auto"/>
              <w:bottom w:val="single" w:sz="4" w:space="0" w:color="auto"/>
              <w:right w:val="single" w:sz="4" w:space="0" w:color="auto"/>
            </w:tcBorders>
          </w:tcPr>
          <w:p w14:paraId="21FAF060" w14:textId="27AE3CEB" w:rsidR="0036072E" w:rsidRPr="00FA7A1D" w:rsidRDefault="0082295D" w:rsidP="0036072E">
            <w:pPr>
              <w:jc w:val="center"/>
              <w:rPr>
                <w:rFonts w:asciiTheme="minorHAnsi" w:hAnsiTheme="minorHAnsi" w:cstheme="minorHAnsi"/>
                <w:color w:val="000000"/>
              </w:rPr>
            </w:pPr>
            <w:r w:rsidRPr="00FA7A1D">
              <w:rPr>
                <w:rFonts w:asciiTheme="minorHAnsi" w:hAnsiTheme="minorHAnsi" w:cstheme="minorHAnsi"/>
                <w:color w:val="000000"/>
              </w:rPr>
              <w:t>2021</w:t>
            </w:r>
          </w:p>
        </w:tc>
        <w:tc>
          <w:tcPr>
            <w:tcW w:w="2440" w:type="dxa"/>
            <w:tcBorders>
              <w:top w:val="nil"/>
              <w:left w:val="single" w:sz="4" w:space="0" w:color="auto"/>
              <w:bottom w:val="single" w:sz="4" w:space="0" w:color="auto"/>
              <w:right w:val="single" w:sz="4" w:space="0" w:color="auto"/>
            </w:tcBorders>
            <w:shd w:val="clear" w:color="auto" w:fill="auto"/>
            <w:noWrap/>
            <w:vAlign w:val="bottom"/>
            <w:hideMark/>
          </w:tcPr>
          <w:p w14:paraId="32E46539" w14:textId="7F1B22E9" w:rsidR="0036072E" w:rsidRPr="00FA7A1D" w:rsidRDefault="0082295D" w:rsidP="0036072E">
            <w:pPr>
              <w:jc w:val="center"/>
              <w:rPr>
                <w:rFonts w:asciiTheme="minorHAnsi" w:hAnsiTheme="minorHAnsi" w:cstheme="minorHAnsi"/>
                <w:color w:val="000000"/>
              </w:rPr>
            </w:pPr>
            <w:r w:rsidRPr="00FA7A1D">
              <w:rPr>
                <w:rFonts w:asciiTheme="minorHAnsi" w:hAnsiTheme="minorHAnsi" w:cstheme="minorHAnsi"/>
                <w:color w:val="000000"/>
              </w:rPr>
              <w:t>8339</w:t>
            </w:r>
          </w:p>
        </w:tc>
      </w:tr>
      <w:tr w:rsidR="0036072E" w:rsidRPr="00FA7A1D" w14:paraId="181D7013" w14:textId="77777777" w:rsidTr="0036072E">
        <w:trPr>
          <w:trHeight w:val="300"/>
        </w:trPr>
        <w:tc>
          <w:tcPr>
            <w:tcW w:w="2440" w:type="dxa"/>
            <w:tcBorders>
              <w:top w:val="nil"/>
              <w:left w:val="single" w:sz="4" w:space="0" w:color="auto"/>
              <w:bottom w:val="single" w:sz="4" w:space="0" w:color="auto"/>
              <w:right w:val="single" w:sz="4" w:space="0" w:color="auto"/>
            </w:tcBorders>
          </w:tcPr>
          <w:p w14:paraId="0B78A67F" w14:textId="3C91B2B3" w:rsidR="0036072E" w:rsidRPr="00FA7A1D" w:rsidRDefault="0082295D" w:rsidP="0036072E">
            <w:pPr>
              <w:jc w:val="center"/>
              <w:rPr>
                <w:rFonts w:asciiTheme="minorHAnsi" w:hAnsiTheme="minorHAnsi" w:cstheme="minorHAnsi"/>
                <w:color w:val="000000"/>
              </w:rPr>
            </w:pPr>
            <w:r w:rsidRPr="00FA7A1D">
              <w:rPr>
                <w:rFonts w:asciiTheme="minorHAnsi" w:hAnsiTheme="minorHAnsi" w:cstheme="minorHAnsi"/>
                <w:color w:val="000000"/>
              </w:rPr>
              <w:t>2022</w:t>
            </w:r>
          </w:p>
        </w:tc>
        <w:tc>
          <w:tcPr>
            <w:tcW w:w="2440" w:type="dxa"/>
            <w:tcBorders>
              <w:top w:val="nil"/>
              <w:left w:val="single" w:sz="4" w:space="0" w:color="auto"/>
              <w:bottom w:val="single" w:sz="4" w:space="0" w:color="auto"/>
              <w:right w:val="single" w:sz="4" w:space="0" w:color="auto"/>
            </w:tcBorders>
            <w:shd w:val="clear" w:color="auto" w:fill="auto"/>
            <w:noWrap/>
            <w:vAlign w:val="bottom"/>
            <w:hideMark/>
          </w:tcPr>
          <w:p w14:paraId="2E97FEF9" w14:textId="7DD8E0F1" w:rsidR="0036072E" w:rsidRPr="00FA7A1D" w:rsidRDefault="0082295D" w:rsidP="0036072E">
            <w:pPr>
              <w:jc w:val="center"/>
              <w:rPr>
                <w:rFonts w:asciiTheme="minorHAnsi" w:hAnsiTheme="minorHAnsi" w:cstheme="minorHAnsi"/>
                <w:bCs/>
                <w:color w:val="000000"/>
              </w:rPr>
            </w:pPr>
            <w:r w:rsidRPr="00FA7A1D">
              <w:rPr>
                <w:rFonts w:asciiTheme="minorHAnsi" w:hAnsiTheme="minorHAnsi" w:cstheme="minorHAnsi"/>
                <w:bCs/>
                <w:color w:val="000000"/>
              </w:rPr>
              <w:t>8325</w:t>
            </w:r>
          </w:p>
        </w:tc>
      </w:tr>
    </w:tbl>
    <w:p w14:paraId="3C6145AB" w14:textId="77777777" w:rsidR="0036072E" w:rsidRPr="00FA7A1D" w:rsidRDefault="0036072E" w:rsidP="00273B77">
      <w:pPr>
        <w:pStyle w:val="Default"/>
        <w:rPr>
          <w:rFonts w:asciiTheme="minorHAnsi" w:hAnsiTheme="minorHAnsi" w:cstheme="minorHAnsi"/>
          <w:b/>
          <w:bCs/>
          <w:color w:val="auto"/>
          <w:u w:val="single"/>
        </w:rPr>
      </w:pPr>
    </w:p>
    <w:p w14:paraId="7ABA96DF" w14:textId="77777777" w:rsidR="0036072E" w:rsidRPr="00FA7A1D" w:rsidRDefault="0036072E" w:rsidP="00273B77">
      <w:pPr>
        <w:pStyle w:val="Default"/>
        <w:rPr>
          <w:rFonts w:asciiTheme="minorHAnsi" w:hAnsiTheme="minorHAnsi" w:cstheme="minorHAnsi"/>
          <w:bCs/>
          <w:color w:val="auto"/>
        </w:rPr>
      </w:pPr>
      <w:r w:rsidRPr="00FA7A1D">
        <w:rPr>
          <w:rFonts w:asciiTheme="minorHAnsi" w:hAnsiTheme="minorHAnsi" w:cstheme="minorHAnsi"/>
          <w:bCs/>
          <w:color w:val="auto"/>
        </w:rPr>
        <w:t>Liczbę ludności w wieku przedprodukcyjnym, produkcyjnym i poprodukcyjnym w ostatnich trzech latach przedstawia wykres:</w:t>
      </w:r>
    </w:p>
    <w:tbl>
      <w:tblPr>
        <w:tblW w:w="28270" w:type="dxa"/>
        <w:tblCellMar>
          <w:left w:w="70" w:type="dxa"/>
          <w:right w:w="70" w:type="dxa"/>
        </w:tblCellMar>
        <w:tblLook w:val="04A0" w:firstRow="1" w:lastRow="0" w:firstColumn="1" w:lastColumn="0" w:noHBand="0" w:noVBand="1"/>
      </w:tblPr>
      <w:tblGrid>
        <w:gridCol w:w="9050"/>
        <w:gridCol w:w="1500"/>
        <w:gridCol w:w="1440"/>
        <w:gridCol w:w="960"/>
        <w:gridCol w:w="960"/>
        <w:gridCol w:w="960"/>
        <w:gridCol w:w="960"/>
        <w:gridCol w:w="960"/>
        <w:gridCol w:w="3280"/>
        <w:gridCol w:w="3000"/>
        <w:gridCol w:w="2740"/>
        <w:gridCol w:w="2460"/>
      </w:tblGrid>
      <w:tr w:rsidR="0082295D" w:rsidRPr="00FA7A1D" w14:paraId="7DC30EEB" w14:textId="77777777" w:rsidTr="002C48A3">
        <w:trPr>
          <w:trHeight w:val="300"/>
        </w:trPr>
        <w:tc>
          <w:tcPr>
            <w:tcW w:w="16790" w:type="dxa"/>
            <w:gridSpan w:val="8"/>
            <w:tcBorders>
              <w:top w:val="nil"/>
              <w:left w:val="nil"/>
              <w:bottom w:val="nil"/>
              <w:right w:val="nil"/>
            </w:tcBorders>
            <w:shd w:val="clear" w:color="auto" w:fill="auto"/>
            <w:noWrap/>
            <w:vAlign w:val="bottom"/>
          </w:tcPr>
          <w:p w14:paraId="711A05F8"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tcPr>
          <w:p w14:paraId="0E63FEBF"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tcPr>
          <w:p w14:paraId="2D309E69"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3D39DE63"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7015574D" w14:textId="77777777" w:rsidR="0082295D" w:rsidRPr="00FA7A1D" w:rsidRDefault="0082295D" w:rsidP="0082295D">
            <w:pPr>
              <w:jc w:val="left"/>
              <w:rPr>
                <w:rFonts w:asciiTheme="minorHAnsi" w:hAnsiTheme="minorHAnsi" w:cstheme="minorHAnsi"/>
                <w:sz w:val="20"/>
                <w:szCs w:val="20"/>
              </w:rPr>
            </w:pPr>
          </w:p>
        </w:tc>
      </w:tr>
      <w:tr w:rsidR="0082295D" w:rsidRPr="00FA7A1D" w14:paraId="55F832B6"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3F204794" w14:textId="1CBC8924" w:rsidR="0082295D" w:rsidRPr="00FA7A1D" w:rsidRDefault="0082295D" w:rsidP="0082295D">
            <w:pPr>
              <w:jc w:val="left"/>
              <w:rPr>
                <w:rFonts w:asciiTheme="minorHAnsi" w:hAnsiTheme="minorHAnsi" w:cstheme="minorHAnsi"/>
                <w:color w:val="000000"/>
                <w:sz w:val="22"/>
                <w:szCs w:val="22"/>
              </w:rPr>
            </w:pPr>
          </w:p>
          <w:tbl>
            <w:tblPr>
              <w:tblW w:w="0" w:type="auto"/>
              <w:tblCellSpacing w:w="0" w:type="dxa"/>
              <w:tblCellMar>
                <w:left w:w="0" w:type="dxa"/>
                <w:right w:w="0" w:type="dxa"/>
              </w:tblCellMar>
              <w:tblLook w:val="04A0" w:firstRow="1" w:lastRow="0" w:firstColumn="1" w:lastColumn="0" w:noHBand="0" w:noVBand="1"/>
            </w:tblPr>
            <w:tblGrid>
              <w:gridCol w:w="980"/>
              <w:gridCol w:w="6"/>
            </w:tblGrid>
            <w:tr w:rsidR="0082295D" w:rsidRPr="00FA7A1D" w14:paraId="0925C4EA" w14:textId="3F4A05D5" w:rsidTr="0082295D">
              <w:trPr>
                <w:trHeight w:val="300"/>
                <w:tblCellSpacing w:w="0" w:type="dxa"/>
              </w:trPr>
              <w:tc>
                <w:tcPr>
                  <w:tcW w:w="980" w:type="dxa"/>
                  <w:tcBorders>
                    <w:top w:val="nil"/>
                    <w:left w:val="nil"/>
                    <w:bottom w:val="nil"/>
                    <w:right w:val="nil"/>
                  </w:tcBorders>
                  <w:shd w:val="clear" w:color="auto" w:fill="auto"/>
                  <w:noWrap/>
                  <w:vAlign w:val="bottom"/>
                  <w:hideMark/>
                </w:tcPr>
                <w:p w14:paraId="5466DC7F" w14:textId="77777777" w:rsidR="0082295D" w:rsidRPr="00FA7A1D" w:rsidRDefault="0082295D" w:rsidP="0082295D">
                  <w:pPr>
                    <w:jc w:val="left"/>
                    <w:rPr>
                      <w:rFonts w:asciiTheme="minorHAnsi" w:hAnsiTheme="minorHAnsi" w:cstheme="minorHAnsi"/>
                      <w:color w:val="000000"/>
                      <w:sz w:val="22"/>
                      <w:szCs w:val="22"/>
                    </w:rPr>
                  </w:pPr>
                </w:p>
              </w:tc>
              <w:tc>
                <w:tcPr>
                  <w:tcW w:w="6" w:type="dxa"/>
                  <w:tcBorders>
                    <w:top w:val="nil"/>
                    <w:left w:val="nil"/>
                    <w:bottom w:val="nil"/>
                    <w:right w:val="nil"/>
                  </w:tcBorders>
                </w:tcPr>
                <w:p w14:paraId="15CE9B77" w14:textId="77777777" w:rsidR="0082295D" w:rsidRPr="00FA7A1D" w:rsidRDefault="0082295D" w:rsidP="0082295D">
                  <w:pPr>
                    <w:jc w:val="left"/>
                    <w:rPr>
                      <w:rFonts w:asciiTheme="minorHAnsi" w:hAnsiTheme="minorHAnsi" w:cstheme="minorHAnsi"/>
                      <w:color w:val="000000"/>
                      <w:sz w:val="22"/>
                      <w:szCs w:val="22"/>
                    </w:rPr>
                  </w:pPr>
                </w:p>
              </w:tc>
            </w:tr>
          </w:tbl>
          <w:p w14:paraId="08FFF125" w14:textId="2DF1153A" w:rsidR="0082295D" w:rsidRPr="00FA7A1D" w:rsidRDefault="0082295D" w:rsidP="0082295D">
            <w:pPr>
              <w:jc w:val="left"/>
              <w:rPr>
                <w:rFonts w:asciiTheme="minorHAnsi" w:hAnsiTheme="minorHAnsi" w:cstheme="minorHAnsi"/>
                <w:color w:val="000000"/>
                <w:sz w:val="22"/>
                <w:szCs w:val="22"/>
              </w:rPr>
            </w:pPr>
          </w:p>
        </w:tc>
        <w:tc>
          <w:tcPr>
            <w:tcW w:w="3280" w:type="dxa"/>
            <w:tcBorders>
              <w:top w:val="nil"/>
              <w:left w:val="nil"/>
              <w:bottom w:val="nil"/>
              <w:right w:val="nil"/>
            </w:tcBorders>
            <w:shd w:val="clear" w:color="auto" w:fill="auto"/>
            <w:noWrap/>
            <w:vAlign w:val="bottom"/>
            <w:hideMark/>
          </w:tcPr>
          <w:p w14:paraId="5DD2CB64"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7AD1A8F2"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584B4226"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5A359DEB" w14:textId="77777777" w:rsidR="0082295D" w:rsidRPr="00FA7A1D" w:rsidRDefault="0082295D" w:rsidP="0082295D">
            <w:pPr>
              <w:jc w:val="left"/>
              <w:rPr>
                <w:rFonts w:asciiTheme="minorHAnsi" w:hAnsiTheme="minorHAnsi" w:cstheme="minorHAnsi"/>
                <w:sz w:val="20"/>
                <w:szCs w:val="20"/>
              </w:rPr>
            </w:pPr>
          </w:p>
        </w:tc>
      </w:tr>
      <w:tr w:rsidR="0082295D" w:rsidRPr="00FA7A1D" w14:paraId="722F53EA"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2DBE5100"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79364184"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317C60F6"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0BA08886"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28A23746" w14:textId="77777777" w:rsidR="0082295D" w:rsidRPr="00FA7A1D" w:rsidRDefault="0082295D" w:rsidP="0082295D">
            <w:pPr>
              <w:jc w:val="left"/>
              <w:rPr>
                <w:rFonts w:asciiTheme="minorHAnsi" w:hAnsiTheme="minorHAnsi" w:cstheme="minorHAnsi"/>
                <w:sz w:val="20"/>
                <w:szCs w:val="20"/>
              </w:rPr>
            </w:pPr>
          </w:p>
        </w:tc>
      </w:tr>
      <w:tr w:rsidR="0082295D" w:rsidRPr="00FA7A1D" w14:paraId="12EBA463"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1CB32FE5"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21412FA5"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5CCDA368"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5802BE26"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7C458AD2" w14:textId="77777777" w:rsidR="0082295D" w:rsidRPr="00FA7A1D" w:rsidRDefault="0082295D" w:rsidP="0082295D">
            <w:pPr>
              <w:jc w:val="left"/>
              <w:rPr>
                <w:rFonts w:asciiTheme="minorHAnsi" w:hAnsiTheme="minorHAnsi" w:cstheme="minorHAnsi"/>
                <w:sz w:val="20"/>
                <w:szCs w:val="20"/>
              </w:rPr>
            </w:pPr>
          </w:p>
        </w:tc>
      </w:tr>
      <w:tr w:rsidR="0082295D" w:rsidRPr="00FA7A1D" w14:paraId="63837640"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750E1472"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3833593E"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24F374DE"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2AD73E38"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1E7AAE75" w14:textId="77777777" w:rsidR="0082295D" w:rsidRPr="00FA7A1D" w:rsidRDefault="0082295D" w:rsidP="0082295D">
            <w:pPr>
              <w:jc w:val="left"/>
              <w:rPr>
                <w:rFonts w:asciiTheme="minorHAnsi" w:hAnsiTheme="minorHAnsi" w:cstheme="minorHAnsi"/>
                <w:sz w:val="20"/>
                <w:szCs w:val="20"/>
              </w:rPr>
            </w:pPr>
          </w:p>
        </w:tc>
      </w:tr>
      <w:tr w:rsidR="0082295D" w:rsidRPr="00FA7A1D" w14:paraId="56BD5ADC"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455C547C"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0221EDB8"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6AA9690F"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00304DA8"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581FCB0B" w14:textId="77777777" w:rsidR="0082295D" w:rsidRPr="00FA7A1D" w:rsidRDefault="0082295D" w:rsidP="0082295D">
            <w:pPr>
              <w:jc w:val="left"/>
              <w:rPr>
                <w:rFonts w:asciiTheme="minorHAnsi" w:hAnsiTheme="minorHAnsi" w:cstheme="minorHAnsi"/>
                <w:sz w:val="20"/>
                <w:szCs w:val="20"/>
              </w:rPr>
            </w:pPr>
          </w:p>
        </w:tc>
      </w:tr>
      <w:tr w:rsidR="0082295D" w:rsidRPr="00FA7A1D" w14:paraId="318CF2F3"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3953876F"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547F7B2C"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39A53C9F"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13138059"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6E2F8EFA" w14:textId="77777777" w:rsidR="0082295D" w:rsidRPr="00FA7A1D" w:rsidRDefault="0082295D" w:rsidP="0082295D">
            <w:pPr>
              <w:jc w:val="left"/>
              <w:rPr>
                <w:rFonts w:asciiTheme="minorHAnsi" w:hAnsiTheme="minorHAnsi" w:cstheme="minorHAnsi"/>
                <w:sz w:val="20"/>
                <w:szCs w:val="20"/>
              </w:rPr>
            </w:pPr>
          </w:p>
        </w:tc>
      </w:tr>
      <w:tr w:rsidR="0082295D" w:rsidRPr="00FA7A1D" w14:paraId="217D3AFD"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07511DF0"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4DF62281"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7696900B"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0920E664"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4E334F7D" w14:textId="77777777" w:rsidR="0082295D" w:rsidRPr="00FA7A1D" w:rsidRDefault="0082295D" w:rsidP="0082295D">
            <w:pPr>
              <w:jc w:val="left"/>
              <w:rPr>
                <w:rFonts w:asciiTheme="minorHAnsi" w:hAnsiTheme="minorHAnsi" w:cstheme="minorHAnsi"/>
                <w:sz w:val="20"/>
                <w:szCs w:val="20"/>
              </w:rPr>
            </w:pPr>
          </w:p>
        </w:tc>
      </w:tr>
      <w:tr w:rsidR="0082295D" w:rsidRPr="00FA7A1D" w14:paraId="2BAA3B3C"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5C4CC7D0" w14:textId="59307B16" w:rsidR="0082295D" w:rsidRPr="00FA7A1D" w:rsidRDefault="0082295D" w:rsidP="0082295D">
            <w:pPr>
              <w:jc w:val="left"/>
              <w:rPr>
                <w:rFonts w:asciiTheme="minorHAnsi" w:hAnsiTheme="minorHAnsi" w:cstheme="minorHAnsi"/>
                <w:sz w:val="20"/>
                <w:szCs w:val="20"/>
              </w:rPr>
            </w:pPr>
            <w:r w:rsidRPr="00FA7A1D">
              <w:rPr>
                <w:rFonts w:asciiTheme="minorHAnsi" w:hAnsiTheme="minorHAnsi" w:cstheme="minorHAnsi"/>
                <w:noProof/>
                <w:color w:val="000000"/>
                <w:sz w:val="22"/>
                <w:szCs w:val="22"/>
              </w:rPr>
              <w:drawing>
                <wp:anchor distT="0" distB="0" distL="114300" distR="114300" simplePos="0" relativeHeight="251766784" behindDoc="0" locked="0" layoutInCell="1" allowOverlap="1" wp14:anchorId="53FB773B" wp14:editId="46715CDB">
                  <wp:simplePos x="0" y="0"/>
                  <wp:positionH relativeFrom="column">
                    <wp:posOffset>-210820</wp:posOffset>
                  </wp:positionH>
                  <wp:positionV relativeFrom="paragraph">
                    <wp:posOffset>-1551940</wp:posOffset>
                  </wp:positionV>
                  <wp:extent cx="6067425" cy="2962275"/>
                  <wp:effectExtent l="0" t="0" r="9525" b="9525"/>
                  <wp:wrapNone/>
                  <wp:docPr id="14492" name="Wykres 4">
                    <a:extLst xmlns:a="http://schemas.openxmlformats.org/drawingml/2006/main">
                      <a:ext uri="{FF2B5EF4-FFF2-40B4-BE49-F238E27FC236}">
                        <a16:creationId xmlns:a16="http://schemas.microsoft.com/office/drawing/2014/main" id="{9E8C3386-46D3-F1A8-E75C-621C9B9968B3}"/>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14:sizeRelH relativeFrom="page">
                    <wp14:pctWidth>0</wp14:pctWidth>
                  </wp14:sizeRelH>
                  <wp14:sizeRelV relativeFrom="page">
                    <wp14:pctHeight>0</wp14:pctHeight>
                  </wp14:sizeRelV>
                </wp:anchor>
              </w:drawing>
            </w:r>
          </w:p>
        </w:tc>
        <w:tc>
          <w:tcPr>
            <w:tcW w:w="3280" w:type="dxa"/>
            <w:tcBorders>
              <w:top w:val="nil"/>
              <w:left w:val="nil"/>
              <w:bottom w:val="nil"/>
              <w:right w:val="nil"/>
            </w:tcBorders>
            <w:shd w:val="clear" w:color="auto" w:fill="auto"/>
            <w:noWrap/>
            <w:vAlign w:val="bottom"/>
            <w:hideMark/>
          </w:tcPr>
          <w:p w14:paraId="089A507B"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230E30F6"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727922A2" w14:textId="05DB23B3"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2C3295D1" w14:textId="77777777" w:rsidR="0082295D" w:rsidRPr="00FA7A1D" w:rsidRDefault="0082295D" w:rsidP="0082295D">
            <w:pPr>
              <w:jc w:val="left"/>
              <w:rPr>
                <w:rFonts w:asciiTheme="minorHAnsi" w:hAnsiTheme="minorHAnsi" w:cstheme="minorHAnsi"/>
                <w:sz w:val="20"/>
                <w:szCs w:val="20"/>
              </w:rPr>
            </w:pPr>
          </w:p>
        </w:tc>
      </w:tr>
      <w:tr w:rsidR="0082295D" w:rsidRPr="00FA7A1D" w14:paraId="5EB0233E"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3CAF2B23" w14:textId="42AA879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2716BC5A"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2E448BFB"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16BAFA5F" w14:textId="6AC9C251"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1E23CE5A" w14:textId="77777777" w:rsidR="0082295D" w:rsidRPr="00FA7A1D" w:rsidRDefault="0082295D" w:rsidP="0082295D">
            <w:pPr>
              <w:jc w:val="left"/>
              <w:rPr>
                <w:rFonts w:asciiTheme="minorHAnsi" w:hAnsiTheme="minorHAnsi" w:cstheme="minorHAnsi"/>
                <w:sz w:val="20"/>
                <w:szCs w:val="20"/>
              </w:rPr>
            </w:pPr>
          </w:p>
        </w:tc>
      </w:tr>
      <w:tr w:rsidR="0082295D" w:rsidRPr="00FA7A1D" w14:paraId="40569E79"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2644E57B" w14:textId="76E1413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3C245F00"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5A5D4922"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47CB77CA" w14:textId="155A3400"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63BF6370" w14:textId="77777777" w:rsidR="0082295D" w:rsidRPr="00FA7A1D" w:rsidRDefault="0082295D" w:rsidP="0082295D">
            <w:pPr>
              <w:jc w:val="left"/>
              <w:rPr>
                <w:rFonts w:asciiTheme="minorHAnsi" w:hAnsiTheme="minorHAnsi" w:cstheme="minorHAnsi"/>
                <w:sz w:val="20"/>
                <w:szCs w:val="20"/>
              </w:rPr>
            </w:pPr>
          </w:p>
        </w:tc>
      </w:tr>
      <w:tr w:rsidR="0082295D" w:rsidRPr="00FA7A1D" w14:paraId="6385207E"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560A592E"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660C0FA7"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77C1609E"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50A47D44" w14:textId="72E6B852"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51667AE2" w14:textId="77777777" w:rsidR="0082295D" w:rsidRPr="00FA7A1D" w:rsidRDefault="0082295D" w:rsidP="0082295D">
            <w:pPr>
              <w:jc w:val="left"/>
              <w:rPr>
                <w:rFonts w:asciiTheme="minorHAnsi" w:hAnsiTheme="minorHAnsi" w:cstheme="minorHAnsi"/>
                <w:sz w:val="20"/>
                <w:szCs w:val="20"/>
              </w:rPr>
            </w:pPr>
          </w:p>
        </w:tc>
      </w:tr>
      <w:tr w:rsidR="0082295D" w:rsidRPr="00FA7A1D" w14:paraId="57C6292A"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053C6D4D"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7A39C92F"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15E80258"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00AE9D99" w14:textId="371834B6"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45E0AFD4" w14:textId="77777777" w:rsidR="0082295D" w:rsidRPr="00FA7A1D" w:rsidRDefault="0082295D" w:rsidP="0082295D">
            <w:pPr>
              <w:jc w:val="left"/>
              <w:rPr>
                <w:rFonts w:asciiTheme="minorHAnsi" w:hAnsiTheme="minorHAnsi" w:cstheme="minorHAnsi"/>
                <w:sz w:val="20"/>
                <w:szCs w:val="20"/>
              </w:rPr>
            </w:pPr>
          </w:p>
        </w:tc>
      </w:tr>
      <w:tr w:rsidR="0082295D" w:rsidRPr="00FA7A1D" w14:paraId="312DC167"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68260AB2"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167531B9"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29013EA1"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2FCC77B6" w14:textId="4557AFAD"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5219570F" w14:textId="78434CA0" w:rsidR="0082295D" w:rsidRPr="00FA7A1D" w:rsidRDefault="0082295D" w:rsidP="0082295D">
            <w:pPr>
              <w:jc w:val="left"/>
              <w:rPr>
                <w:rFonts w:asciiTheme="minorHAnsi" w:hAnsiTheme="minorHAnsi" w:cstheme="minorHAnsi"/>
                <w:sz w:val="20"/>
                <w:szCs w:val="20"/>
              </w:rPr>
            </w:pPr>
          </w:p>
        </w:tc>
      </w:tr>
      <w:tr w:rsidR="0082295D" w:rsidRPr="00FA7A1D" w14:paraId="61671E80"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436155EC"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082A1FD8"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53146487"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50617EAF"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4745F224" w14:textId="77777777" w:rsidR="0082295D" w:rsidRPr="00FA7A1D" w:rsidRDefault="0082295D" w:rsidP="0082295D">
            <w:pPr>
              <w:jc w:val="left"/>
              <w:rPr>
                <w:rFonts w:asciiTheme="minorHAnsi" w:hAnsiTheme="minorHAnsi" w:cstheme="minorHAnsi"/>
                <w:sz w:val="20"/>
                <w:szCs w:val="20"/>
              </w:rPr>
            </w:pPr>
          </w:p>
        </w:tc>
      </w:tr>
      <w:tr w:rsidR="0082295D" w:rsidRPr="00FA7A1D" w14:paraId="31F7A1BA" w14:textId="77777777" w:rsidTr="002C48A3">
        <w:trPr>
          <w:trHeight w:val="300"/>
        </w:trPr>
        <w:tc>
          <w:tcPr>
            <w:tcW w:w="16790" w:type="dxa"/>
            <w:gridSpan w:val="8"/>
            <w:tcBorders>
              <w:top w:val="nil"/>
              <w:left w:val="nil"/>
              <w:bottom w:val="nil"/>
              <w:right w:val="nil"/>
            </w:tcBorders>
            <w:shd w:val="clear" w:color="auto" w:fill="auto"/>
            <w:noWrap/>
            <w:vAlign w:val="bottom"/>
            <w:hideMark/>
          </w:tcPr>
          <w:p w14:paraId="4C0A0305"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hideMark/>
          </w:tcPr>
          <w:p w14:paraId="3722AD96"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hideMark/>
          </w:tcPr>
          <w:p w14:paraId="486A1401"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hideMark/>
          </w:tcPr>
          <w:p w14:paraId="288E5344"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hideMark/>
          </w:tcPr>
          <w:p w14:paraId="771D1691" w14:textId="77777777" w:rsidR="0082295D" w:rsidRPr="00FA7A1D" w:rsidRDefault="0082295D" w:rsidP="0082295D">
            <w:pPr>
              <w:jc w:val="left"/>
              <w:rPr>
                <w:rFonts w:asciiTheme="minorHAnsi" w:hAnsiTheme="minorHAnsi" w:cstheme="minorHAnsi"/>
                <w:sz w:val="20"/>
                <w:szCs w:val="20"/>
              </w:rPr>
            </w:pPr>
          </w:p>
        </w:tc>
      </w:tr>
      <w:tr w:rsidR="0082295D" w:rsidRPr="00FA7A1D" w14:paraId="670685CA" w14:textId="77777777" w:rsidTr="002C48A3">
        <w:trPr>
          <w:trHeight w:val="300"/>
        </w:trPr>
        <w:tc>
          <w:tcPr>
            <w:tcW w:w="16790" w:type="dxa"/>
            <w:gridSpan w:val="8"/>
            <w:tcBorders>
              <w:top w:val="nil"/>
              <w:left w:val="nil"/>
              <w:bottom w:val="nil"/>
              <w:right w:val="nil"/>
            </w:tcBorders>
            <w:shd w:val="clear" w:color="auto" w:fill="auto"/>
            <w:noWrap/>
            <w:vAlign w:val="bottom"/>
          </w:tcPr>
          <w:p w14:paraId="1F5C87C3" w14:textId="77777777" w:rsidR="0082295D" w:rsidRPr="00FA7A1D" w:rsidRDefault="0082295D" w:rsidP="0082295D">
            <w:pPr>
              <w:jc w:val="left"/>
              <w:rPr>
                <w:rFonts w:asciiTheme="minorHAnsi" w:hAnsiTheme="minorHAnsi" w:cstheme="minorHAnsi"/>
                <w:sz w:val="20"/>
                <w:szCs w:val="20"/>
              </w:rPr>
            </w:pPr>
          </w:p>
        </w:tc>
        <w:tc>
          <w:tcPr>
            <w:tcW w:w="3280" w:type="dxa"/>
            <w:tcBorders>
              <w:top w:val="nil"/>
              <w:left w:val="nil"/>
              <w:bottom w:val="nil"/>
              <w:right w:val="nil"/>
            </w:tcBorders>
            <w:shd w:val="clear" w:color="auto" w:fill="auto"/>
            <w:noWrap/>
            <w:vAlign w:val="bottom"/>
          </w:tcPr>
          <w:p w14:paraId="3BD0F957" w14:textId="77777777" w:rsidR="0082295D" w:rsidRPr="00FA7A1D" w:rsidRDefault="0082295D"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tcPr>
          <w:p w14:paraId="5AFA4C9B" w14:textId="77777777" w:rsidR="0082295D" w:rsidRPr="00FA7A1D" w:rsidRDefault="0082295D"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tcPr>
          <w:p w14:paraId="4F59B385" w14:textId="77777777" w:rsidR="0082295D" w:rsidRPr="00FA7A1D" w:rsidRDefault="0082295D"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tcPr>
          <w:p w14:paraId="3F48CDA8" w14:textId="77777777" w:rsidR="0082295D" w:rsidRPr="00FA7A1D" w:rsidRDefault="0082295D" w:rsidP="0082295D">
            <w:pPr>
              <w:jc w:val="left"/>
              <w:rPr>
                <w:rFonts w:asciiTheme="minorHAnsi" w:hAnsiTheme="minorHAnsi" w:cstheme="minorHAnsi"/>
                <w:sz w:val="20"/>
                <w:szCs w:val="20"/>
              </w:rPr>
            </w:pPr>
          </w:p>
        </w:tc>
      </w:tr>
      <w:tr w:rsidR="00AD1D72" w:rsidRPr="00FA7A1D" w14:paraId="60581775" w14:textId="77777777" w:rsidTr="002C48A3">
        <w:trPr>
          <w:trHeight w:val="300"/>
        </w:trPr>
        <w:tc>
          <w:tcPr>
            <w:tcW w:w="16790" w:type="dxa"/>
            <w:gridSpan w:val="8"/>
            <w:tcBorders>
              <w:top w:val="nil"/>
              <w:left w:val="nil"/>
              <w:bottom w:val="nil"/>
              <w:right w:val="nil"/>
            </w:tcBorders>
            <w:shd w:val="clear" w:color="auto" w:fill="auto"/>
            <w:noWrap/>
            <w:vAlign w:val="bottom"/>
          </w:tcPr>
          <w:p w14:paraId="53D6C2B1" w14:textId="77777777" w:rsidR="00AD1D72" w:rsidRPr="00FA7A1D" w:rsidRDefault="00AD1D72" w:rsidP="0082295D">
            <w:pPr>
              <w:jc w:val="left"/>
              <w:rPr>
                <w:rFonts w:asciiTheme="minorHAnsi" w:hAnsiTheme="minorHAnsi" w:cstheme="minorHAnsi"/>
                <w:noProof/>
                <w:color w:val="000000"/>
                <w:sz w:val="22"/>
                <w:szCs w:val="22"/>
              </w:rPr>
            </w:pPr>
          </w:p>
        </w:tc>
        <w:tc>
          <w:tcPr>
            <w:tcW w:w="3280" w:type="dxa"/>
            <w:tcBorders>
              <w:top w:val="nil"/>
              <w:left w:val="nil"/>
              <w:bottom w:val="nil"/>
              <w:right w:val="nil"/>
            </w:tcBorders>
            <w:shd w:val="clear" w:color="auto" w:fill="auto"/>
            <w:noWrap/>
            <w:vAlign w:val="bottom"/>
          </w:tcPr>
          <w:p w14:paraId="70F7DD49" w14:textId="77777777" w:rsidR="00AD1D72" w:rsidRPr="00FA7A1D" w:rsidRDefault="00AD1D72" w:rsidP="0082295D">
            <w:pPr>
              <w:jc w:val="left"/>
              <w:rPr>
                <w:rFonts w:asciiTheme="minorHAnsi" w:hAnsiTheme="minorHAnsi" w:cstheme="minorHAnsi"/>
                <w:sz w:val="20"/>
                <w:szCs w:val="20"/>
              </w:rPr>
            </w:pPr>
          </w:p>
        </w:tc>
        <w:tc>
          <w:tcPr>
            <w:tcW w:w="3000" w:type="dxa"/>
            <w:tcBorders>
              <w:top w:val="nil"/>
              <w:left w:val="nil"/>
              <w:bottom w:val="nil"/>
              <w:right w:val="nil"/>
            </w:tcBorders>
            <w:shd w:val="clear" w:color="auto" w:fill="auto"/>
            <w:noWrap/>
            <w:vAlign w:val="bottom"/>
          </w:tcPr>
          <w:p w14:paraId="6FF12351" w14:textId="77777777" w:rsidR="00AD1D72" w:rsidRPr="00FA7A1D" w:rsidRDefault="00AD1D72" w:rsidP="0082295D">
            <w:pPr>
              <w:jc w:val="left"/>
              <w:rPr>
                <w:rFonts w:asciiTheme="minorHAnsi" w:hAnsiTheme="minorHAnsi" w:cstheme="minorHAnsi"/>
                <w:sz w:val="20"/>
                <w:szCs w:val="20"/>
              </w:rPr>
            </w:pPr>
          </w:p>
        </w:tc>
        <w:tc>
          <w:tcPr>
            <w:tcW w:w="2740" w:type="dxa"/>
            <w:tcBorders>
              <w:top w:val="nil"/>
              <w:left w:val="nil"/>
              <w:bottom w:val="nil"/>
              <w:right w:val="nil"/>
            </w:tcBorders>
            <w:shd w:val="clear" w:color="auto" w:fill="auto"/>
            <w:noWrap/>
            <w:vAlign w:val="bottom"/>
          </w:tcPr>
          <w:p w14:paraId="10E4C68D" w14:textId="77777777" w:rsidR="00AD1D72" w:rsidRPr="00FA7A1D" w:rsidRDefault="00AD1D72" w:rsidP="0082295D">
            <w:pPr>
              <w:jc w:val="left"/>
              <w:rPr>
                <w:rFonts w:asciiTheme="minorHAnsi" w:hAnsiTheme="minorHAnsi" w:cstheme="minorHAnsi"/>
                <w:sz w:val="20"/>
                <w:szCs w:val="20"/>
              </w:rPr>
            </w:pPr>
          </w:p>
        </w:tc>
        <w:tc>
          <w:tcPr>
            <w:tcW w:w="2460" w:type="dxa"/>
            <w:tcBorders>
              <w:top w:val="nil"/>
              <w:left w:val="nil"/>
              <w:bottom w:val="nil"/>
              <w:right w:val="nil"/>
            </w:tcBorders>
            <w:shd w:val="clear" w:color="auto" w:fill="auto"/>
            <w:noWrap/>
            <w:vAlign w:val="bottom"/>
          </w:tcPr>
          <w:p w14:paraId="33A1C6E5" w14:textId="77777777" w:rsidR="00AD1D72" w:rsidRPr="00FA7A1D" w:rsidRDefault="00AD1D72" w:rsidP="0082295D">
            <w:pPr>
              <w:jc w:val="left"/>
              <w:rPr>
                <w:rFonts w:asciiTheme="minorHAnsi" w:hAnsiTheme="minorHAnsi" w:cstheme="minorHAnsi"/>
                <w:sz w:val="20"/>
                <w:szCs w:val="20"/>
              </w:rPr>
            </w:pPr>
          </w:p>
        </w:tc>
      </w:tr>
      <w:tr w:rsidR="0082295D" w:rsidRPr="00FA7A1D" w14:paraId="7201C0A6"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tcPr>
          <w:p w14:paraId="4083D68E"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tcPr>
          <w:p w14:paraId="1CCAD949"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tcPr>
          <w:p w14:paraId="2CFE74E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38D6876C"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1916101B"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7E74956D"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59956A96"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5426DD39" w14:textId="77777777" w:rsidR="0082295D" w:rsidRPr="00FA7A1D" w:rsidRDefault="0082295D" w:rsidP="0082295D">
            <w:pPr>
              <w:jc w:val="left"/>
              <w:rPr>
                <w:rFonts w:asciiTheme="minorHAnsi" w:hAnsiTheme="minorHAnsi" w:cstheme="minorHAnsi"/>
                <w:sz w:val="20"/>
                <w:szCs w:val="20"/>
              </w:rPr>
            </w:pPr>
          </w:p>
        </w:tc>
      </w:tr>
      <w:tr w:rsidR="0082295D" w:rsidRPr="00FA7A1D" w14:paraId="5575FB91"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tcPr>
          <w:p w14:paraId="766CEF53"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tcPr>
          <w:p w14:paraId="4C262F20"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tcPr>
          <w:p w14:paraId="6FEAAEB9"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193DCFB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73567785"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5734139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03DF6B09"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tcPr>
          <w:p w14:paraId="2D19E514" w14:textId="77777777" w:rsidR="0082295D" w:rsidRPr="00FA7A1D" w:rsidRDefault="0082295D" w:rsidP="0082295D">
            <w:pPr>
              <w:jc w:val="left"/>
              <w:rPr>
                <w:rFonts w:asciiTheme="minorHAnsi" w:hAnsiTheme="minorHAnsi" w:cstheme="minorHAnsi"/>
                <w:sz w:val="20"/>
                <w:szCs w:val="20"/>
              </w:rPr>
            </w:pPr>
          </w:p>
        </w:tc>
      </w:tr>
      <w:tr w:rsidR="0082295D" w:rsidRPr="00FA7A1D" w14:paraId="589F175F"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2A40D892"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14C12C4A"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51CCBEC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6C0362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6EA702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ADD56E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85C4B8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7CAC2C7" w14:textId="77777777" w:rsidR="0082295D" w:rsidRPr="00FA7A1D" w:rsidRDefault="0082295D" w:rsidP="0082295D">
            <w:pPr>
              <w:jc w:val="left"/>
              <w:rPr>
                <w:rFonts w:asciiTheme="minorHAnsi" w:hAnsiTheme="minorHAnsi" w:cstheme="minorHAnsi"/>
                <w:sz w:val="20"/>
                <w:szCs w:val="20"/>
              </w:rPr>
            </w:pPr>
          </w:p>
        </w:tc>
      </w:tr>
      <w:tr w:rsidR="0082295D" w:rsidRPr="00FA7A1D" w14:paraId="34D8B280"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6A507180" w14:textId="06AAD235" w:rsidR="0082295D" w:rsidRPr="00FA7A1D" w:rsidRDefault="0082295D" w:rsidP="0082295D">
            <w:pPr>
              <w:jc w:val="left"/>
              <w:rPr>
                <w:rFonts w:asciiTheme="minorHAnsi" w:hAnsiTheme="minorHAnsi" w:cstheme="minorHAnsi"/>
                <w:color w:val="000000"/>
                <w:sz w:val="22"/>
                <w:szCs w:val="22"/>
              </w:rPr>
            </w:pPr>
            <w:r w:rsidRPr="00FA7A1D">
              <w:rPr>
                <w:rFonts w:asciiTheme="minorHAnsi" w:hAnsiTheme="minorHAnsi" w:cstheme="minorHAnsi"/>
                <w:noProof/>
                <w:color w:val="000000"/>
                <w:sz w:val="22"/>
                <w:szCs w:val="22"/>
              </w:rPr>
              <w:drawing>
                <wp:anchor distT="0" distB="0" distL="114300" distR="114300" simplePos="0" relativeHeight="251768832" behindDoc="0" locked="0" layoutInCell="1" allowOverlap="1" wp14:anchorId="3A4D3F58" wp14:editId="4217BDCA">
                  <wp:simplePos x="0" y="0"/>
                  <wp:positionH relativeFrom="column">
                    <wp:posOffset>-10795</wp:posOffset>
                  </wp:positionH>
                  <wp:positionV relativeFrom="paragraph">
                    <wp:posOffset>-789940</wp:posOffset>
                  </wp:positionV>
                  <wp:extent cx="5715000" cy="2247900"/>
                  <wp:effectExtent l="0" t="0" r="0" b="0"/>
                  <wp:wrapNone/>
                  <wp:docPr id="2095" name="Wykres 5">
                    <a:extLst xmlns:a="http://schemas.openxmlformats.org/drawingml/2006/main">
                      <a:ext uri="{FF2B5EF4-FFF2-40B4-BE49-F238E27FC236}">
                        <a16:creationId xmlns:a16="http://schemas.microsoft.com/office/drawing/2014/main" id="{86A0A87B-F067-5F99-49F0-41BA67F3F630}"/>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960"/>
            </w:tblGrid>
            <w:tr w:rsidR="0082295D" w:rsidRPr="00FA7A1D" w14:paraId="635FD251" w14:textId="77777777">
              <w:trPr>
                <w:trHeight w:val="300"/>
                <w:tblCellSpacing w:w="0" w:type="dxa"/>
              </w:trPr>
              <w:tc>
                <w:tcPr>
                  <w:tcW w:w="960" w:type="dxa"/>
                  <w:tcBorders>
                    <w:top w:val="nil"/>
                    <w:left w:val="nil"/>
                    <w:bottom w:val="nil"/>
                    <w:right w:val="nil"/>
                  </w:tcBorders>
                  <w:shd w:val="clear" w:color="auto" w:fill="auto"/>
                  <w:noWrap/>
                  <w:vAlign w:val="bottom"/>
                  <w:hideMark/>
                </w:tcPr>
                <w:p w14:paraId="2B1F1B1C" w14:textId="77777777" w:rsidR="0082295D" w:rsidRPr="00FA7A1D" w:rsidRDefault="0082295D" w:rsidP="0082295D">
                  <w:pPr>
                    <w:jc w:val="left"/>
                    <w:rPr>
                      <w:rFonts w:asciiTheme="minorHAnsi" w:hAnsiTheme="minorHAnsi" w:cstheme="minorHAnsi"/>
                      <w:color w:val="000000"/>
                      <w:sz w:val="22"/>
                      <w:szCs w:val="22"/>
                    </w:rPr>
                  </w:pPr>
                </w:p>
              </w:tc>
            </w:tr>
          </w:tbl>
          <w:p w14:paraId="6E1462C3" w14:textId="77777777" w:rsidR="0082295D" w:rsidRPr="00FA7A1D" w:rsidRDefault="0082295D" w:rsidP="0082295D">
            <w:pPr>
              <w:jc w:val="left"/>
              <w:rPr>
                <w:rFonts w:asciiTheme="minorHAnsi" w:hAnsiTheme="minorHAnsi" w:cstheme="minorHAnsi"/>
                <w:color w:val="000000"/>
                <w:sz w:val="22"/>
                <w:szCs w:val="22"/>
              </w:rPr>
            </w:pPr>
          </w:p>
        </w:tc>
        <w:tc>
          <w:tcPr>
            <w:tcW w:w="1500" w:type="dxa"/>
            <w:tcBorders>
              <w:top w:val="nil"/>
              <w:left w:val="nil"/>
              <w:bottom w:val="nil"/>
              <w:right w:val="nil"/>
            </w:tcBorders>
            <w:shd w:val="clear" w:color="auto" w:fill="auto"/>
            <w:noWrap/>
            <w:vAlign w:val="bottom"/>
            <w:hideMark/>
          </w:tcPr>
          <w:p w14:paraId="1F1DBDEA"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530B8336"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BB59A36"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0EA038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C9619E7"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56C6DD1"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BBDA10F" w14:textId="77777777" w:rsidR="0082295D" w:rsidRPr="00FA7A1D" w:rsidRDefault="0082295D" w:rsidP="0082295D">
            <w:pPr>
              <w:jc w:val="left"/>
              <w:rPr>
                <w:rFonts w:asciiTheme="minorHAnsi" w:hAnsiTheme="minorHAnsi" w:cstheme="minorHAnsi"/>
                <w:sz w:val="20"/>
                <w:szCs w:val="20"/>
              </w:rPr>
            </w:pPr>
          </w:p>
        </w:tc>
      </w:tr>
      <w:tr w:rsidR="0082295D" w:rsidRPr="00FA7A1D" w14:paraId="0D20959C"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7844A5E6"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7C9D5ABE"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3BAF2455"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911ADB7"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642215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205FAF7"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A79D94D"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5F925DAD" w14:textId="77777777" w:rsidR="0082295D" w:rsidRPr="00FA7A1D" w:rsidRDefault="0082295D" w:rsidP="0082295D">
            <w:pPr>
              <w:jc w:val="left"/>
              <w:rPr>
                <w:rFonts w:asciiTheme="minorHAnsi" w:hAnsiTheme="minorHAnsi" w:cstheme="minorHAnsi"/>
                <w:sz w:val="20"/>
                <w:szCs w:val="20"/>
              </w:rPr>
            </w:pPr>
          </w:p>
        </w:tc>
      </w:tr>
      <w:tr w:rsidR="0082295D" w:rsidRPr="00FA7A1D" w14:paraId="1DB9172C"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36183A65"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5A84FB6C"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3AAE4A0F"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B5BE389"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F34E08E"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A975CA3"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BC9A3C5"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19C8C23" w14:textId="77777777" w:rsidR="0082295D" w:rsidRPr="00FA7A1D" w:rsidRDefault="0082295D" w:rsidP="0082295D">
            <w:pPr>
              <w:jc w:val="left"/>
              <w:rPr>
                <w:rFonts w:asciiTheme="minorHAnsi" w:hAnsiTheme="minorHAnsi" w:cstheme="minorHAnsi"/>
                <w:sz w:val="20"/>
                <w:szCs w:val="20"/>
              </w:rPr>
            </w:pPr>
          </w:p>
        </w:tc>
      </w:tr>
      <w:tr w:rsidR="0082295D" w:rsidRPr="00FA7A1D" w14:paraId="2B42DAC3"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60BAC195"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77A15FB8"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04E219F2"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10A1561"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AE31A7C"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57BBE6B"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5744F1A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AF67067" w14:textId="77777777" w:rsidR="0082295D" w:rsidRPr="00FA7A1D" w:rsidRDefault="0082295D" w:rsidP="0082295D">
            <w:pPr>
              <w:jc w:val="left"/>
              <w:rPr>
                <w:rFonts w:asciiTheme="minorHAnsi" w:hAnsiTheme="minorHAnsi" w:cstheme="minorHAnsi"/>
                <w:sz w:val="20"/>
                <w:szCs w:val="20"/>
              </w:rPr>
            </w:pPr>
          </w:p>
        </w:tc>
      </w:tr>
      <w:tr w:rsidR="0082295D" w:rsidRPr="00FA7A1D" w14:paraId="68B52468"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3ECF3F49"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2FBBA232"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4C4A275D"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53D4F466"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BB0D03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92F80D4"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E6E121D"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FB9DF38" w14:textId="77777777" w:rsidR="0082295D" w:rsidRPr="00FA7A1D" w:rsidRDefault="0082295D" w:rsidP="0082295D">
            <w:pPr>
              <w:jc w:val="left"/>
              <w:rPr>
                <w:rFonts w:asciiTheme="minorHAnsi" w:hAnsiTheme="minorHAnsi" w:cstheme="minorHAnsi"/>
                <w:sz w:val="20"/>
                <w:szCs w:val="20"/>
              </w:rPr>
            </w:pPr>
          </w:p>
        </w:tc>
      </w:tr>
      <w:tr w:rsidR="0082295D" w:rsidRPr="00FA7A1D" w14:paraId="4E47C043"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0842AB69"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00B697C4"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77E8EBA7"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DA5616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C95810F"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5E84E67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B8AC1D8"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53B480D" w14:textId="77777777" w:rsidR="0082295D" w:rsidRPr="00FA7A1D" w:rsidRDefault="0082295D" w:rsidP="0082295D">
            <w:pPr>
              <w:jc w:val="left"/>
              <w:rPr>
                <w:rFonts w:asciiTheme="minorHAnsi" w:hAnsiTheme="minorHAnsi" w:cstheme="minorHAnsi"/>
                <w:sz w:val="20"/>
                <w:szCs w:val="20"/>
              </w:rPr>
            </w:pPr>
          </w:p>
        </w:tc>
      </w:tr>
      <w:tr w:rsidR="0082295D" w:rsidRPr="00FA7A1D" w14:paraId="59607AE4"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31A7A441"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07552A42"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6942D4E1"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43EDB0B4"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0A0B1A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FCAFE7E"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99230E5"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86A8440" w14:textId="77777777" w:rsidR="0082295D" w:rsidRPr="00FA7A1D" w:rsidRDefault="0082295D" w:rsidP="0082295D">
            <w:pPr>
              <w:jc w:val="left"/>
              <w:rPr>
                <w:rFonts w:asciiTheme="minorHAnsi" w:hAnsiTheme="minorHAnsi" w:cstheme="minorHAnsi"/>
                <w:sz w:val="20"/>
                <w:szCs w:val="20"/>
              </w:rPr>
            </w:pPr>
          </w:p>
        </w:tc>
      </w:tr>
      <w:tr w:rsidR="0082295D" w:rsidRPr="00FA7A1D" w14:paraId="194EA733"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65576F64" w14:textId="0288B442" w:rsidR="0082295D" w:rsidRPr="00FA7A1D" w:rsidRDefault="002C48A3" w:rsidP="0082295D">
            <w:pPr>
              <w:jc w:val="left"/>
              <w:rPr>
                <w:rFonts w:asciiTheme="minorHAnsi" w:hAnsiTheme="minorHAnsi" w:cstheme="minorHAnsi"/>
                <w:sz w:val="20"/>
                <w:szCs w:val="20"/>
              </w:rPr>
            </w:pPr>
            <w:r w:rsidRPr="00FA7A1D">
              <w:rPr>
                <w:rFonts w:asciiTheme="minorHAnsi" w:hAnsiTheme="minorHAnsi" w:cstheme="minorHAnsi"/>
                <w:noProof/>
                <w:color w:val="000000"/>
                <w:sz w:val="22"/>
                <w:szCs w:val="22"/>
              </w:rPr>
              <w:drawing>
                <wp:anchor distT="0" distB="0" distL="114300" distR="114300" simplePos="0" relativeHeight="251777024" behindDoc="0" locked="0" layoutInCell="1" allowOverlap="1" wp14:anchorId="02DCD3CB" wp14:editId="41E7E1C6">
                  <wp:simplePos x="0" y="0"/>
                  <wp:positionH relativeFrom="column">
                    <wp:posOffset>-1270</wp:posOffset>
                  </wp:positionH>
                  <wp:positionV relativeFrom="paragraph">
                    <wp:posOffset>286385</wp:posOffset>
                  </wp:positionV>
                  <wp:extent cx="5657850" cy="3390900"/>
                  <wp:effectExtent l="0" t="0" r="0" b="0"/>
                  <wp:wrapSquare wrapText="bothSides"/>
                  <wp:docPr id="687226475" name="Wykres 14">
                    <a:extLst xmlns:a="http://schemas.openxmlformats.org/drawingml/2006/main">
                      <a:ext uri="{FF2B5EF4-FFF2-40B4-BE49-F238E27FC236}">
                        <a16:creationId xmlns:a16="http://schemas.microsoft.com/office/drawing/2014/main" id="{3771DB35-4D1E-F509-80FE-A92219C2DED9}"/>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page">
                    <wp14:pctWidth>0</wp14:pctWidth>
                  </wp14:sizeRelH>
                  <wp14:sizeRelV relativeFrom="page">
                    <wp14:pctHeight>0</wp14:pctHeight>
                  </wp14:sizeRelV>
                </wp:anchor>
              </w:drawing>
            </w:r>
          </w:p>
        </w:tc>
        <w:tc>
          <w:tcPr>
            <w:tcW w:w="1500" w:type="dxa"/>
            <w:tcBorders>
              <w:top w:val="nil"/>
              <w:left w:val="nil"/>
              <w:bottom w:val="nil"/>
              <w:right w:val="nil"/>
            </w:tcBorders>
            <w:shd w:val="clear" w:color="auto" w:fill="auto"/>
            <w:noWrap/>
            <w:vAlign w:val="bottom"/>
            <w:hideMark/>
          </w:tcPr>
          <w:p w14:paraId="6659451D"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09BD580F"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FE7E7D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EB67D12"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9E9046F"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7B5C21EA"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88DF723" w14:textId="77777777" w:rsidR="0082295D" w:rsidRPr="00FA7A1D" w:rsidRDefault="0082295D" w:rsidP="0082295D">
            <w:pPr>
              <w:jc w:val="left"/>
              <w:rPr>
                <w:rFonts w:asciiTheme="minorHAnsi" w:hAnsiTheme="minorHAnsi" w:cstheme="minorHAnsi"/>
                <w:sz w:val="20"/>
                <w:szCs w:val="20"/>
              </w:rPr>
            </w:pPr>
          </w:p>
        </w:tc>
      </w:tr>
      <w:tr w:rsidR="0082295D" w:rsidRPr="00FA7A1D" w14:paraId="4B417924" w14:textId="77777777" w:rsidTr="002C48A3">
        <w:trPr>
          <w:gridAfter w:val="4"/>
          <w:wAfter w:w="11480" w:type="dxa"/>
          <w:trHeight w:val="300"/>
        </w:trPr>
        <w:tc>
          <w:tcPr>
            <w:tcW w:w="9050" w:type="dxa"/>
            <w:tcBorders>
              <w:top w:val="nil"/>
              <w:left w:val="nil"/>
              <w:bottom w:val="nil"/>
              <w:right w:val="nil"/>
            </w:tcBorders>
            <w:shd w:val="clear" w:color="auto" w:fill="auto"/>
            <w:noWrap/>
            <w:vAlign w:val="bottom"/>
            <w:hideMark/>
          </w:tcPr>
          <w:p w14:paraId="27721657" w14:textId="77777777" w:rsidR="0082295D" w:rsidRPr="00FA7A1D" w:rsidRDefault="0082295D" w:rsidP="0082295D">
            <w:pPr>
              <w:jc w:val="left"/>
              <w:rPr>
                <w:rFonts w:asciiTheme="minorHAnsi" w:hAnsiTheme="minorHAnsi" w:cstheme="minorHAnsi"/>
                <w:sz w:val="20"/>
                <w:szCs w:val="20"/>
              </w:rPr>
            </w:pPr>
          </w:p>
        </w:tc>
        <w:tc>
          <w:tcPr>
            <w:tcW w:w="1500" w:type="dxa"/>
            <w:tcBorders>
              <w:top w:val="nil"/>
              <w:left w:val="nil"/>
              <w:bottom w:val="nil"/>
              <w:right w:val="nil"/>
            </w:tcBorders>
            <w:shd w:val="clear" w:color="auto" w:fill="auto"/>
            <w:noWrap/>
            <w:vAlign w:val="bottom"/>
            <w:hideMark/>
          </w:tcPr>
          <w:p w14:paraId="5ECFE111" w14:textId="77777777" w:rsidR="0082295D" w:rsidRPr="00FA7A1D" w:rsidRDefault="0082295D" w:rsidP="0082295D">
            <w:pPr>
              <w:jc w:val="left"/>
              <w:rPr>
                <w:rFonts w:asciiTheme="minorHAnsi" w:hAnsiTheme="minorHAnsi" w:cstheme="minorHAnsi"/>
                <w:sz w:val="20"/>
                <w:szCs w:val="20"/>
              </w:rPr>
            </w:pPr>
          </w:p>
        </w:tc>
        <w:tc>
          <w:tcPr>
            <w:tcW w:w="1440" w:type="dxa"/>
            <w:tcBorders>
              <w:top w:val="nil"/>
              <w:left w:val="nil"/>
              <w:bottom w:val="nil"/>
              <w:right w:val="nil"/>
            </w:tcBorders>
            <w:shd w:val="clear" w:color="auto" w:fill="auto"/>
            <w:noWrap/>
            <w:vAlign w:val="bottom"/>
            <w:hideMark/>
          </w:tcPr>
          <w:p w14:paraId="67FA44BB"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072BA7EF"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30D621D0"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21DC05ED"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10DC1504" w14:textId="77777777" w:rsidR="0082295D" w:rsidRPr="00FA7A1D" w:rsidRDefault="0082295D" w:rsidP="0082295D">
            <w:pPr>
              <w:jc w:val="left"/>
              <w:rPr>
                <w:rFonts w:asciiTheme="minorHAnsi" w:hAnsiTheme="minorHAnsi" w:cstheme="minorHAnsi"/>
                <w:sz w:val="20"/>
                <w:szCs w:val="20"/>
              </w:rPr>
            </w:pPr>
          </w:p>
        </w:tc>
        <w:tc>
          <w:tcPr>
            <w:tcW w:w="960" w:type="dxa"/>
            <w:tcBorders>
              <w:top w:val="nil"/>
              <w:left w:val="nil"/>
              <w:bottom w:val="nil"/>
              <w:right w:val="nil"/>
            </w:tcBorders>
            <w:shd w:val="clear" w:color="auto" w:fill="auto"/>
            <w:noWrap/>
            <w:vAlign w:val="bottom"/>
            <w:hideMark/>
          </w:tcPr>
          <w:p w14:paraId="661EEB9B" w14:textId="77777777" w:rsidR="0082295D" w:rsidRPr="00FA7A1D" w:rsidRDefault="0082295D" w:rsidP="0082295D">
            <w:pPr>
              <w:jc w:val="left"/>
              <w:rPr>
                <w:rFonts w:asciiTheme="minorHAnsi" w:hAnsiTheme="minorHAnsi" w:cstheme="minorHAnsi"/>
                <w:sz w:val="20"/>
                <w:szCs w:val="20"/>
              </w:rPr>
            </w:pPr>
          </w:p>
        </w:tc>
      </w:tr>
    </w:tbl>
    <w:p w14:paraId="363A3AEF" w14:textId="30E2CF6B" w:rsidR="0036072E"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STATYSTYKA W ZAKRESIE AKT STANU CYWILNEGO W 202</w:t>
      </w:r>
      <w:r w:rsidR="00AD1D72" w:rsidRPr="00FA7A1D">
        <w:rPr>
          <w:rFonts w:asciiTheme="minorHAnsi" w:hAnsiTheme="minorHAnsi" w:cstheme="minorHAnsi"/>
          <w:color w:val="auto"/>
          <w:sz w:val="22"/>
          <w:szCs w:val="22"/>
        </w:rPr>
        <w:t>3 ROKU</w:t>
      </w:r>
      <w:r w:rsidRPr="00FA7A1D">
        <w:rPr>
          <w:rFonts w:asciiTheme="minorHAnsi" w:hAnsiTheme="minorHAnsi" w:cstheme="minorHAnsi"/>
          <w:color w:val="auto"/>
          <w:sz w:val="22"/>
          <w:szCs w:val="22"/>
        </w:rPr>
        <w:t>:</w:t>
      </w:r>
    </w:p>
    <w:p w14:paraId="72F3B013" w14:textId="77777777" w:rsidR="00F55103" w:rsidRPr="00FA7A1D" w:rsidRDefault="00F55103" w:rsidP="00DD70D7">
      <w:pPr>
        <w:pStyle w:val="Default"/>
        <w:jc w:val="both"/>
        <w:rPr>
          <w:rFonts w:asciiTheme="minorHAnsi" w:hAnsiTheme="minorHAnsi" w:cstheme="minorHAnsi"/>
          <w:color w:val="auto"/>
          <w:sz w:val="22"/>
          <w:szCs w:val="22"/>
        </w:rPr>
      </w:pPr>
    </w:p>
    <w:p w14:paraId="09B6AD29" w14:textId="77777777"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Urząd Stanu Cywilnego w Puszczy Mariańskiej:</w:t>
      </w:r>
    </w:p>
    <w:p w14:paraId="401DB2DF" w14:textId="2FAC3C90"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sporządził 1</w:t>
      </w:r>
      <w:r w:rsidR="00AD1D72" w:rsidRPr="00FA7A1D">
        <w:rPr>
          <w:rFonts w:asciiTheme="minorHAnsi" w:hAnsiTheme="minorHAnsi" w:cstheme="minorHAnsi"/>
          <w:color w:val="auto"/>
          <w:sz w:val="22"/>
          <w:szCs w:val="22"/>
        </w:rPr>
        <w:t>29</w:t>
      </w:r>
      <w:r w:rsidRPr="00FA7A1D">
        <w:rPr>
          <w:rFonts w:asciiTheme="minorHAnsi" w:hAnsiTheme="minorHAnsi" w:cstheme="minorHAnsi"/>
          <w:color w:val="auto"/>
          <w:sz w:val="22"/>
          <w:szCs w:val="22"/>
        </w:rPr>
        <w:t xml:space="preserve"> aktów stanu cywilnego: 3</w:t>
      </w:r>
      <w:r w:rsidR="00AD1D72" w:rsidRPr="00FA7A1D">
        <w:rPr>
          <w:rFonts w:asciiTheme="minorHAnsi" w:hAnsiTheme="minorHAnsi" w:cstheme="minorHAnsi"/>
          <w:color w:val="auto"/>
          <w:sz w:val="22"/>
          <w:szCs w:val="22"/>
        </w:rPr>
        <w:t>2</w:t>
      </w:r>
      <w:r w:rsidRPr="00FA7A1D">
        <w:rPr>
          <w:rFonts w:asciiTheme="minorHAnsi" w:hAnsiTheme="minorHAnsi" w:cstheme="minorHAnsi"/>
          <w:color w:val="auto"/>
          <w:sz w:val="22"/>
          <w:szCs w:val="22"/>
        </w:rPr>
        <w:t xml:space="preserve"> akt</w:t>
      </w:r>
      <w:r w:rsidR="00AD1D72" w:rsidRPr="00FA7A1D">
        <w:rPr>
          <w:rFonts w:asciiTheme="minorHAnsi" w:hAnsiTheme="minorHAnsi" w:cstheme="minorHAnsi"/>
          <w:color w:val="auto"/>
          <w:sz w:val="22"/>
          <w:szCs w:val="22"/>
        </w:rPr>
        <w:t>y</w:t>
      </w:r>
      <w:r w:rsidRPr="00FA7A1D">
        <w:rPr>
          <w:rFonts w:asciiTheme="minorHAnsi" w:hAnsiTheme="minorHAnsi" w:cstheme="minorHAnsi"/>
          <w:color w:val="auto"/>
          <w:sz w:val="22"/>
          <w:szCs w:val="22"/>
        </w:rPr>
        <w:t xml:space="preserve"> małżeństw</w:t>
      </w:r>
      <w:r w:rsidR="00AD1D72" w:rsidRPr="00FA7A1D">
        <w:rPr>
          <w:rFonts w:asciiTheme="minorHAnsi" w:hAnsiTheme="minorHAnsi" w:cstheme="minorHAnsi"/>
          <w:color w:val="auto"/>
          <w:sz w:val="22"/>
          <w:szCs w:val="22"/>
        </w:rPr>
        <w:t>a</w:t>
      </w:r>
      <w:r w:rsidRPr="00FA7A1D">
        <w:rPr>
          <w:rFonts w:asciiTheme="minorHAnsi" w:hAnsiTheme="minorHAnsi" w:cstheme="minorHAnsi"/>
          <w:color w:val="auto"/>
          <w:sz w:val="22"/>
          <w:szCs w:val="22"/>
        </w:rPr>
        <w:t>, 9</w:t>
      </w:r>
      <w:r w:rsidR="00AD1D72" w:rsidRPr="00FA7A1D">
        <w:rPr>
          <w:rFonts w:asciiTheme="minorHAnsi" w:hAnsiTheme="minorHAnsi" w:cstheme="minorHAnsi"/>
          <w:color w:val="auto"/>
          <w:sz w:val="22"/>
          <w:szCs w:val="22"/>
        </w:rPr>
        <w:t>0</w:t>
      </w:r>
      <w:r w:rsidRPr="00FA7A1D">
        <w:rPr>
          <w:rFonts w:asciiTheme="minorHAnsi" w:hAnsiTheme="minorHAnsi" w:cstheme="minorHAnsi"/>
          <w:color w:val="auto"/>
          <w:sz w:val="22"/>
          <w:szCs w:val="22"/>
        </w:rPr>
        <w:t xml:space="preserve"> aktów zgonu, </w:t>
      </w:r>
      <w:r w:rsidR="00AD1D72" w:rsidRPr="00FA7A1D">
        <w:rPr>
          <w:rFonts w:asciiTheme="minorHAnsi" w:hAnsiTheme="minorHAnsi" w:cstheme="minorHAnsi"/>
          <w:color w:val="auto"/>
          <w:sz w:val="22"/>
          <w:szCs w:val="22"/>
        </w:rPr>
        <w:t>7</w:t>
      </w:r>
      <w:r w:rsidRPr="00FA7A1D">
        <w:rPr>
          <w:rFonts w:asciiTheme="minorHAnsi" w:hAnsiTheme="minorHAnsi" w:cstheme="minorHAnsi"/>
          <w:color w:val="auto"/>
          <w:sz w:val="22"/>
          <w:szCs w:val="22"/>
        </w:rPr>
        <w:t xml:space="preserve"> akt</w:t>
      </w:r>
      <w:r w:rsidR="00AD1D72" w:rsidRPr="00FA7A1D">
        <w:rPr>
          <w:rFonts w:asciiTheme="minorHAnsi" w:hAnsiTheme="minorHAnsi" w:cstheme="minorHAnsi"/>
          <w:color w:val="auto"/>
          <w:sz w:val="22"/>
          <w:szCs w:val="22"/>
        </w:rPr>
        <w:t>ów</w:t>
      </w:r>
      <w:r w:rsidRPr="00FA7A1D">
        <w:rPr>
          <w:rFonts w:asciiTheme="minorHAnsi" w:hAnsiTheme="minorHAnsi" w:cstheme="minorHAnsi"/>
          <w:color w:val="auto"/>
          <w:sz w:val="22"/>
          <w:szCs w:val="22"/>
        </w:rPr>
        <w:t xml:space="preserve"> urodzenia (transkrypcja),</w:t>
      </w:r>
    </w:p>
    <w:p w14:paraId="4E63D899" w14:textId="3857DC70"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udzielił 1</w:t>
      </w:r>
      <w:r w:rsidR="00AD1D72" w:rsidRPr="00FA7A1D">
        <w:rPr>
          <w:rFonts w:asciiTheme="minorHAnsi" w:hAnsiTheme="minorHAnsi" w:cstheme="minorHAnsi"/>
          <w:color w:val="auto"/>
          <w:sz w:val="22"/>
          <w:szCs w:val="22"/>
        </w:rPr>
        <w:t>1</w:t>
      </w:r>
      <w:r w:rsidRPr="00FA7A1D">
        <w:rPr>
          <w:rFonts w:asciiTheme="minorHAnsi" w:hAnsiTheme="minorHAnsi" w:cstheme="minorHAnsi"/>
          <w:color w:val="auto"/>
          <w:sz w:val="22"/>
          <w:szCs w:val="22"/>
        </w:rPr>
        <w:t xml:space="preserve"> ślubów</w:t>
      </w:r>
      <w:r w:rsidR="00AD1D72" w:rsidRPr="00FA7A1D">
        <w:rPr>
          <w:rFonts w:asciiTheme="minorHAnsi" w:hAnsiTheme="minorHAnsi" w:cstheme="minorHAnsi"/>
          <w:color w:val="auto"/>
          <w:sz w:val="22"/>
          <w:szCs w:val="22"/>
        </w:rPr>
        <w:t xml:space="preserve"> cywilnych</w:t>
      </w:r>
      <w:r w:rsidRPr="00FA7A1D">
        <w:rPr>
          <w:rFonts w:asciiTheme="minorHAnsi" w:hAnsiTheme="minorHAnsi" w:cstheme="minorHAnsi"/>
          <w:color w:val="auto"/>
          <w:sz w:val="22"/>
          <w:szCs w:val="22"/>
        </w:rPr>
        <w:t>,</w:t>
      </w:r>
    </w:p>
    <w:p w14:paraId="67793946" w14:textId="510957B8"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wydał 8</w:t>
      </w:r>
      <w:r w:rsidR="00AD1D72" w:rsidRPr="00FA7A1D">
        <w:rPr>
          <w:rFonts w:asciiTheme="minorHAnsi" w:hAnsiTheme="minorHAnsi" w:cstheme="minorHAnsi"/>
          <w:color w:val="auto"/>
          <w:sz w:val="22"/>
          <w:szCs w:val="22"/>
        </w:rPr>
        <w:t>86</w:t>
      </w:r>
      <w:r w:rsidRPr="00FA7A1D">
        <w:rPr>
          <w:rFonts w:asciiTheme="minorHAnsi" w:hAnsiTheme="minorHAnsi" w:cstheme="minorHAnsi"/>
          <w:color w:val="auto"/>
          <w:sz w:val="22"/>
          <w:szCs w:val="22"/>
        </w:rPr>
        <w:t xml:space="preserve"> odpisów aktów stanu cywilnego,</w:t>
      </w:r>
    </w:p>
    <w:p w14:paraId="30972E83" w14:textId="608EFB28"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 </w:t>
      </w:r>
      <w:proofErr w:type="spellStart"/>
      <w:r w:rsidRPr="00FA7A1D">
        <w:rPr>
          <w:rFonts w:asciiTheme="minorHAnsi" w:hAnsiTheme="minorHAnsi" w:cstheme="minorHAnsi"/>
          <w:color w:val="auto"/>
          <w:sz w:val="22"/>
          <w:szCs w:val="22"/>
        </w:rPr>
        <w:t>zmigrował</w:t>
      </w:r>
      <w:proofErr w:type="spellEnd"/>
      <w:r w:rsidRPr="00FA7A1D">
        <w:rPr>
          <w:rFonts w:asciiTheme="minorHAnsi" w:hAnsiTheme="minorHAnsi" w:cstheme="minorHAnsi"/>
          <w:color w:val="auto"/>
          <w:sz w:val="22"/>
          <w:szCs w:val="22"/>
        </w:rPr>
        <w:t xml:space="preserve"> </w:t>
      </w:r>
      <w:r w:rsidR="00AD1D72" w:rsidRPr="00FA7A1D">
        <w:rPr>
          <w:rFonts w:asciiTheme="minorHAnsi" w:hAnsiTheme="minorHAnsi" w:cstheme="minorHAnsi"/>
          <w:color w:val="auto"/>
          <w:sz w:val="22"/>
          <w:szCs w:val="22"/>
        </w:rPr>
        <w:t xml:space="preserve">2402 akty </w:t>
      </w:r>
      <w:r w:rsidRPr="00FA7A1D">
        <w:rPr>
          <w:rFonts w:asciiTheme="minorHAnsi" w:hAnsiTheme="minorHAnsi" w:cstheme="minorHAnsi"/>
          <w:color w:val="auto"/>
          <w:sz w:val="22"/>
          <w:szCs w:val="22"/>
        </w:rPr>
        <w:t>aktów stanu cywilnego,</w:t>
      </w:r>
    </w:p>
    <w:p w14:paraId="32E029A3" w14:textId="7D5A5E83"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 dodał do aktów stanu cywilnego </w:t>
      </w:r>
      <w:r w:rsidR="00AD1D72" w:rsidRPr="00FA7A1D">
        <w:rPr>
          <w:rFonts w:asciiTheme="minorHAnsi" w:hAnsiTheme="minorHAnsi" w:cstheme="minorHAnsi"/>
          <w:color w:val="auto"/>
          <w:sz w:val="22"/>
          <w:szCs w:val="22"/>
        </w:rPr>
        <w:t xml:space="preserve">427 </w:t>
      </w:r>
      <w:proofErr w:type="spellStart"/>
      <w:r w:rsidRPr="00FA7A1D">
        <w:rPr>
          <w:rFonts w:asciiTheme="minorHAnsi" w:hAnsiTheme="minorHAnsi" w:cstheme="minorHAnsi"/>
          <w:color w:val="auto"/>
          <w:sz w:val="22"/>
          <w:szCs w:val="22"/>
        </w:rPr>
        <w:t>przypisków,i</w:t>
      </w:r>
      <w:proofErr w:type="spellEnd"/>
      <w:r w:rsidRPr="00FA7A1D">
        <w:rPr>
          <w:rFonts w:asciiTheme="minorHAnsi" w:hAnsiTheme="minorHAnsi" w:cstheme="minorHAnsi"/>
          <w:color w:val="auto"/>
          <w:sz w:val="22"/>
          <w:szCs w:val="22"/>
        </w:rPr>
        <w:t xml:space="preserve"> </w:t>
      </w:r>
      <w:r w:rsidR="00AD1D72" w:rsidRPr="00FA7A1D">
        <w:rPr>
          <w:rFonts w:asciiTheme="minorHAnsi" w:hAnsiTheme="minorHAnsi" w:cstheme="minorHAnsi"/>
          <w:color w:val="auto"/>
          <w:sz w:val="22"/>
          <w:szCs w:val="22"/>
        </w:rPr>
        <w:t xml:space="preserve">482 </w:t>
      </w:r>
      <w:r w:rsidRPr="00FA7A1D">
        <w:rPr>
          <w:rFonts w:asciiTheme="minorHAnsi" w:hAnsiTheme="minorHAnsi" w:cstheme="minorHAnsi"/>
          <w:color w:val="auto"/>
          <w:sz w:val="22"/>
          <w:szCs w:val="22"/>
        </w:rPr>
        <w:t>wzmiank</w:t>
      </w:r>
      <w:r w:rsidR="00AD1D72" w:rsidRPr="00FA7A1D">
        <w:rPr>
          <w:rFonts w:asciiTheme="minorHAnsi" w:hAnsiTheme="minorHAnsi" w:cstheme="minorHAnsi"/>
          <w:color w:val="auto"/>
          <w:sz w:val="22"/>
          <w:szCs w:val="22"/>
        </w:rPr>
        <w:t>i</w:t>
      </w:r>
      <w:r w:rsidRPr="00FA7A1D">
        <w:rPr>
          <w:rFonts w:asciiTheme="minorHAnsi" w:hAnsiTheme="minorHAnsi" w:cstheme="minorHAnsi"/>
          <w:color w:val="auto"/>
          <w:sz w:val="22"/>
          <w:szCs w:val="22"/>
        </w:rPr>
        <w:t xml:space="preserve"> dodatkow</w:t>
      </w:r>
      <w:r w:rsidR="00AD1D72" w:rsidRPr="00FA7A1D">
        <w:rPr>
          <w:rFonts w:asciiTheme="minorHAnsi" w:hAnsiTheme="minorHAnsi" w:cstheme="minorHAnsi"/>
          <w:color w:val="auto"/>
          <w:sz w:val="22"/>
          <w:szCs w:val="22"/>
        </w:rPr>
        <w:t>e</w:t>
      </w:r>
      <w:r w:rsidRPr="00FA7A1D">
        <w:rPr>
          <w:rFonts w:asciiTheme="minorHAnsi" w:hAnsiTheme="minorHAnsi" w:cstheme="minorHAnsi"/>
          <w:color w:val="auto"/>
          <w:sz w:val="22"/>
          <w:szCs w:val="22"/>
        </w:rPr>
        <w:t>,</w:t>
      </w:r>
    </w:p>
    <w:p w14:paraId="5CAA2815" w14:textId="56EC87FE"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 sprostował i uzupełnił </w:t>
      </w:r>
      <w:r w:rsidR="00837EAD" w:rsidRPr="00FA7A1D">
        <w:rPr>
          <w:rFonts w:asciiTheme="minorHAnsi" w:hAnsiTheme="minorHAnsi" w:cstheme="minorHAnsi"/>
          <w:color w:val="auto"/>
          <w:sz w:val="22"/>
          <w:szCs w:val="22"/>
        </w:rPr>
        <w:t>21</w:t>
      </w:r>
      <w:r w:rsidRPr="00FA7A1D">
        <w:rPr>
          <w:rFonts w:asciiTheme="minorHAnsi" w:hAnsiTheme="minorHAnsi" w:cstheme="minorHAnsi"/>
          <w:color w:val="auto"/>
          <w:sz w:val="22"/>
          <w:szCs w:val="22"/>
        </w:rPr>
        <w:t xml:space="preserve"> aktów,</w:t>
      </w:r>
    </w:p>
    <w:p w14:paraId="06D08D9E" w14:textId="35E7040C"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przyjął oświadczenia/wydał zaświadczenia w zakresie zawarcia związku małżeńskiego w liczbie</w:t>
      </w:r>
      <w:r w:rsidR="00837EAD" w:rsidRPr="00FA7A1D">
        <w:rPr>
          <w:rFonts w:asciiTheme="minorHAnsi" w:hAnsiTheme="minorHAnsi" w:cstheme="minorHAnsi"/>
          <w:color w:val="auto"/>
          <w:sz w:val="22"/>
          <w:szCs w:val="22"/>
        </w:rPr>
        <w:t xml:space="preserve"> 33</w:t>
      </w:r>
      <w:r w:rsidRPr="00FA7A1D">
        <w:rPr>
          <w:rFonts w:asciiTheme="minorHAnsi" w:hAnsiTheme="minorHAnsi" w:cstheme="minorHAnsi"/>
          <w:color w:val="auto"/>
          <w:sz w:val="22"/>
          <w:szCs w:val="22"/>
        </w:rPr>
        <w:t>.</w:t>
      </w:r>
    </w:p>
    <w:p w14:paraId="09D58DAA" w14:textId="77777777" w:rsidR="00F55103" w:rsidRPr="00FA7A1D" w:rsidRDefault="00F55103" w:rsidP="00DD70D7">
      <w:pPr>
        <w:pStyle w:val="Default"/>
        <w:jc w:val="both"/>
        <w:rPr>
          <w:rFonts w:asciiTheme="minorHAnsi" w:hAnsiTheme="minorHAnsi" w:cstheme="minorHAnsi"/>
          <w:color w:val="auto"/>
          <w:sz w:val="22"/>
          <w:szCs w:val="22"/>
        </w:rPr>
      </w:pPr>
    </w:p>
    <w:p w14:paraId="21992BED" w14:textId="7DB042F6" w:rsidR="00F55103" w:rsidRPr="00FA7A1D" w:rsidRDefault="00F55103" w:rsidP="00DD70D7">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Urząd Stanu Cywilnego w Puszczy Mariańskiej zajmuje się również obsługą w zakresie wydawania dowodów osobistych. W 202</w:t>
      </w:r>
      <w:r w:rsidR="00837EAD" w:rsidRPr="00FA7A1D">
        <w:rPr>
          <w:rFonts w:asciiTheme="minorHAnsi" w:hAnsiTheme="minorHAnsi" w:cstheme="minorHAnsi"/>
          <w:color w:val="auto"/>
          <w:sz w:val="22"/>
          <w:szCs w:val="22"/>
        </w:rPr>
        <w:t>3</w:t>
      </w:r>
      <w:r w:rsidRPr="00FA7A1D">
        <w:rPr>
          <w:rFonts w:asciiTheme="minorHAnsi" w:hAnsiTheme="minorHAnsi" w:cstheme="minorHAnsi"/>
          <w:color w:val="auto"/>
          <w:sz w:val="22"/>
          <w:szCs w:val="22"/>
        </w:rPr>
        <w:t xml:space="preserve"> r. wydano </w:t>
      </w:r>
      <w:r w:rsidR="00837EAD" w:rsidRPr="00FA7A1D">
        <w:rPr>
          <w:rFonts w:asciiTheme="minorHAnsi" w:hAnsiTheme="minorHAnsi" w:cstheme="minorHAnsi"/>
          <w:color w:val="auto"/>
          <w:sz w:val="22"/>
          <w:szCs w:val="22"/>
        </w:rPr>
        <w:t xml:space="preserve">722 </w:t>
      </w:r>
      <w:r w:rsidRPr="00FA7A1D">
        <w:rPr>
          <w:rFonts w:asciiTheme="minorHAnsi" w:hAnsiTheme="minorHAnsi" w:cstheme="minorHAnsi"/>
          <w:color w:val="auto"/>
          <w:sz w:val="22"/>
          <w:szCs w:val="22"/>
        </w:rPr>
        <w:t>dowod</w:t>
      </w:r>
      <w:r w:rsidR="00837EAD" w:rsidRPr="00FA7A1D">
        <w:rPr>
          <w:rFonts w:asciiTheme="minorHAnsi" w:hAnsiTheme="minorHAnsi" w:cstheme="minorHAnsi"/>
          <w:color w:val="auto"/>
          <w:sz w:val="22"/>
          <w:szCs w:val="22"/>
        </w:rPr>
        <w:t xml:space="preserve">y </w:t>
      </w:r>
      <w:r w:rsidRPr="00FA7A1D">
        <w:rPr>
          <w:rFonts w:asciiTheme="minorHAnsi" w:hAnsiTheme="minorHAnsi" w:cstheme="minorHAnsi"/>
          <w:color w:val="auto"/>
          <w:sz w:val="22"/>
          <w:szCs w:val="22"/>
        </w:rPr>
        <w:t>osobist</w:t>
      </w:r>
      <w:r w:rsidR="00837EAD" w:rsidRPr="00FA7A1D">
        <w:rPr>
          <w:rFonts w:asciiTheme="minorHAnsi" w:hAnsiTheme="minorHAnsi" w:cstheme="minorHAnsi"/>
          <w:color w:val="auto"/>
          <w:sz w:val="22"/>
          <w:szCs w:val="22"/>
        </w:rPr>
        <w:t>e</w:t>
      </w:r>
      <w:r w:rsidRPr="00FA7A1D">
        <w:rPr>
          <w:rFonts w:asciiTheme="minorHAnsi" w:hAnsiTheme="minorHAnsi" w:cstheme="minorHAnsi"/>
          <w:color w:val="auto"/>
          <w:sz w:val="22"/>
          <w:szCs w:val="22"/>
        </w:rPr>
        <w:t>.</w:t>
      </w:r>
    </w:p>
    <w:p w14:paraId="5E74458F" w14:textId="77777777" w:rsidR="00547731" w:rsidRPr="00FA7A1D" w:rsidRDefault="00547731" w:rsidP="00EA6646">
      <w:pPr>
        <w:pStyle w:val="Standard"/>
        <w:tabs>
          <w:tab w:val="left" w:pos="3574"/>
          <w:tab w:val="center" w:pos="4818"/>
        </w:tabs>
        <w:rPr>
          <w:rFonts w:asciiTheme="minorHAnsi" w:hAnsiTheme="minorHAnsi" w:cstheme="minorHAnsi"/>
          <w:b/>
          <w:bCs/>
          <w:szCs w:val="20"/>
        </w:rPr>
      </w:pPr>
    </w:p>
    <w:p w14:paraId="7388AE36" w14:textId="77777777" w:rsidR="00547731" w:rsidRPr="00FA7A1D" w:rsidRDefault="00547731" w:rsidP="00273B77">
      <w:pPr>
        <w:pStyle w:val="Default"/>
        <w:rPr>
          <w:rFonts w:asciiTheme="minorHAnsi" w:hAnsiTheme="minorHAnsi" w:cstheme="minorHAnsi"/>
          <w:b/>
          <w:bCs/>
          <w:color w:val="FF0000"/>
          <w:sz w:val="32"/>
          <w:szCs w:val="32"/>
          <w:u w:val="single"/>
        </w:rPr>
      </w:pPr>
      <w:r w:rsidRPr="00FA7A1D">
        <w:rPr>
          <w:rFonts w:asciiTheme="minorHAnsi" w:hAnsiTheme="minorHAnsi" w:cstheme="minorHAnsi"/>
          <w:b/>
          <w:bCs/>
          <w:noProof/>
          <w:color w:val="FF0000"/>
          <w:sz w:val="32"/>
          <w:szCs w:val="32"/>
          <w:u w:val="single"/>
          <w:lang w:eastAsia="pl-PL"/>
        </w:rPr>
        <mc:AlternateContent>
          <mc:Choice Requires="wps">
            <w:drawing>
              <wp:anchor distT="0" distB="0" distL="114300" distR="114300" simplePos="0" relativeHeight="251749376" behindDoc="0" locked="0" layoutInCell="1" allowOverlap="1" wp14:anchorId="13DBCC0E" wp14:editId="722FF5F9">
                <wp:simplePos x="0" y="0"/>
                <wp:positionH relativeFrom="column">
                  <wp:posOffset>24130</wp:posOffset>
                </wp:positionH>
                <wp:positionV relativeFrom="paragraph">
                  <wp:posOffset>109855</wp:posOffset>
                </wp:positionV>
                <wp:extent cx="5810250" cy="342900"/>
                <wp:effectExtent l="0" t="0" r="19050" b="19050"/>
                <wp:wrapNone/>
                <wp:docPr id="56" name="Prostokąt 56"/>
                <wp:cNvGraphicFramePr/>
                <a:graphic xmlns:a="http://schemas.openxmlformats.org/drawingml/2006/main">
                  <a:graphicData uri="http://schemas.microsoft.com/office/word/2010/wordprocessingShape">
                    <wps:wsp>
                      <wps:cNvSpPr/>
                      <wps:spPr>
                        <a:xfrm>
                          <a:off x="0" y="0"/>
                          <a:ext cx="5810250" cy="3429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7887149A" w14:textId="77777777" w:rsidR="00BC6EA4" w:rsidRDefault="00BC6EA4" w:rsidP="00547731">
                            <w:pPr>
                              <w:jc w:val="center"/>
                            </w:pPr>
                            <w:r>
                              <w:t xml:space="preserve">OCHRONA ZDROWIA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DBCC0E" id="Prostokąt 56" o:spid="_x0000_s1069" style="position:absolute;margin-left:1.9pt;margin-top:8.65pt;width:457.5pt;height:27pt;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" fillcolor="#9ecb81 [2169]" strokecolor="#70ad47 [3209]" strokeweight=".5pt">
                <v:fill color2="#8ac066 [2617]" rotate="t" colors="0 #b5d5a7;.5 #aace99;1 #9cca86" focus="100%" type="gradient">
                  <o:fill v:ext="view" type="gradientUnscaled"/>
                </v:fill>
                <v:textbox>
                  <w:txbxContent>
                    <w:p w14:paraId="7887149A" w14:textId="77777777" w:rsidR="00BC6EA4" w:rsidRDefault="00BC6EA4" w:rsidP="00547731">
                      <w:pPr>
                        <w:jc w:val="center"/>
                      </w:pPr>
                      <w:r>
                        <w:t xml:space="preserve">OCHRONA ZDROWIA </w:t>
                      </w:r>
                    </w:p>
                  </w:txbxContent>
                </v:textbox>
              </v:rect>
            </w:pict>
          </mc:Fallback>
        </mc:AlternateContent>
      </w:r>
    </w:p>
    <w:p w14:paraId="5D90346B" w14:textId="77777777" w:rsidR="00547731" w:rsidRPr="00FA7A1D" w:rsidRDefault="00547731" w:rsidP="00273B77">
      <w:pPr>
        <w:pStyle w:val="Default"/>
        <w:rPr>
          <w:rFonts w:asciiTheme="minorHAnsi" w:hAnsiTheme="minorHAnsi" w:cstheme="minorHAnsi"/>
          <w:b/>
          <w:bCs/>
          <w:color w:val="FF0000"/>
          <w:sz w:val="32"/>
          <w:szCs w:val="32"/>
          <w:u w:val="single"/>
        </w:rPr>
      </w:pPr>
    </w:p>
    <w:p w14:paraId="0037CECE" w14:textId="77777777" w:rsidR="00547731" w:rsidRPr="00FA7A1D" w:rsidRDefault="00547731" w:rsidP="00273B77">
      <w:pPr>
        <w:pStyle w:val="Default"/>
        <w:rPr>
          <w:rFonts w:asciiTheme="minorHAnsi" w:hAnsiTheme="minorHAnsi" w:cstheme="minorHAnsi"/>
          <w:b/>
          <w:bCs/>
          <w:color w:val="FF0000"/>
          <w:sz w:val="32"/>
          <w:szCs w:val="32"/>
          <w:u w:val="single"/>
        </w:rPr>
      </w:pPr>
    </w:p>
    <w:p w14:paraId="780577D2" w14:textId="77777777" w:rsidR="003774F2" w:rsidRPr="00FA7A1D" w:rsidRDefault="00273B77" w:rsidP="00DD70D7">
      <w:pPr>
        <w:pStyle w:val="Default"/>
        <w:jc w:val="both"/>
        <w:rPr>
          <w:rFonts w:asciiTheme="minorHAnsi" w:hAnsiTheme="minorHAnsi" w:cstheme="minorHAnsi"/>
          <w:color w:val="auto"/>
        </w:rPr>
      </w:pPr>
      <w:r w:rsidRPr="00FA7A1D">
        <w:rPr>
          <w:rFonts w:asciiTheme="minorHAnsi" w:hAnsiTheme="minorHAnsi" w:cstheme="minorHAnsi"/>
          <w:color w:val="auto"/>
        </w:rPr>
        <w:t xml:space="preserve">Na terenie gminy </w:t>
      </w:r>
      <w:r w:rsidR="007577FB" w:rsidRPr="00FA7A1D">
        <w:rPr>
          <w:rFonts w:asciiTheme="minorHAnsi" w:hAnsiTheme="minorHAnsi" w:cstheme="minorHAnsi"/>
          <w:color w:val="auto"/>
        </w:rPr>
        <w:t xml:space="preserve">nie </w:t>
      </w:r>
      <w:r w:rsidRPr="00FA7A1D">
        <w:rPr>
          <w:rFonts w:asciiTheme="minorHAnsi" w:hAnsiTheme="minorHAnsi" w:cstheme="minorHAnsi"/>
          <w:color w:val="auto"/>
        </w:rPr>
        <w:t>funkcjon</w:t>
      </w:r>
      <w:r w:rsidR="007577FB" w:rsidRPr="00FA7A1D">
        <w:rPr>
          <w:rFonts w:asciiTheme="minorHAnsi" w:hAnsiTheme="minorHAnsi" w:cstheme="minorHAnsi"/>
          <w:color w:val="auto"/>
        </w:rPr>
        <w:t xml:space="preserve">ują </w:t>
      </w:r>
      <w:r w:rsidRPr="00FA7A1D">
        <w:rPr>
          <w:rFonts w:asciiTheme="minorHAnsi" w:hAnsiTheme="minorHAnsi" w:cstheme="minorHAnsi"/>
          <w:color w:val="auto"/>
        </w:rPr>
        <w:t xml:space="preserve"> podmiot</w:t>
      </w:r>
      <w:r w:rsidR="003774F2" w:rsidRPr="00FA7A1D">
        <w:rPr>
          <w:rFonts w:asciiTheme="minorHAnsi" w:hAnsiTheme="minorHAnsi" w:cstheme="minorHAnsi"/>
          <w:color w:val="auto"/>
        </w:rPr>
        <w:t xml:space="preserve">y </w:t>
      </w:r>
      <w:r w:rsidRPr="00FA7A1D">
        <w:rPr>
          <w:rFonts w:asciiTheme="minorHAnsi" w:hAnsiTheme="minorHAnsi" w:cstheme="minorHAnsi"/>
          <w:color w:val="auto"/>
        </w:rPr>
        <w:t>lecznicz</w:t>
      </w:r>
      <w:r w:rsidR="003774F2" w:rsidRPr="00FA7A1D">
        <w:rPr>
          <w:rFonts w:asciiTheme="minorHAnsi" w:hAnsiTheme="minorHAnsi" w:cstheme="minorHAnsi"/>
          <w:color w:val="auto"/>
        </w:rPr>
        <w:t>e zarządzane</w:t>
      </w:r>
      <w:r w:rsidRPr="00FA7A1D">
        <w:rPr>
          <w:rFonts w:asciiTheme="minorHAnsi" w:hAnsiTheme="minorHAnsi" w:cstheme="minorHAnsi"/>
          <w:color w:val="auto"/>
        </w:rPr>
        <w:t xml:space="preserve"> przez gminę.</w:t>
      </w:r>
    </w:p>
    <w:p w14:paraId="04D29BF8" w14:textId="77777777" w:rsidR="00273B77" w:rsidRPr="00FA7A1D" w:rsidRDefault="00273B77" w:rsidP="00DD70D7">
      <w:pPr>
        <w:pStyle w:val="Default"/>
        <w:jc w:val="both"/>
        <w:rPr>
          <w:rFonts w:asciiTheme="minorHAnsi" w:hAnsiTheme="minorHAnsi" w:cstheme="minorHAnsi"/>
          <w:color w:val="auto"/>
        </w:rPr>
      </w:pPr>
      <w:r w:rsidRPr="00FA7A1D">
        <w:rPr>
          <w:rFonts w:asciiTheme="minorHAnsi" w:hAnsiTheme="minorHAnsi" w:cstheme="minorHAnsi"/>
          <w:color w:val="auto"/>
        </w:rPr>
        <w:t xml:space="preserve">Na terenie gminy </w:t>
      </w:r>
      <w:r w:rsidR="003774F2" w:rsidRPr="00FA7A1D">
        <w:rPr>
          <w:rFonts w:asciiTheme="minorHAnsi" w:hAnsiTheme="minorHAnsi" w:cstheme="minorHAnsi"/>
          <w:color w:val="auto"/>
        </w:rPr>
        <w:t xml:space="preserve">nie </w:t>
      </w:r>
      <w:r w:rsidRPr="00FA7A1D">
        <w:rPr>
          <w:rFonts w:asciiTheme="minorHAnsi" w:hAnsiTheme="minorHAnsi" w:cstheme="minorHAnsi"/>
          <w:color w:val="auto"/>
        </w:rPr>
        <w:t xml:space="preserve">realizowano </w:t>
      </w:r>
      <w:r w:rsidR="003774F2" w:rsidRPr="00FA7A1D">
        <w:rPr>
          <w:rFonts w:asciiTheme="minorHAnsi" w:hAnsiTheme="minorHAnsi" w:cstheme="minorHAnsi"/>
          <w:color w:val="auto"/>
        </w:rPr>
        <w:t xml:space="preserve"> programów </w:t>
      </w:r>
      <w:r w:rsidRPr="00FA7A1D">
        <w:rPr>
          <w:rFonts w:asciiTheme="minorHAnsi" w:hAnsiTheme="minorHAnsi" w:cstheme="minorHAnsi"/>
          <w:color w:val="auto"/>
        </w:rPr>
        <w:t xml:space="preserve"> zdrowotn</w:t>
      </w:r>
      <w:r w:rsidR="003774F2" w:rsidRPr="00FA7A1D">
        <w:rPr>
          <w:rFonts w:asciiTheme="minorHAnsi" w:hAnsiTheme="minorHAnsi" w:cstheme="minorHAnsi"/>
          <w:color w:val="auto"/>
        </w:rPr>
        <w:t xml:space="preserve">ych finansowanych z budżetu gminy. </w:t>
      </w:r>
    </w:p>
    <w:p w14:paraId="1EB63184" w14:textId="77777777" w:rsidR="00E77C41" w:rsidRPr="00FA7A1D" w:rsidRDefault="00E77C41" w:rsidP="00DD70D7">
      <w:pPr>
        <w:pStyle w:val="Default"/>
        <w:jc w:val="both"/>
        <w:rPr>
          <w:rFonts w:asciiTheme="minorHAnsi" w:hAnsiTheme="minorHAnsi" w:cstheme="minorHAnsi"/>
          <w:color w:val="auto"/>
        </w:rPr>
      </w:pPr>
      <w:r w:rsidRPr="00FA7A1D">
        <w:rPr>
          <w:rFonts w:asciiTheme="minorHAnsi" w:hAnsiTheme="minorHAnsi" w:cstheme="minorHAnsi"/>
          <w:color w:val="auto"/>
        </w:rPr>
        <w:t>Na terenie gminy Puszcza Mariańska nie funkcjonują placówki interwencyjne.</w:t>
      </w:r>
    </w:p>
    <w:p w14:paraId="4E96662D" w14:textId="77777777" w:rsidR="00A118A6" w:rsidRPr="00FA7A1D" w:rsidRDefault="00A118A6" w:rsidP="00DD70D7">
      <w:pPr>
        <w:pStyle w:val="Default"/>
        <w:jc w:val="both"/>
        <w:rPr>
          <w:rFonts w:asciiTheme="minorHAnsi" w:hAnsiTheme="minorHAnsi" w:cstheme="minorHAnsi"/>
          <w:color w:val="auto"/>
        </w:rPr>
      </w:pPr>
    </w:p>
    <w:p w14:paraId="3090D7D6" w14:textId="73BF76D8" w:rsidR="00CE202F" w:rsidRPr="00FA7A1D" w:rsidRDefault="00CE202F" w:rsidP="00CE202F">
      <w:pPr>
        <w:jc w:val="left"/>
        <w:rPr>
          <w:rFonts w:asciiTheme="minorHAnsi" w:hAnsiTheme="minorHAnsi" w:cstheme="minorHAnsi"/>
        </w:rPr>
      </w:pPr>
      <w:r w:rsidRPr="00FA7A1D">
        <w:rPr>
          <w:rFonts w:asciiTheme="minorHAnsi" w:hAnsiTheme="minorHAnsi" w:cstheme="minorHAnsi"/>
        </w:rPr>
        <w:t>W roku 20</w:t>
      </w:r>
      <w:r w:rsidR="00A7032F" w:rsidRPr="00FA7A1D">
        <w:rPr>
          <w:rFonts w:asciiTheme="minorHAnsi" w:hAnsiTheme="minorHAnsi" w:cstheme="minorHAnsi"/>
        </w:rPr>
        <w:t>2</w:t>
      </w:r>
      <w:r w:rsidR="00837EAD" w:rsidRPr="00FA7A1D">
        <w:rPr>
          <w:rFonts w:asciiTheme="minorHAnsi" w:hAnsiTheme="minorHAnsi" w:cstheme="minorHAnsi"/>
        </w:rPr>
        <w:t>3</w:t>
      </w:r>
      <w:r w:rsidRPr="00FA7A1D">
        <w:rPr>
          <w:rFonts w:asciiTheme="minorHAnsi" w:hAnsiTheme="minorHAnsi" w:cstheme="minorHAnsi"/>
        </w:rPr>
        <w:t xml:space="preserve"> r. </w:t>
      </w:r>
      <w:r w:rsidR="000B73D4" w:rsidRPr="00FA7A1D">
        <w:rPr>
          <w:rFonts w:asciiTheme="minorHAnsi" w:hAnsiTheme="minorHAnsi" w:cstheme="minorHAnsi"/>
        </w:rPr>
        <w:t>wydan</w:t>
      </w:r>
      <w:r w:rsidR="00837EAD" w:rsidRPr="00FA7A1D">
        <w:rPr>
          <w:rFonts w:asciiTheme="minorHAnsi" w:hAnsiTheme="minorHAnsi" w:cstheme="minorHAnsi"/>
        </w:rPr>
        <w:t xml:space="preserve">e </w:t>
      </w:r>
      <w:r w:rsidR="000B73D4" w:rsidRPr="00FA7A1D">
        <w:rPr>
          <w:rFonts w:asciiTheme="minorHAnsi" w:hAnsiTheme="minorHAnsi" w:cstheme="minorHAnsi"/>
        </w:rPr>
        <w:t xml:space="preserve"> został</w:t>
      </w:r>
      <w:r w:rsidR="00837EAD" w:rsidRPr="00FA7A1D">
        <w:rPr>
          <w:rFonts w:asciiTheme="minorHAnsi" w:hAnsiTheme="minorHAnsi" w:cstheme="minorHAnsi"/>
        </w:rPr>
        <w:t xml:space="preserve">y 3 </w:t>
      </w:r>
      <w:r w:rsidRPr="00FA7A1D">
        <w:rPr>
          <w:rFonts w:asciiTheme="minorHAnsi" w:hAnsiTheme="minorHAnsi" w:cstheme="minorHAnsi"/>
        </w:rPr>
        <w:t>zezwolenia na sprzedaż napojów alkoholowych na terenie gminy  przeznaczonych do spożycia poza miejscem sprzedaży (sklepy)</w:t>
      </w:r>
      <w:r w:rsidR="000B73D4" w:rsidRPr="00FA7A1D">
        <w:rPr>
          <w:rFonts w:asciiTheme="minorHAnsi" w:hAnsiTheme="minorHAnsi" w:cstheme="minorHAnsi"/>
        </w:rPr>
        <w:t xml:space="preserve"> </w:t>
      </w:r>
      <w:r w:rsidR="00837EAD" w:rsidRPr="00FA7A1D">
        <w:rPr>
          <w:rFonts w:asciiTheme="minorHAnsi" w:hAnsiTheme="minorHAnsi" w:cstheme="minorHAnsi"/>
        </w:rPr>
        <w:t xml:space="preserve"> oraz 3 zezwolenia </w:t>
      </w:r>
      <w:r w:rsidR="000B73D4" w:rsidRPr="00FA7A1D">
        <w:rPr>
          <w:rFonts w:asciiTheme="minorHAnsi" w:hAnsiTheme="minorHAnsi" w:cstheme="minorHAnsi"/>
        </w:rPr>
        <w:t xml:space="preserve"> </w:t>
      </w:r>
      <w:r w:rsidRPr="00FA7A1D">
        <w:rPr>
          <w:rFonts w:asciiTheme="minorHAnsi" w:hAnsiTheme="minorHAnsi" w:cstheme="minorHAnsi"/>
        </w:rPr>
        <w:t>jednorazowe</w:t>
      </w:r>
      <w:r w:rsidR="000B73D4" w:rsidRPr="00FA7A1D">
        <w:rPr>
          <w:rFonts w:asciiTheme="minorHAnsi" w:hAnsiTheme="minorHAnsi" w:cstheme="minorHAnsi"/>
        </w:rPr>
        <w:t>go</w:t>
      </w:r>
      <w:r w:rsidRPr="00FA7A1D">
        <w:rPr>
          <w:rFonts w:asciiTheme="minorHAnsi" w:hAnsiTheme="minorHAnsi" w:cstheme="minorHAnsi"/>
        </w:rPr>
        <w:t>.</w:t>
      </w:r>
    </w:p>
    <w:p w14:paraId="3FB4F666" w14:textId="63275FB1" w:rsidR="00CE202F" w:rsidRPr="00FA7A1D" w:rsidRDefault="00A7032F" w:rsidP="00CE202F">
      <w:pPr>
        <w:jc w:val="left"/>
        <w:rPr>
          <w:rFonts w:asciiTheme="minorHAnsi" w:hAnsiTheme="minorHAnsi" w:cstheme="minorHAnsi"/>
        </w:rPr>
      </w:pPr>
      <w:r w:rsidRPr="00FA7A1D">
        <w:rPr>
          <w:rFonts w:asciiTheme="minorHAnsi" w:hAnsiTheme="minorHAnsi" w:cstheme="minorHAnsi"/>
        </w:rPr>
        <w:t>Na dzień 31 grudnia 202</w:t>
      </w:r>
      <w:r w:rsidR="00837EAD" w:rsidRPr="00FA7A1D">
        <w:rPr>
          <w:rFonts w:asciiTheme="minorHAnsi" w:hAnsiTheme="minorHAnsi" w:cstheme="minorHAnsi"/>
        </w:rPr>
        <w:t>3</w:t>
      </w:r>
      <w:r w:rsidR="00CE202F" w:rsidRPr="00FA7A1D">
        <w:rPr>
          <w:rFonts w:asciiTheme="minorHAnsi" w:hAnsiTheme="minorHAnsi" w:cstheme="minorHAnsi"/>
        </w:rPr>
        <w:t xml:space="preserve"> r. na terenie gminy działalność prowadził</w:t>
      </w:r>
      <w:r w:rsidR="00837EAD" w:rsidRPr="00FA7A1D">
        <w:rPr>
          <w:rFonts w:asciiTheme="minorHAnsi" w:hAnsiTheme="minorHAnsi" w:cstheme="minorHAnsi"/>
        </w:rPr>
        <w:t>o</w:t>
      </w:r>
      <w:r w:rsidR="00CE202F" w:rsidRPr="00FA7A1D">
        <w:rPr>
          <w:rFonts w:asciiTheme="minorHAnsi" w:hAnsiTheme="minorHAnsi" w:cstheme="minorHAnsi"/>
        </w:rPr>
        <w:t xml:space="preserve"> </w:t>
      </w:r>
      <w:r w:rsidR="00837EAD" w:rsidRPr="00FA7A1D">
        <w:rPr>
          <w:rFonts w:asciiTheme="minorHAnsi" w:hAnsiTheme="minorHAnsi" w:cstheme="minorHAnsi"/>
        </w:rPr>
        <w:t>17</w:t>
      </w:r>
      <w:r w:rsidR="00CE202F" w:rsidRPr="00FA7A1D">
        <w:rPr>
          <w:rFonts w:asciiTheme="minorHAnsi" w:hAnsiTheme="minorHAnsi" w:cstheme="minorHAnsi"/>
        </w:rPr>
        <w:t xml:space="preserve"> punkt</w:t>
      </w:r>
      <w:r w:rsidR="00837EAD" w:rsidRPr="00FA7A1D">
        <w:rPr>
          <w:rFonts w:asciiTheme="minorHAnsi" w:hAnsiTheme="minorHAnsi" w:cstheme="minorHAnsi"/>
        </w:rPr>
        <w:t xml:space="preserve">ów </w:t>
      </w:r>
      <w:r w:rsidR="00CE202F" w:rsidRPr="00FA7A1D">
        <w:rPr>
          <w:rFonts w:asciiTheme="minorHAnsi" w:hAnsiTheme="minorHAnsi" w:cstheme="minorHAnsi"/>
        </w:rPr>
        <w:t xml:space="preserve"> sprzedaży napojów alkoholowych  przeznaczonych do spożycia poza miejscem sprzedaży (sklepy) oraz 2 punkty gastronomiczne.</w:t>
      </w:r>
    </w:p>
    <w:p w14:paraId="1C5D6FBD" w14:textId="77777777" w:rsidR="00273B77" w:rsidRPr="00FA7A1D" w:rsidRDefault="00273B77" w:rsidP="00DD70D7">
      <w:pPr>
        <w:pStyle w:val="Default"/>
        <w:jc w:val="both"/>
        <w:rPr>
          <w:rFonts w:asciiTheme="minorHAnsi" w:hAnsiTheme="minorHAnsi" w:cstheme="minorHAnsi"/>
          <w:color w:val="auto"/>
        </w:rPr>
      </w:pPr>
    </w:p>
    <w:p w14:paraId="762EE9A3" w14:textId="77777777" w:rsidR="00080F4F" w:rsidRPr="00FA7A1D" w:rsidRDefault="00080F4F" w:rsidP="00DD70D7">
      <w:pPr>
        <w:pStyle w:val="Default"/>
        <w:jc w:val="both"/>
        <w:rPr>
          <w:rFonts w:asciiTheme="minorHAnsi" w:hAnsiTheme="minorHAnsi" w:cstheme="minorHAnsi"/>
          <w:color w:val="auto"/>
        </w:rPr>
      </w:pPr>
      <w:r w:rsidRPr="00FA7A1D">
        <w:rPr>
          <w:rFonts w:asciiTheme="minorHAnsi" w:hAnsiTheme="minorHAnsi" w:cstheme="minorHAnsi"/>
          <w:color w:val="auto"/>
        </w:rPr>
        <w:t>Na terenie gminy funkcjonują następujące apteki:</w:t>
      </w:r>
    </w:p>
    <w:p w14:paraId="00C60529" w14:textId="77777777" w:rsidR="00080F4F" w:rsidRPr="00FA7A1D" w:rsidRDefault="00080F4F" w:rsidP="00DD70D7">
      <w:pPr>
        <w:pStyle w:val="Akapitzlist"/>
        <w:spacing w:after="0"/>
        <w:ind w:left="0"/>
        <w:jc w:val="both"/>
        <w:rPr>
          <w:rFonts w:cstheme="minorHAnsi"/>
        </w:rPr>
      </w:pPr>
      <w:r w:rsidRPr="00FA7A1D">
        <w:rPr>
          <w:rFonts w:cstheme="minorHAnsi"/>
          <w:sz w:val="24"/>
          <w:szCs w:val="24"/>
        </w:rPr>
        <w:t>- Apteka Mariańska, ul. Króla Jana Sobieskiego 3, 96-330</w:t>
      </w:r>
      <w:r w:rsidRPr="00FA7A1D">
        <w:rPr>
          <w:rFonts w:cstheme="minorHAnsi"/>
        </w:rPr>
        <w:t xml:space="preserve"> Puszcza Mariańska</w:t>
      </w:r>
    </w:p>
    <w:p w14:paraId="694FFEAD" w14:textId="77777777" w:rsidR="005B4C5B" w:rsidRDefault="00080F4F" w:rsidP="00DD70D7">
      <w:pPr>
        <w:pStyle w:val="Akapitzlist"/>
        <w:spacing w:after="0"/>
        <w:ind w:left="0"/>
        <w:jc w:val="both"/>
        <w:rPr>
          <w:rFonts w:cstheme="minorHAnsi"/>
          <w:sz w:val="24"/>
          <w:szCs w:val="24"/>
        </w:rPr>
      </w:pPr>
      <w:r w:rsidRPr="00FA7A1D">
        <w:rPr>
          <w:rFonts w:cstheme="minorHAnsi"/>
        </w:rPr>
        <w:t>-</w:t>
      </w:r>
      <w:r w:rsidRPr="00FA7A1D">
        <w:rPr>
          <w:rFonts w:cstheme="minorHAnsi"/>
          <w:sz w:val="24"/>
          <w:szCs w:val="24"/>
        </w:rPr>
        <w:t xml:space="preserve"> Punkt Apteczny, Joanna Koźbiał, ul. Warszawska 15, 96-332 Radziwiłłów</w:t>
      </w:r>
    </w:p>
    <w:p w14:paraId="47C09B95" w14:textId="7D8CB27E" w:rsidR="00080F4F" w:rsidRPr="00FA7A1D" w:rsidRDefault="005B4C5B" w:rsidP="00DD70D7">
      <w:pPr>
        <w:pStyle w:val="Akapitzlist"/>
        <w:spacing w:after="0"/>
        <w:ind w:left="0"/>
        <w:jc w:val="both"/>
        <w:rPr>
          <w:rFonts w:cstheme="minorHAnsi"/>
        </w:rPr>
      </w:pPr>
      <w:r>
        <w:rPr>
          <w:rFonts w:cstheme="minorHAnsi"/>
          <w:sz w:val="24"/>
          <w:szCs w:val="24"/>
        </w:rPr>
        <w:t>- Apteka Jesionka, Mrozy ul. Wspólna 74, 96-330 Puszcza Mariańska</w:t>
      </w:r>
    </w:p>
    <w:p w14:paraId="431D8AFB" w14:textId="77777777" w:rsidR="000B73D4" w:rsidRPr="00FA7A1D" w:rsidRDefault="000B73D4" w:rsidP="00080F4F">
      <w:pPr>
        <w:pStyle w:val="Akapitzlist"/>
        <w:spacing w:after="0"/>
        <w:ind w:left="0"/>
        <w:rPr>
          <w:rFonts w:cstheme="minorHAnsi"/>
        </w:rPr>
      </w:pPr>
    </w:p>
    <w:p w14:paraId="716DE95B" w14:textId="19A880D0" w:rsidR="000B73D4" w:rsidRDefault="000B73D4" w:rsidP="005B4C5B">
      <w:pPr>
        <w:pStyle w:val="Akapitzlist"/>
        <w:spacing w:after="0"/>
        <w:ind w:left="0"/>
        <w:rPr>
          <w:rFonts w:cstheme="minorHAnsi"/>
          <w:b/>
        </w:rPr>
      </w:pPr>
      <w:r w:rsidRPr="00FA7A1D">
        <w:rPr>
          <w:rFonts w:cstheme="minorHAnsi"/>
          <w:noProof/>
          <w:lang w:eastAsia="pl-PL"/>
        </w:rPr>
        <mc:AlternateContent>
          <mc:Choice Requires="wps">
            <w:drawing>
              <wp:anchor distT="0" distB="0" distL="114300" distR="114300" simplePos="0" relativeHeight="251750400" behindDoc="0" locked="0" layoutInCell="1" allowOverlap="1" wp14:anchorId="34FC36D6" wp14:editId="4AD08071">
                <wp:simplePos x="0" y="0"/>
                <wp:positionH relativeFrom="column">
                  <wp:posOffset>14605</wp:posOffset>
                </wp:positionH>
                <wp:positionV relativeFrom="paragraph">
                  <wp:posOffset>148590</wp:posOffset>
                </wp:positionV>
                <wp:extent cx="6076950" cy="409575"/>
                <wp:effectExtent l="0" t="0" r="19050" b="28575"/>
                <wp:wrapNone/>
                <wp:docPr id="57" name="Prostokąt 57"/>
                <wp:cNvGraphicFramePr/>
                <a:graphic xmlns:a="http://schemas.openxmlformats.org/drawingml/2006/main">
                  <a:graphicData uri="http://schemas.microsoft.com/office/word/2010/wordprocessingShape">
                    <wps:wsp>
                      <wps:cNvSpPr/>
                      <wps:spPr>
                        <a:xfrm>
                          <a:off x="0" y="0"/>
                          <a:ext cx="6076950" cy="40957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688E321" w14:textId="77777777" w:rsidR="00BC6EA4" w:rsidRDefault="00BC6EA4" w:rsidP="000B73D4">
                            <w:pPr>
                              <w:jc w:val="center"/>
                            </w:pPr>
                            <w:r>
                              <w:t xml:space="preserve">POMOC SPOŁECZNA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FC36D6" id="Prostokąt 57" o:spid="_x0000_s1070" style="position:absolute;margin-left:1.15pt;margin-top:11.7pt;width:478.5pt;height:32.25pt;z-index:251750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" fillcolor="#9ecb81 [2169]" strokecolor="#70ad47 [3209]" strokeweight=".5pt">
                <v:fill color2="#8ac066 [2617]" rotate="t" colors="0 #b5d5a7;.5 #aace99;1 #9cca86" focus="100%" type="gradient">
                  <o:fill v:ext="view" type="gradientUnscaled"/>
                </v:fill>
                <v:textbox>
                  <w:txbxContent>
                    <w:p w14:paraId="1688E321" w14:textId="77777777" w:rsidR="00BC6EA4" w:rsidRDefault="00BC6EA4" w:rsidP="000B73D4">
                      <w:pPr>
                        <w:jc w:val="center"/>
                      </w:pPr>
                      <w:r>
                        <w:t xml:space="preserve">POMOC SPOŁECZNA </w:t>
                      </w:r>
                    </w:p>
                  </w:txbxContent>
                </v:textbox>
              </v:rect>
            </w:pict>
          </mc:Fallback>
        </mc:AlternateContent>
      </w:r>
    </w:p>
    <w:p w14:paraId="0D122433" w14:textId="77777777" w:rsidR="005B4C5B" w:rsidRDefault="005B4C5B" w:rsidP="005B4C5B">
      <w:pPr>
        <w:pStyle w:val="Akapitzlist"/>
        <w:spacing w:after="0"/>
        <w:ind w:left="0"/>
        <w:rPr>
          <w:rFonts w:cstheme="minorHAnsi"/>
          <w:b/>
        </w:rPr>
      </w:pPr>
    </w:p>
    <w:p w14:paraId="7A8131F6" w14:textId="77777777" w:rsidR="005B4C5B" w:rsidRPr="00FA7A1D" w:rsidRDefault="005B4C5B" w:rsidP="005B4C5B">
      <w:pPr>
        <w:pStyle w:val="Akapitzlist"/>
        <w:spacing w:after="0"/>
        <w:ind w:left="0"/>
        <w:rPr>
          <w:rFonts w:cstheme="minorHAnsi"/>
          <w:b/>
        </w:rPr>
      </w:pPr>
    </w:p>
    <w:p w14:paraId="63387765" w14:textId="77777777" w:rsidR="00837EAD" w:rsidRPr="00FA7A1D" w:rsidRDefault="00837EAD" w:rsidP="00837EAD">
      <w:pPr>
        <w:rPr>
          <w:rFonts w:asciiTheme="minorHAnsi" w:hAnsiTheme="minorHAnsi" w:cstheme="minorHAnsi"/>
        </w:rPr>
      </w:pPr>
    </w:p>
    <w:p w14:paraId="36026E03" w14:textId="6C325D76"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Efektywna realizacja usług społecznych i ich sprawne funkcjonowanie wymaga dopasowania oraz dostosowania działań z wielu obszarów do rzeczywistych potrzeb mieszkańców gminy. </w:t>
      </w:r>
    </w:p>
    <w:p w14:paraId="164326D5"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Usługi społeczne w gminie Puszcza Mariańska przyczyniają się do zwalczania dyskryminacji, poprawy warunków życia, tworzenia równych szans dla wszystkich i uczestnictwa w życiu społecznym. </w:t>
      </w:r>
    </w:p>
    <w:p w14:paraId="293586A2" w14:textId="77777777" w:rsidR="00837EAD" w:rsidRPr="00FA7A1D" w:rsidRDefault="00837EAD" w:rsidP="00837EAD">
      <w:pPr>
        <w:rPr>
          <w:rFonts w:asciiTheme="minorHAnsi" w:hAnsiTheme="minorHAnsi" w:cstheme="minorHAnsi"/>
          <w:b/>
          <w:i/>
        </w:rPr>
      </w:pPr>
    </w:p>
    <w:p w14:paraId="057AB2BF" w14:textId="02031B8F" w:rsidR="00837EAD" w:rsidRPr="00FA7A1D" w:rsidRDefault="00837EAD" w:rsidP="00837EAD">
      <w:pPr>
        <w:rPr>
          <w:rFonts w:asciiTheme="minorHAnsi" w:hAnsiTheme="minorHAnsi" w:cstheme="minorHAnsi"/>
          <w:b/>
        </w:rPr>
      </w:pPr>
      <w:r w:rsidRPr="00FA7A1D">
        <w:rPr>
          <w:rFonts w:asciiTheme="minorHAnsi" w:hAnsiTheme="minorHAnsi" w:cstheme="minorHAnsi"/>
          <w:b/>
        </w:rPr>
        <w:t xml:space="preserve">Ośrodek Pomocy Społecznej w Puszczy Mariańskiej </w:t>
      </w:r>
    </w:p>
    <w:p w14:paraId="4F27FE36" w14:textId="77777777" w:rsidR="00837EAD" w:rsidRPr="00FA7A1D" w:rsidRDefault="00837EAD" w:rsidP="00837EAD">
      <w:pPr>
        <w:rPr>
          <w:rFonts w:asciiTheme="minorHAnsi" w:hAnsiTheme="minorHAnsi" w:cstheme="minorHAnsi"/>
        </w:rPr>
      </w:pPr>
    </w:p>
    <w:p w14:paraId="4C5039A1"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lastRenderedPageBreak/>
        <w:t xml:space="preserve">Kluczową instytucją przeciwdziałania wykluczeniu społecznemu na terenie gminy Puszcza Mariańska jest Gminny Ośrodek Pomocy Społecznej. Celem działalności jest organizowanie i wykonywanie zadań z zakresu pomocy społecznej, w szczególności poprzez doprowadzenie do życiowego usamodzielnienia potrzebujących osób i rodzin i zintegrowanie ich ze środowiskiem. Do zadań pomocy społecznej należy przyznawanie i wypłacanie świadczeń, prowadzenie pracy socjalnej. </w:t>
      </w:r>
    </w:p>
    <w:p w14:paraId="3CBFB16D"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Praca na rzecz osób potrzebujących to nie tylko liczba wydanych decyzji, przyznanych i wypłaconych świadczeń, to pomoc w rozwiązywaniu wielu skomplikowanych spraw życiowych. Nie oceniona rolę w niesieniu pomocy odgrywają osoby nie związane zawodowo z pomocą społeczna m.in. sąsiedzi, sołtysi, radni i wielu ludzi dobrej woli, którzy potrafią dostrzec różnego rodzaju zagrożenia informując o tym na bieżąco Gminny Ośrodek Pomocy Społecznej.</w:t>
      </w:r>
    </w:p>
    <w:p w14:paraId="21067792" w14:textId="77777777" w:rsidR="00837EAD" w:rsidRPr="00FA7A1D" w:rsidRDefault="00837EAD" w:rsidP="00837EAD">
      <w:pPr>
        <w:rPr>
          <w:rFonts w:asciiTheme="minorHAnsi" w:hAnsiTheme="minorHAnsi" w:cstheme="minorHAnsi"/>
        </w:rPr>
      </w:pPr>
    </w:p>
    <w:p w14:paraId="1025CEC5"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Ośrodek Pomocy Społecznej jest podzielony na 2 działy:</w:t>
      </w:r>
    </w:p>
    <w:p w14:paraId="157A0DEC" w14:textId="77777777" w:rsidR="00837EAD" w:rsidRPr="00FA7A1D" w:rsidRDefault="00837EAD" w:rsidP="00837EAD">
      <w:pPr>
        <w:pStyle w:val="Akapitzlist"/>
        <w:numPr>
          <w:ilvl w:val="0"/>
          <w:numId w:val="26"/>
        </w:numPr>
        <w:spacing w:after="0" w:line="240" w:lineRule="auto"/>
        <w:ind w:left="357"/>
        <w:jc w:val="both"/>
        <w:rPr>
          <w:rFonts w:cstheme="minorHAnsi"/>
          <w:sz w:val="24"/>
          <w:szCs w:val="24"/>
        </w:rPr>
      </w:pPr>
      <w:r w:rsidRPr="00FA7A1D">
        <w:rPr>
          <w:rFonts w:cstheme="minorHAnsi"/>
          <w:sz w:val="24"/>
          <w:szCs w:val="24"/>
        </w:rPr>
        <w:t xml:space="preserve">Dział Pomocy Środowiskowej i Wspierania Rodziny, którego zakres funkcjonalny dostosowano do potrzeb osób niepełnosprawnych - realizuje zadania z zakresu pracy socjalnej i wspierania rodziny. W Dziale Pomocy Środowiskowej i Wspierania Rodziny wyodrębnia się dwa zespoły: </w:t>
      </w:r>
    </w:p>
    <w:p w14:paraId="0674CC9D" w14:textId="77777777" w:rsidR="00837EAD" w:rsidRPr="00FA7A1D" w:rsidRDefault="00837EAD" w:rsidP="00837EAD">
      <w:pPr>
        <w:pStyle w:val="NormalnyWeb"/>
        <w:numPr>
          <w:ilvl w:val="0"/>
          <w:numId w:val="30"/>
        </w:numPr>
        <w:spacing w:before="0" w:beforeAutospacing="0" w:after="0" w:afterAutospacing="0"/>
        <w:jc w:val="both"/>
        <w:rPr>
          <w:rFonts w:asciiTheme="minorHAnsi" w:hAnsiTheme="minorHAnsi" w:cstheme="minorHAnsi"/>
        </w:rPr>
      </w:pPr>
      <w:r w:rsidRPr="00FA7A1D">
        <w:rPr>
          <w:rFonts w:asciiTheme="minorHAnsi" w:hAnsiTheme="minorHAnsi" w:cstheme="minorHAnsi"/>
        </w:rPr>
        <w:t>zespół realizujący zadania w zakresie pracy socjalnej i świadczeń z pomocy społecznej</w:t>
      </w:r>
    </w:p>
    <w:p w14:paraId="49DA4726" w14:textId="77777777" w:rsidR="00837EAD" w:rsidRPr="00FA7A1D" w:rsidRDefault="00837EAD" w:rsidP="00837EAD">
      <w:pPr>
        <w:pStyle w:val="Akapitzlist"/>
        <w:numPr>
          <w:ilvl w:val="0"/>
          <w:numId w:val="30"/>
        </w:numPr>
        <w:spacing w:line="240" w:lineRule="auto"/>
        <w:rPr>
          <w:rFonts w:cstheme="minorHAnsi"/>
          <w:sz w:val="24"/>
          <w:szCs w:val="24"/>
        </w:rPr>
      </w:pPr>
      <w:r w:rsidRPr="00FA7A1D">
        <w:rPr>
          <w:rFonts w:cstheme="minorHAnsi"/>
          <w:sz w:val="24"/>
          <w:szCs w:val="24"/>
        </w:rPr>
        <w:t>zespól realizujący zadania w zakresie usług pomocy społecznej</w:t>
      </w:r>
    </w:p>
    <w:p w14:paraId="55E86BC6"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2.  Dział Świadczeń dla Rodziny  jest to system zabezpieczenia społecznego, który ma na celu pomoc rodzinom, które nie są w stanie zaspokoić wszystkich własnych potrzeb związanych z ponoszeniem wydatków na utrzymanie dzieci. </w:t>
      </w:r>
    </w:p>
    <w:p w14:paraId="507B6525"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OPS wspiera osoby znajdujące się w trudnej sytuacji życiowej, osoby ubogie i osoby podwyższonego ryzyka. </w:t>
      </w:r>
    </w:p>
    <w:p w14:paraId="28E40A98" w14:textId="77777777" w:rsidR="00837EAD" w:rsidRPr="00FA7A1D" w:rsidRDefault="00837EAD" w:rsidP="00837EAD">
      <w:pPr>
        <w:pStyle w:val="Tekstpodstawowy"/>
        <w:jc w:val="both"/>
        <w:rPr>
          <w:rFonts w:asciiTheme="minorHAnsi" w:hAnsiTheme="minorHAnsi" w:cstheme="minorHAnsi"/>
          <w:sz w:val="24"/>
        </w:rPr>
      </w:pPr>
    </w:p>
    <w:p w14:paraId="4F772E01" w14:textId="77777777" w:rsidR="00837EAD" w:rsidRPr="00FA7A1D" w:rsidRDefault="00837EAD" w:rsidP="00837EAD">
      <w:pPr>
        <w:rPr>
          <w:rFonts w:asciiTheme="minorHAnsi" w:hAnsiTheme="minorHAnsi" w:cstheme="minorHAnsi"/>
          <w:b/>
        </w:rPr>
      </w:pPr>
      <w:r w:rsidRPr="00FA7A1D">
        <w:rPr>
          <w:rFonts w:asciiTheme="minorHAnsi" w:hAnsiTheme="minorHAnsi" w:cstheme="minorHAnsi"/>
          <w:b/>
        </w:rPr>
        <w:t>W roku 2023 Ośrodek Pomocy Społecznej realizował również:</w:t>
      </w:r>
    </w:p>
    <w:p w14:paraId="2A2CAC77"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ustawę o świadczeniach rodzinnych,</w:t>
      </w:r>
    </w:p>
    <w:p w14:paraId="0EE10B61"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 xml:space="preserve">ustawę o funduszu alimentacyjnym, </w:t>
      </w:r>
    </w:p>
    <w:p w14:paraId="6A7E39EA"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program „Czyste powietrze” w zakresie wydawania zaświadczeń (wydano 80 zaświadczeń)</w:t>
      </w:r>
    </w:p>
    <w:p w14:paraId="0780B043"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ustawę Karta Dużej Rodziny (wydano 180 kart tradycyjnych i 182 elektronicznych dla 182 rodzin,  w tym: 121 dla rodziców i 61 dla dzieci),</w:t>
      </w:r>
    </w:p>
    <w:p w14:paraId="6EF69D2E" w14:textId="77777777" w:rsidR="00837EAD" w:rsidRPr="00FA7A1D" w:rsidRDefault="00837EAD" w:rsidP="00837EAD">
      <w:pPr>
        <w:pStyle w:val="Akapitzlist"/>
        <w:numPr>
          <w:ilvl w:val="0"/>
          <w:numId w:val="31"/>
        </w:numPr>
        <w:spacing w:line="256" w:lineRule="auto"/>
        <w:rPr>
          <w:rFonts w:cstheme="minorHAnsi"/>
          <w:sz w:val="24"/>
          <w:szCs w:val="24"/>
        </w:rPr>
      </w:pPr>
      <w:r w:rsidRPr="00FA7A1D">
        <w:rPr>
          <w:rFonts w:cstheme="minorHAnsi"/>
          <w:sz w:val="24"/>
          <w:szCs w:val="24"/>
        </w:rPr>
        <w:t>ustawę o pomocy obywatelom Ukrainy w związku z konfliktem zbrojnym na terytorium tego państwa</w:t>
      </w:r>
    </w:p>
    <w:p w14:paraId="05F8D950" w14:textId="4C450076"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 xml:space="preserve">resortowy Program </w:t>
      </w:r>
      <w:proofErr w:type="spellStart"/>
      <w:r w:rsidRPr="00FA7A1D">
        <w:rPr>
          <w:rFonts w:cstheme="minorHAnsi"/>
          <w:sz w:val="24"/>
          <w:szCs w:val="24"/>
        </w:rPr>
        <w:t>MRiPS</w:t>
      </w:r>
      <w:proofErr w:type="spellEnd"/>
      <w:r w:rsidRPr="00FA7A1D">
        <w:rPr>
          <w:rFonts w:cstheme="minorHAnsi"/>
          <w:sz w:val="24"/>
          <w:szCs w:val="24"/>
        </w:rPr>
        <w:t xml:space="preserve">  „Opieka </w:t>
      </w:r>
      <w:proofErr w:type="spellStart"/>
      <w:r w:rsidRPr="00FA7A1D">
        <w:rPr>
          <w:rFonts w:cstheme="minorHAnsi"/>
          <w:sz w:val="24"/>
          <w:szCs w:val="24"/>
        </w:rPr>
        <w:t>wytchnieniowa</w:t>
      </w:r>
      <w:proofErr w:type="spellEnd"/>
      <w:r w:rsidRPr="00FA7A1D">
        <w:rPr>
          <w:rFonts w:cstheme="minorHAnsi"/>
          <w:sz w:val="24"/>
          <w:szCs w:val="24"/>
        </w:rPr>
        <w:t>”- edycja 2023 (pomocą objęto 5 opiekunów osób niepełnosprawnych)</w:t>
      </w:r>
    </w:p>
    <w:p w14:paraId="36B57F3F"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 xml:space="preserve">resortowy Program </w:t>
      </w:r>
      <w:proofErr w:type="spellStart"/>
      <w:r w:rsidRPr="00FA7A1D">
        <w:rPr>
          <w:rFonts w:cstheme="minorHAnsi"/>
          <w:sz w:val="24"/>
          <w:szCs w:val="24"/>
        </w:rPr>
        <w:t>MRiPS</w:t>
      </w:r>
      <w:proofErr w:type="spellEnd"/>
      <w:r w:rsidRPr="00FA7A1D">
        <w:rPr>
          <w:rFonts w:cstheme="minorHAnsi"/>
          <w:sz w:val="24"/>
          <w:szCs w:val="24"/>
        </w:rPr>
        <w:t>” Asystent osobisty osoby  niepełnosprawnej” ( pomocą objęto 5 osób)</w:t>
      </w:r>
    </w:p>
    <w:p w14:paraId="6BDF5BAA" w14:textId="77777777" w:rsidR="00837EAD" w:rsidRPr="00FA7A1D" w:rsidRDefault="00837EAD" w:rsidP="00837EAD">
      <w:pPr>
        <w:pStyle w:val="Akapitzlist"/>
        <w:numPr>
          <w:ilvl w:val="0"/>
          <w:numId w:val="31"/>
        </w:numPr>
        <w:spacing w:line="240" w:lineRule="auto"/>
        <w:rPr>
          <w:rFonts w:cstheme="minorHAnsi"/>
          <w:sz w:val="24"/>
          <w:szCs w:val="24"/>
        </w:rPr>
      </w:pPr>
      <w:r w:rsidRPr="00FA7A1D">
        <w:rPr>
          <w:rFonts w:cstheme="minorHAnsi"/>
          <w:sz w:val="24"/>
          <w:szCs w:val="24"/>
        </w:rPr>
        <w:t xml:space="preserve">rządowy program „Posiłek w szkole i w domu”   </w:t>
      </w:r>
    </w:p>
    <w:p w14:paraId="72CC8968" w14:textId="77777777" w:rsidR="00837EAD" w:rsidRPr="00FA7A1D" w:rsidRDefault="00837EAD" w:rsidP="00837EAD">
      <w:pPr>
        <w:rPr>
          <w:rFonts w:asciiTheme="minorHAnsi" w:eastAsia="Calibri" w:hAnsiTheme="minorHAnsi" w:cstheme="minorHAnsi"/>
          <w:lang w:eastAsia="en-US"/>
        </w:rPr>
      </w:pPr>
    </w:p>
    <w:p w14:paraId="2BC05657" w14:textId="77777777" w:rsidR="00837EAD" w:rsidRPr="00FA7A1D" w:rsidRDefault="00837EAD" w:rsidP="00837EAD">
      <w:pPr>
        <w:rPr>
          <w:rFonts w:asciiTheme="minorHAnsi" w:hAnsiTheme="minorHAnsi" w:cstheme="minorHAnsi"/>
          <w:b/>
          <w:iCs/>
        </w:rPr>
      </w:pPr>
      <w:r w:rsidRPr="00FA7A1D">
        <w:rPr>
          <w:rFonts w:asciiTheme="minorHAnsi" w:hAnsiTheme="minorHAnsi" w:cstheme="minorHAnsi"/>
          <w:b/>
          <w:iCs/>
        </w:rPr>
        <w:t>Pomocą społeczną w 2023 r. objęto 184 rodziny tj. 353 osób w rodzinie.</w:t>
      </w:r>
    </w:p>
    <w:p w14:paraId="0CBD0F51" w14:textId="77777777" w:rsidR="00837EAD" w:rsidRPr="00FA7A1D" w:rsidRDefault="00837EAD" w:rsidP="00837EAD">
      <w:pPr>
        <w:rPr>
          <w:rFonts w:asciiTheme="minorHAnsi" w:hAnsiTheme="minorHAnsi" w:cstheme="minorHAnsi"/>
          <w:bCs/>
          <w:iCs/>
        </w:rPr>
      </w:pPr>
      <w:r w:rsidRPr="00FA7A1D">
        <w:rPr>
          <w:rFonts w:asciiTheme="minorHAnsi" w:hAnsiTheme="minorHAnsi" w:cstheme="minorHAnsi"/>
          <w:bCs/>
          <w:iCs/>
        </w:rPr>
        <w:t>Świadczeniami pieniężnymi objęto 129 rodzin a niepieniężnymi 104 rodzin. Pracę socjalną świadczono wobec 167 rodzin.</w:t>
      </w:r>
    </w:p>
    <w:p w14:paraId="665D7815" w14:textId="77777777" w:rsidR="00837EAD" w:rsidRPr="00FA7A1D" w:rsidRDefault="00837EAD" w:rsidP="00837EAD">
      <w:pPr>
        <w:rPr>
          <w:rFonts w:asciiTheme="minorHAnsi" w:hAnsiTheme="minorHAnsi" w:cstheme="minorHAnsi"/>
          <w:bCs/>
          <w:iCs/>
        </w:rPr>
      </w:pPr>
    </w:p>
    <w:p w14:paraId="5FC895FD" w14:textId="77777777" w:rsidR="00EA6646" w:rsidRPr="00FA7A1D" w:rsidRDefault="00EA6646" w:rsidP="00837EAD">
      <w:pPr>
        <w:rPr>
          <w:rFonts w:asciiTheme="minorHAnsi" w:hAnsiTheme="minorHAnsi" w:cstheme="minorHAnsi"/>
          <w:bCs/>
          <w:iCs/>
        </w:rPr>
      </w:pPr>
    </w:p>
    <w:p w14:paraId="7E9C824B" w14:textId="77777777" w:rsidR="00EA6646" w:rsidRPr="00FA7A1D" w:rsidRDefault="00EA6646" w:rsidP="00837EAD">
      <w:pPr>
        <w:rPr>
          <w:rFonts w:asciiTheme="minorHAnsi" w:hAnsiTheme="minorHAnsi" w:cstheme="minorHAnsi"/>
          <w:bCs/>
          <w:iCs/>
        </w:rPr>
      </w:pPr>
    </w:p>
    <w:p w14:paraId="7DD953E7" w14:textId="77777777" w:rsidR="00EA6646" w:rsidRPr="00FA7A1D" w:rsidRDefault="00EA6646" w:rsidP="00837EAD">
      <w:pPr>
        <w:rPr>
          <w:rFonts w:asciiTheme="minorHAnsi" w:hAnsiTheme="minorHAnsi" w:cstheme="minorHAnsi"/>
          <w:bCs/>
          <w:iCs/>
        </w:rPr>
      </w:pPr>
    </w:p>
    <w:p w14:paraId="6782DFD7" w14:textId="77777777" w:rsidR="00837EAD" w:rsidRPr="00FA7A1D" w:rsidRDefault="00837EAD" w:rsidP="00837EAD">
      <w:pPr>
        <w:rPr>
          <w:rFonts w:asciiTheme="minorHAnsi" w:hAnsiTheme="minorHAnsi" w:cstheme="minorHAnsi"/>
          <w:b/>
          <w:bCs/>
          <w:iCs/>
        </w:rPr>
      </w:pPr>
      <w:r w:rsidRPr="00FA7A1D">
        <w:rPr>
          <w:rFonts w:asciiTheme="minorHAnsi" w:hAnsiTheme="minorHAnsi" w:cstheme="minorHAnsi"/>
          <w:b/>
          <w:bCs/>
          <w:iCs/>
        </w:rPr>
        <w:t>Rodzaje świadczeń, z których korzystają poszczególne typy rodzin:</w:t>
      </w:r>
    </w:p>
    <w:p w14:paraId="22D221C2" w14:textId="77777777" w:rsidR="00837EAD" w:rsidRPr="00FA7A1D" w:rsidRDefault="00837EAD" w:rsidP="00837EAD">
      <w:pPr>
        <w:rPr>
          <w:rFonts w:asciiTheme="minorHAnsi" w:hAnsiTheme="minorHAnsi" w:cstheme="minorHAnsi"/>
          <w:bCs/>
          <w:iCs/>
        </w:rPr>
      </w:pPr>
    </w:p>
    <w:tbl>
      <w:tblPr>
        <w:tblStyle w:val="Tabela-Siatka"/>
        <w:tblW w:w="0" w:type="auto"/>
        <w:tblLook w:val="04A0" w:firstRow="1" w:lastRow="0" w:firstColumn="1" w:lastColumn="0" w:noHBand="0" w:noVBand="1"/>
      </w:tblPr>
      <w:tblGrid>
        <w:gridCol w:w="1838"/>
        <w:gridCol w:w="2126"/>
        <w:gridCol w:w="2410"/>
        <w:gridCol w:w="2688"/>
      </w:tblGrid>
      <w:tr w:rsidR="00837EAD" w:rsidRPr="00FA7A1D" w14:paraId="48F4A25E" w14:textId="77777777" w:rsidTr="005F5C92">
        <w:trPr>
          <w:cantSplit/>
        </w:trPr>
        <w:tc>
          <w:tcPr>
            <w:tcW w:w="9062" w:type="dxa"/>
            <w:gridSpan w:val="4"/>
            <w:shd w:val="clear" w:color="auto" w:fill="B8F0F4"/>
          </w:tcPr>
          <w:p w14:paraId="7265E378" w14:textId="77777777" w:rsidR="00837EAD" w:rsidRPr="00FA7A1D" w:rsidRDefault="00837EAD" w:rsidP="005F5C92">
            <w:pPr>
              <w:jc w:val="center"/>
              <w:rPr>
                <w:rFonts w:asciiTheme="minorHAnsi" w:hAnsiTheme="minorHAnsi" w:cstheme="minorHAnsi"/>
                <w:bCs/>
                <w:iCs/>
              </w:rPr>
            </w:pPr>
          </w:p>
          <w:p w14:paraId="49D4642F"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Liczba rodzin pobierających świadczenia</w:t>
            </w:r>
          </w:p>
          <w:p w14:paraId="741446FF" w14:textId="77777777" w:rsidR="00837EAD" w:rsidRPr="00FA7A1D" w:rsidRDefault="00837EAD" w:rsidP="005F5C92">
            <w:pPr>
              <w:jc w:val="center"/>
              <w:rPr>
                <w:rFonts w:asciiTheme="minorHAnsi" w:hAnsiTheme="minorHAnsi" w:cstheme="minorHAnsi"/>
                <w:bCs/>
                <w:iCs/>
              </w:rPr>
            </w:pPr>
          </w:p>
        </w:tc>
      </w:tr>
      <w:tr w:rsidR="00837EAD" w:rsidRPr="00FA7A1D" w14:paraId="43113270" w14:textId="77777777" w:rsidTr="005F5C92">
        <w:tc>
          <w:tcPr>
            <w:tcW w:w="1838" w:type="dxa"/>
            <w:shd w:val="clear" w:color="auto" w:fill="B8F0F4"/>
          </w:tcPr>
          <w:p w14:paraId="6C05C231"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Typy rodzin</w:t>
            </w:r>
          </w:p>
        </w:tc>
        <w:tc>
          <w:tcPr>
            <w:tcW w:w="2126" w:type="dxa"/>
            <w:shd w:val="clear" w:color="auto" w:fill="B8F0F4"/>
          </w:tcPr>
          <w:p w14:paraId="33F7CE08"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Ogółem</w:t>
            </w:r>
          </w:p>
        </w:tc>
        <w:tc>
          <w:tcPr>
            <w:tcW w:w="2410" w:type="dxa"/>
            <w:shd w:val="clear" w:color="auto" w:fill="B8F0F4"/>
          </w:tcPr>
          <w:p w14:paraId="44A7E90A"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Świadczenia pieniężne</w:t>
            </w:r>
          </w:p>
        </w:tc>
        <w:tc>
          <w:tcPr>
            <w:tcW w:w="2688" w:type="dxa"/>
            <w:shd w:val="clear" w:color="auto" w:fill="B8F0F4"/>
          </w:tcPr>
          <w:p w14:paraId="78A40031"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Świadczenia niepieniężne</w:t>
            </w:r>
          </w:p>
          <w:p w14:paraId="46A856A8" w14:textId="77777777" w:rsidR="00837EAD" w:rsidRPr="00FA7A1D" w:rsidRDefault="00837EAD" w:rsidP="005F5C92">
            <w:pPr>
              <w:rPr>
                <w:rFonts w:asciiTheme="minorHAnsi" w:hAnsiTheme="minorHAnsi" w:cstheme="minorHAnsi"/>
                <w:bCs/>
                <w:iCs/>
              </w:rPr>
            </w:pPr>
          </w:p>
        </w:tc>
      </w:tr>
      <w:tr w:rsidR="00837EAD" w:rsidRPr="00FA7A1D" w14:paraId="76624C06" w14:textId="77777777" w:rsidTr="005F5C92">
        <w:tc>
          <w:tcPr>
            <w:tcW w:w="1838" w:type="dxa"/>
          </w:tcPr>
          <w:p w14:paraId="05C8D080"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jednoosobowe</w:t>
            </w:r>
          </w:p>
        </w:tc>
        <w:tc>
          <w:tcPr>
            <w:tcW w:w="2126" w:type="dxa"/>
          </w:tcPr>
          <w:p w14:paraId="03F381DD"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119</w:t>
            </w:r>
          </w:p>
        </w:tc>
        <w:tc>
          <w:tcPr>
            <w:tcW w:w="2410" w:type="dxa"/>
          </w:tcPr>
          <w:p w14:paraId="2FC9BA14"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84</w:t>
            </w:r>
          </w:p>
        </w:tc>
        <w:tc>
          <w:tcPr>
            <w:tcW w:w="2688" w:type="dxa"/>
          </w:tcPr>
          <w:p w14:paraId="68F44CFB"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54</w:t>
            </w:r>
          </w:p>
          <w:p w14:paraId="7F3A3077" w14:textId="77777777" w:rsidR="00837EAD" w:rsidRPr="00FA7A1D" w:rsidRDefault="00837EAD" w:rsidP="005F5C92">
            <w:pPr>
              <w:jc w:val="center"/>
              <w:rPr>
                <w:rFonts w:asciiTheme="minorHAnsi" w:hAnsiTheme="minorHAnsi" w:cstheme="minorHAnsi"/>
                <w:bCs/>
                <w:iCs/>
              </w:rPr>
            </w:pPr>
          </w:p>
        </w:tc>
      </w:tr>
      <w:tr w:rsidR="00837EAD" w:rsidRPr="00FA7A1D" w14:paraId="38AD07D3" w14:textId="77777777" w:rsidTr="005F5C92">
        <w:tc>
          <w:tcPr>
            <w:tcW w:w="1838" w:type="dxa"/>
          </w:tcPr>
          <w:p w14:paraId="340B79B1"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wieloosobowe</w:t>
            </w:r>
          </w:p>
        </w:tc>
        <w:tc>
          <w:tcPr>
            <w:tcW w:w="2126" w:type="dxa"/>
          </w:tcPr>
          <w:p w14:paraId="37484A5A"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68</w:t>
            </w:r>
          </w:p>
        </w:tc>
        <w:tc>
          <w:tcPr>
            <w:tcW w:w="2410" w:type="dxa"/>
          </w:tcPr>
          <w:p w14:paraId="6B592A5F"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48</w:t>
            </w:r>
          </w:p>
        </w:tc>
        <w:tc>
          <w:tcPr>
            <w:tcW w:w="2688" w:type="dxa"/>
          </w:tcPr>
          <w:p w14:paraId="56BB69E2"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47</w:t>
            </w:r>
          </w:p>
          <w:p w14:paraId="6ED9E82D" w14:textId="77777777" w:rsidR="00837EAD" w:rsidRPr="00FA7A1D" w:rsidRDefault="00837EAD" w:rsidP="005F5C92">
            <w:pPr>
              <w:jc w:val="center"/>
              <w:rPr>
                <w:rFonts w:asciiTheme="minorHAnsi" w:hAnsiTheme="minorHAnsi" w:cstheme="minorHAnsi"/>
                <w:bCs/>
                <w:iCs/>
              </w:rPr>
            </w:pPr>
          </w:p>
        </w:tc>
      </w:tr>
    </w:tbl>
    <w:p w14:paraId="6111FEB2" w14:textId="77777777" w:rsidR="00837EAD" w:rsidRPr="00FA7A1D" w:rsidRDefault="00837EAD" w:rsidP="00837EAD">
      <w:pPr>
        <w:rPr>
          <w:rFonts w:asciiTheme="minorHAnsi" w:hAnsiTheme="minorHAnsi" w:cstheme="minorHAnsi"/>
          <w:bCs/>
          <w:iCs/>
        </w:rPr>
      </w:pPr>
    </w:p>
    <w:p w14:paraId="58F4D7CD" w14:textId="77777777" w:rsidR="00837EAD" w:rsidRPr="00FA7A1D" w:rsidRDefault="00837EAD" w:rsidP="00837EAD">
      <w:pPr>
        <w:rPr>
          <w:rFonts w:asciiTheme="minorHAnsi" w:hAnsiTheme="minorHAnsi" w:cstheme="minorHAnsi"/>
          <w:bCs/>
          <w:iCs/>
        </w:rPr>
      </w:pPr>
    </w:p>
    <w:p w14:paraId="4407B016" w14:textId="77777777" w:rsidR="00837EAD" w:rsidRPr="00FA7A1D" w:rsidRDefault="00837EAD" w:rsidP="00837EAD">
      <w:pPr>
        <w:rPr>
          <w:rFonts w:asciiTheme="minorHAnsi" w:hAnsiTheme="minorHAnsi" w:cstheme="minorHAnsi"/>
          <w:bCs/>
          <w:iCs/>
        </w:rPr>
      </w:pPr>
      <w:r w:rsidRPr="00FA7A1D">
        <w:rPr>
          <w:rFonts w:asciiTheme="minorHAnsi" w:hAnsiTheme="minorHAnsi" w:cstheme="minorHAnsi"/>
          <w:bCs/>
          <w:iCs/>
          <w:noProof/>
        </w:rPr>
        <w:drawing>
          <wp:inline distT="0" distB="0" distL="0" distR="0" wp14:anchorId="178F219E" wp14:editId="2599511C">
            <wp:extent cx="5486400" cy="2124075"/>
            <wp:effectExtent l="0" t="0" r="0" b="9525"/>
            <wp:docPr id="28201226" name="Wykres 282012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5FB02F2" w14:textId="77777777" w:rsidR="00837EAD" w:rsidRPr="00FA7A1D" w:rsidRDefault="00837EAD" w:rsidP="00837EAD">
      <w:pPr>
        <w:rPr>
          <w:rFonts w:asciiTheme="minorHAnsi" w:hAnsiTheme="minorHAnsi" w:cstheme="minorHAnsi"/>
          <w:bCs/>
          <w:iCs/>
        </w:rPr>
      </w:pPr>
    </w:p>
    <w:p w14:paraId="3CB1B5D1" w14:textId="77777777" w:rsidR="00837EAD" w:rsidRPr="00FA7A1D" w:rsidRDefault="00837EAD" w:rsidP="00837EAD">
      <w:pPr>
        <w:rPr>
          <w:rFonts w:asciiTheme="minorHAnsi" w:hAnsiTheme="minorHAnsi" w:cstheme="minorHAnsi"/>
          <w:bCs/>
          <w:iCs/>
        </w:rPr>
      </w:pPr>
    </w:p>
    <w:p w14:paraId="582382A3" w14:textId="77777777" w:rsidR="00837EAD" w:rsidRPr="00FA7A1D" w:rsidRDefault="00837EAD" w:rsidP="00837EAD">
      <w:pPr>
        <w:pStyle w:val="Tabela"/>
        <w:spacing w:after="0"/>
        <w:jc w:val="both"/>
        <w:rPr>
          <w:rFonts w:asciiTheme="minorHAnsi" w:hAnsiTheme="minorHAnsi" w:cstheme="minorHAnsi"/>
          <w:i w:val="0"/>
        </w:rPr>
      </w:pPr>
      <w:r w:rsidRPr="00FA7A1D">
        <w:rPr>
          <w:rFonts w:asciiTheme="minorHAnsi" w:hAnsiTheme="minorHAnsi" w:cstheme="minorHAnsi"/>
          <w:i w:val="0"/>
        </w:rPr>
        <w:t>Udzielone w 2023 r. świadczenia pomocy społecznej:</w:t>
      </w:r>
    </w:p>
    <w:p w14:paraId="655787B8" w14:textId="77777777" w:rsidR="00837EAD" w:rsidRPr="00FA7A1D" w:rsidRDefault="00837EAD" w:rsidP="00837EAD">
      <w:pPr>
        <w:pStyle w:val="Tabela"/>
        <w:spacing w:after="0"/>
        <w:rPr>
          <w:rFonts w:asciiTheme="minorHAnsi" w:hAnsiTheme="minorHAnsi" w:cstheme="minorHAnsi"/>
          <w:i w:val="0"/>
          <w:color w:val="FF0000"/>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7"/>
        <w:gridCol w:w="4139"/>
        <w:gridCol w:w="1260"/>
        <w:gridCol w:w="1799"/>
        <w:gridCol w:w="1789"/>
      </w:tblGrid>
      <w:tr w:rsidR="00837EAD" w:rsidRPr="00FA7A1D" w14:paraId="28B6D05C" w14:textId="77777777" w:rsidTr="002C48A3">
        <w:tc>
          <w:tcPr>
            <w:tcW w:w="647" w:type="dxa"/>
            <w:tcBorders>
              <w:top w:val="single" w:sz="4" w:space="0" w:color="auto"/>
              <w:left w:val="single" w:sz="4" w:space="0" w:color="auto"/>
              <w:bottom w:val="single" w:sz="4" w:space="0" w:color="auto"/>
              <w:right w:val="single" w:sz="4" w:space="0" w:color="auto"/>
            </w:tcBorders>
            <w:shd w:val="clear" w:color="auto" w:fill="FFFFFF"/>
            <w:hideMark/>
          </w:tcPr>
          <w:p w14:paraId="69FE9C3F" w14:textId="77777777" w:rsidR="00837EAD" w:rsidRPr="00FA7A1D" w:rsidRDefault="00837EAD" w:rsidP="005F5C92">
            <w:pPr>
              <w:jc w:val="center"/>
              <w:rPr>
                <w:rFonts w:asciiTheme="minorHAnsi" w:hAnsiTheme="minorHAnsi" w:cstheme="minorHAnsi"/>
                <w:b/>
                <w:lang w:eastAsia="en-US"/>
              </w:rPr>
            </w:pPr>
            <w:r w:rsidRPr="00FA7A1D">
              <w:rPr>
                <w:rFonts w:asciiTheme="minorHAnsi" w:hAnsiTheme="minorHAnsi" w:cstheme="minorHAnsi"/>
                <w:b/>
                <w:lang w:eastAsia="en-US"/>
              </w:rPr>
              <w:t>L.p.</w:t>
            </w:r>
          </w:p>
        </w:tc>
        <w:tc>
          <w:tcPr>
            <w:tcW w:w="4139" w:type="dxa"/>
            <w:tcBorders>
              <w:top w:val="single" w:sz="4" w:space="0" w:color="auto"/>
              <w:left w:val="single" w:sz="4" w:space="0" w:color="auto"/>
              <w:bottom w:val="single" w:sz="4" w:space="0" w:color="auto"/>
              <w:right w:val="single" w:sz="4" w:space="0" w:color="auto"/>
            </w:tcBorders>
            <w:shd w:val="clear" w:color="auto" w:fill="FFFFFF"/>
            <w:hideMark/>
          </w:tcPr>
          <w:p w14:paraId="67BD0722" w14:textId="77777777" w:rsidR="00837EAD" w:rsidRPr="00FA7A1D" w:rsidRDefault="00837EAD" w:rsidP="005F5C92">
            <w:pPr>
              <w:jc w:val="center"/>
              <w:rPr>
                <w:rFonts w:asciiTheme="minorHAnsi" w:hAnsiTheme="minorHAnsi" w:cstheme="minorHAnsi"/>
                <w:b/>
                <w:lang w:eastAsia="en-US"/>
              </w:rPr>
            </w:pPr>
            <w:r w:rsidRPr="00FA7A1D">
              <w:rPr>
                <w:rFonts w:asciiTheme="minorHAnsi" w:hAnsiTheme="minorHAnsi" w:cstheme="minorHAnsi"/>
                <w:b/>
                <w:lang w:eastAsia="en-US"/>
              </w:rPr>
              <w:t>Rodzaj świadczenia</w:t>
            </w:r>
          </w:p>
        </w:tc>
        <w:tc>
          <w:tcPr>
            <w:tcW w:w="1260" w:type="dxa"/>
            <w:tcBorders>
              <w:top w:val="single" w:sz="4" w:space="0" w:color="auto"/>
              <w:left w:val="single" w:sz="4" w:space="0" w:color="auto"/>
              <w:bottom w:val="single" w:sz="4" w:space="0" w:color="auto"/>
              <w:right w:val="single" w:sz="4" w:space="0" w:color="auto"/>
            </w:tcBorders>
            <w:shd w:val="clear" w:color="auto" w:fill="FFFFFF"/>
            <w:hideMark/>
          </w:tcPr>
          <w:p w14:paraId="59C792EB" w14:textId="77777777" w:rsidR="00837EAD" w:rsidRPr="00FA7A1D" w:rsidRDefault="00837EAD" w:rsidP="005F5C92">
            <w:pPr>
              <w:jc w:val="center"/>
              <w:rPr>
                <w:rFonts w:asciiTheme="minorHAnsi" w:hAnsiTheme="minorHAnsi" w:cstheme="minorHAnsi"/>
                <w:b/>
                <w:lang w:eastAsia="en-US"/>
              </w:rPr>
            </w:pPr>
            <w:r w:rsidRPr="00FA7A1D">
              <w:rPr>
                <w:rFonts w:asciiTheme="minorHAnsi" w:hAnsiTheme="minorHAnsi" w:cstheme="minorHAnsi"/>
                <w:b/>
                <w:lang w:eastAsia="en-US"/>
              </w:rPr>
              <w:t>Liczba osób</w:t>
            </w:r>
          </w:p>
        </w:tc>
        <w:tc>
          <w:tcPr>
            <w:tcW w:w="1799" w:type="dxa"/>
            <w:tcBorders>
              <w:top w:val="single" w:sz="4" w:space="0" w:color="auto"/>
              <w:left w:val="single" w:sz="4" w:space="0" w:color="auto"/>
              <w:bottom w:val="single" w:sz="4" w:space="0" w:color="auto"/>
              <w:right w:val="single" w:sz="4" w:space="0" w:color="auto"/>
            </w:tcBorders>
            <w:shd w:val="clear" w:color="auto" w:fill="FFFFFF"/>
            <w:hideMark/>
          </w:tcPr>
          <w:p w14:paraId="585C2CF8" w14:textId="77777777" w:rsidR="00837EAD" w:rsidRPr="00FA7A1D" w:rsidRDefault="00837EAD" w:rsidP="005F5C92">
            <w:pPr>
              <w:jc w:val="center"/>
              <w:rPr>
                <w:rFonts w:asciiTheme="minorHAnsi" w:hAnsiTheme="minorHAnsi" w:cstheme="minorHAnsi"/>
                <w:b/>
                <w:lang w:eastAsia="en-US"/>
              </w:rPr>
            </w:pPr>
            <w:r w:rsidRPr="00FA7A1D">
              <w:rPr>
                <w:rFonts w:asciiTheme="minorHAnsi" w:hAnsiTheme="minorHAnsi" w:cstheme="minorHAnsi"/>
                <w:b/>
                <w:lang w:eastAsia="en-US"/>
              </w:rPr>
              <w:t>Liczba świadczeń</w:t>
            </w:r>
          </w:p>
        </w:tc>
        <w:tc>
          <w:tcPr>
            <w:tcW w:w="1789" w:type="dxa"/>
            <w:tcBorders>
              <w:top w:val="single" w:sz="4" w:space="0" w:color="auto"/>
              <w:left w:val="single" w:sz="4" w:space="0" w:color="auto"/>
              <w:bottom w:val="single" w:sz="4" w:space="0" w:color="auto"/>
              <w:right w:val="single" w:sz="4" w:space="0" w:color="auto"/>
            </w:tcBorders>
            <w:shd w:val="clear" w:color="auto" w:fill="FFFFFF"/>
            <w:hideMark/>
          </w:tcPr>
          <w:p w14:paraId="6335F9A3" w14:textId="77777777" w:rsidR="00837EAD" w:rsidRPr="00FA7A1D" w:rsidRDefault="00837EAD" w:rsidP="005F5C92">
            <w:pPr>
              <w:jc w:val="center"/>
              <w:rPr>
                <w:rFonts w:asciiTheme="minorHAnsi" w:hAnsiTheme="minorHAnsi" w:cstheme="minorHAnsi"/>
                <w:b/>
                <w:lang w:eastAsia="en-US"/>
              </w:rPr>
            </w:pPr>
            <w:r w:rsidRPr="00FA7A1D">
              <w:rPr>
                <w:rFonts w:asciiTheme="minorHAnsi" w:hAnsiTheme="minorHAnsi" w:cstheme="minorHAnsi"/>
                <w:b/>
                <w:lang w:eastAsia="en-US"/>
              </w:rPr>
              <w:t>Kwota (w zł)</w:t>
            </w:r>
          </w:p>
        </w:tc>
      </w:tr>
      <w:tr w:rsidR="00837EAD" w:rsidRPr="00FA7A1D" w14:paraId="2DC2EF3F" w14:textId="77777777" w:rsidTr="002C48A3">
        <w:tc>
          <w:tcPr>
            <w:tcW w:w="647" w:type="dxa"/>
            <w:tcBorders>
              <w:top w:val="single" w:sz="4" w:space="0" w:color="auto"/>
              <w:left w:val="single" w:sz="4" w:space="0" w:color="auto"/>
              <w:bottom w:val="single" w:sz="4" w:space="0" w:color="auto"/>
              <w:right w:val="single" w:sz="4" w:space="0" w:color="auto"/>
            </w:tcBorders>
            <w:shd w:val="clear" w:color="auto" w:fill="FFFFFF"/>
            <w:hideMark/>
          </w:tcPr>
          <w:p w14:paraId="086433B7"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1.</w:t>
            </w:r>
          </w:p>
        </w:tc>
        <w:tc>
          <w:tcPr>
            <w:tcW w:w="4139" w:type="dxa"/>
            <w:tcBorders>
              <w:top w:val="single" w:sz="4" w:space="0" w:color="auto"/>
              <w:left w:val="single" w:sz="4" w:space="0" w:color="auto"/>
              <w:bottom w:val="single" w:sz="4" w:space="0" w:color="auto"/>
              <w:right w:val="single" w:sz="4" w:space="0" w:color="auto"/>
            </w:tcBorders>
            <w:shd w:val="clear" w:color="auto" w:fill="FFFFFF"/>
            <w:hideMark/>
          </w:tcPr>
          <w:p w14:paraId="0720A23D"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Odpłatność gminy za pobyt w Domu Pomocy Społeczne</w:t>
            </w:r>
          </w:p>
        </w:tc>
        <w:tc>
          <w:tcPr>
            <w:tcW w:w="1260" w:type="dxa"/>
            <w:tcBorders>
              <w:top w:val="single" w:sz="4" w:space="0" w:color="auto"/>
              <w:left w:val="single" w:sz="4" w:space="0" w:color="auto"/>
              <w:bottom w:val="single" w:sz="4" w:space="0" w:color="auto"/>
              <w:right w:val="single" w:sz="4" w:space="0" w:color="auto"/>
            </w:tcBorders>
            <w:shd w:val="clear" w:color="auto" w:fill="FFFFFF"/>
            <w:hideMark/>
          </w:tcPr>
          <w:p w14:paraId="09FCBED4" w14:textId="77777777" w:rsidR="00837EAD" w:rsidRPr="00FA7A1D" w:rsidRDefault="00837EAD" w:rsidP="005F5C92">
            <w:pPr>
              <w:jc w:val="center"/>
              <w:rPr>
                <w:rFonts w:asciiTheme="minorHAnsi" w:hAnsiTheme="minorHAnsi" w:cstheme="minorHAnsi"/>
                <w:lang w:eastAsia="en-US"/>
              </w:rPr>
            </w:pPr>
          </w:p>
          <w:p w14:paraId="40317520"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5</w:t>
            </w:r>
          </w:p>
          <w:p w14:paraId="4467299C" w14:textId="77777777" w:rsidR="00837EAD" w:rsidRPr="00FA7A1D" w:rsidRDefault="00837EAD" w:rsidP="005F5C92">
            <w:pPr>
              <w:jc w:val="center"/>
              <w:rPr>
                <w:rFonts w:asciiTheme="minorHAnsi" w:hAnsiTheme="minorHAnsi" w:cstheme="minorHAnsi"/>
                <w:lang w:eastAsia="en-US"/>
              </w:rPr>
            </w:pPr>
          </w:p>
        </w:tc>
        <w:tc>
          <w:tcPr>
            <w:tcW w:w="1799" w:type="dxa"/>
            <w:tcBorders>
              <w:top w:val="single" w:sz="4" w:space="0" w:color="auto"/>
              <w:left w:val="single" w:sz="4" w:space="0" w:color="auto"/>
              <w:bottom w:val="single" w:sz="4" w:space="0" w:color="auto"/>
              <w:right w:val="single" w:sz="4" w:space="0" w:color="auto"/>
            </w:tcBorders>
            <w:shd w:val="clear" w:color="auto" w:fill="FFFFFF"/>
            <w:hideMark/>
          </w:tcPr>
          <w:p w14:paraId="44B42F78" w14:textId="77777777" w:rsidR="00837EAD" w:rsidRPr="00FA7A1D" w:rsidRDefault="00837EAD" w:rsidP="005F5C92">
            <w:pPr>
              <w:jc w:val="center"/>
              <w:rPr>
                <w:rFonts w:asciiTheme="minorHAnsi" w:hAnsiTheme="minorHAnsi" w:cstheme="minorHAnsi"/>
                <w:lang w:eastAsia="en-US"/>
              </w:rPr>
            </w:pPr>
          </w:p>
          <w:p w14:paraId="4F8DFAB7"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60</w:t>
            </w:r>
          </w:p>
        </w:tc>
        <w:tc>
          <w:tcPr>
            <w:tcW w:w="1789" w:type="dxa"/>
            <w:tcBorders>
              <w:top w:val="single" w:sz="4" w:space="0" w:color="auto"/>
              <w:left w:val="single" w:sz="4" w:space="0" w:color="auto"/>
              <w:bottom w:val="single" w:sz="4" w:space="0" w:color="auto"/>
              <w:right w:val="single" w:sz="4" w:space="0" w:color="auto"/>
            </w:tcBorders>
            <w:shd w:val="clear" w:color="auto" w:fill="FFFFFF"/>
            <w:hideMark/>
          </w:tcPr>
          <w:p w14:paraId="14D81C72" w14:textId="77777777" w:rsidR="00837EAD" w:rsidRPr="00FA7A1D" w:rsidRDefault="00837EAD" w:rsidP="005F5C92">
            <w:pPr>
              <w:jc w:val="center"/>
              <w:rPr>
                <w:rFonts w:asciiTheme="minorHAnsi" w:hAnsiTheme="minorHAnsi" w:cstheme="minorHAnsi"/>
                <w:lang w:eastAsia="en-US"/>
              </w:rPr>
            </w:pPr>
          </w:p>
          <w:p w14:paraId="41C7EC59"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173324,29</w:t>
            </w:r>
          </w:p>
        </w:tc>
      </w:tr>
      <w:tr w:rsidR="00837EAD" w:rsidRPr="00FA7A1D" w14:paraId="031339E3" w14:textId="77777777" w:rsidTr="002C48A3">
        <w:tc>
          <w:tcPr>
            <w:tcW w:w="647" w:type="dxa"/>
            <w:tcBorders>
              <w:top w:val="single" w:sz="4" w:space="0" w:color="auto"/>
              <w:left w:val="single" w:sz="4" w:space="0" w:color="auto"/>
              <w:bottom w:val="single" w:sz="4" w:space="0" w:color="auto"/>
              <w:right w:val="single" w:sz="4" w:space="0" w:color="auto"/>
            </w:tcBorders>
            <w:vAlign w:val="center"/>
            <w:hideMark/>
          </w:tcPr>
          <w:p w14:paraId="2A61005B"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2</w:t>
            </w:r>
          </w:p>
        </w:tc>
        <w:tc>
          <w:tcPr>
            <w:tcW w:w="4139" w:type="dxa"/>
            <w:tcBorders>
              <w:top w:val="single" w:sz="4" w:space="0" w:color="auto"/>
              <w:left w:val="single" w:sz="4" w:space="0" w:color="auto"/>
              <w:bottom w:val="single" w:sz="4" w:space="0" w:color="auto"/>
              <w:right w:val="single" w:sz="4" w:space="0" w:color="auto"/>
            </w:tcBorders>
            <w:hideMark/>
          </w:tcPr>
          <w:p w14:paraId="66576CF0"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Schronienie</w:t>
            </w:r>
          </w:p>
        </w:tc>
        <w:tc>
          <w:tcPr>
            <w:tcW w:w="1260" w:type="dxa"/>
            <w:tcBorders>
              <w:top w:val="single" w:sz="4" w:space="0" w:color="auto"/>
              <w:left w:val="single" w:sz="4" w:space="0" w:color="auto"/>
              <w:bottom w:val="single" w:sz="4" w:space="0" w:color="auto"/>
              <w:right w:val="single" w:sz="4" w:space="0" w:color="auto"/>
            </w:tcBorders>
            <w:vAlign w:val="center"/>
            <w:hideMark/>
          </w:tcPr>
          <w:p w14:paraId="42FB10C6"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p w14:paraId="34BF50C0"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r w:rsidRPr="00FA7A1D">
              <w:rPr>
                <w:rFonts w:asciiTheme="minorHAnsi" w:hAnsiTheme="minorHAnsi" w:cstheme="minorHAnsi"/>
                <w:lang w:eastAsia="en-US"/>
              </w:rPr>
              <w:t>23</w:t>
            </w:r>
          </w:p>
          <w:p w14:paraId="2A89A0E8"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7CEE9EDF"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x</w:t>
            </w:r>
          </w:p>
        </w:tc>
        <w:tc>
          <w:tcPr>
            <w:tcW w:w="1789" w:type="dxa"/>
            <w:tcBorders>
              <w:top w:val="single" w:sz="4" w:space="0" w:color="auto"/>
              <w:left w:val="single" w:sz="4" w:space="0" w:color="auto"/>
              <w:bottom w:val="single" w:sz="4" w:space="0" w:color="auto"/>
              <w:right w:val="single" w:sz="4" w:space="0" w:color="auto"/>
            </w:tcBorders>
            <w:vAlign w:val="center"/>
            <w:hideMark/>
          </w:tcPr>
          <w:p w14:paraId="6951D2DC" w14:textId="7984AD10"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397086,</w:t>
            </w:r>
            <w:r w:rsidR="002C48A3">
              <w:rPr>
                <w:rFonts w:asciiTheme="minorHAnsi" w:hAnsiTheme="minorHAnsi" w:cstheme="minorHAnsi"/>
                <w:lang w:eastAsia="en-US"/>
              </w:rPr>
              <w:t>40</w:t>
            </w:r>
          </w:p>
        </w:tc>
      </w:tr>
      <w:tr w:rsidR="00837EAD" w:rsidRPr="00FA7A1D" w14:paraId="5E99316C" w14:textId="77777777" w:rsidTr="002C48A3">
        <w:tc>
          <w:tcPr>
            <w:tcW w:w="647" w:type="dxa"/>
            <w:tcBorders>
              <w:top w:val="single" w:sz="4" w:space="0" w:color="auto"/>
              <w:left w:val="single" w:sz="4" w:space="0" w:color="auto"/>
              <w:bottom w:val="single" w:sz="4" w:space="0" w:color="auto"/>
              <w:right w:val="single" w:sz="4" w:space="0" w:color="auto"/>
            </w:tcBorders>
            <w:vAlign w:val="center"/>
            <w:hideMark/>
          </w:tcPr>
          <w:p w14:paraId="13A06587"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3</w:t>
            </w:r>
          </w:p>
        </w:tc>
        <w:tc>
          <w:tcPr>
            <w:tcW w:w="4139" w:type="dxa"/>
            <w:tcBorders>
              <w:top w:val="single" w:sz="4" w:space="0" w:color="auto"/>
              <w:left w:val="single" w:sz="4" w:space="0" w:color="auto"/>
              <w:bottom w:val="single" w:sz="4" w:space="0" w:color="auto"/>
              <w:right w:val="single" w:sz="4" w:space="0" w:color="auto"/>
            </w:tcBorders>
            <w:hideMark/>
          </w:tcPr>
          <w:p w14:paraId="0B639808"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Posiłki, dla dzieci i młodzieży w szkołach</w:t>
            </w:r>
          </w:p>
          <w:p w14:paraId="06CC26ED" w14:textId="77777777" w:rsidR="00837EAD" w:rsidRPr="00FA7A1D" w:rsidRDefault="00837EAD" w:rsidP="005F5C92">
            <w:pPr>
              <w:jc w:val="center"/>
              <w:rPr>
                <w:rFonts w:asciiTheme="minorHAnsi" w:hAnsiTheme="minorHAnsi" w:cstheme="minorHAnsi"/>
                <w:lang w:eastAsia="en-US"/>
              </w:rPr>
            </w:pPr>
          </w:p>
        </w:tc>
        <w:tc>
          <w:tcPr>
            <w:tcW w:w="1260" w:type="dxa"/>
            <w:tcBorders>
              <w:top w:val="single" w:sz="4" w:space="0" w:color="auto"/>
              <w:left w:val="single" w:sz="4" w:space="0" w:color="auto"/>
              <w:bottom w:val="single" w:sz="4" w:space="0" w:color="auto"/>
              <w:right w:val="single" w:sz="4" w:space="0" w:color="auto"/>
            </w:tcBorders>
            <w:vAlign w:val="center"/>
            <w:hideMark/>
          </w:tcPr>
          <w:p w14:paraId="60FE1887"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p w14:paraId="0EFFE95C"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r w:rsidRPr="00FA7A1D">
              <w:rPr>
                <w:rFonts w:asciiTheme="minorHAnsi" w:hAnsiTheme="minorHAnsi" w:cstheme="minorHAnsi"/>
                <w:lang w:eastAsia="en-US"/>
              </w:rPr>
              <w:t>86</w:t>
            </w:r>
          </w:p>
          <w:p w14:paraId="0AA81AA2"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6E1272C5"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x</w:t>
            </w:r>
          </w:p>
        </w:tc>
        <w:tc>
          <w:tcPr>
            <w:tcW w:w="1789" w:type="dxa"/>
            <w:tcBorders>
              <w:top w:val="single" w:sz="4" w:space="0" w:color="auto"/>
              <w:left w:val="single" w:sz="4" w:space="0" w:color="auto"/>
              <w:bottom w:val="single" w:sz="4" w:space="0" w:color="auto"/>
              <w:right w:val="single" w:sz="4" w:space="0" w:color="auto"/>
            </w:tcBorders>
            <w:vAlign w:val="center"/>
            <w:hideMark/>
          </w:tcPr>
          <w:p w14:paraId="54C9D911"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45759</w:t>
            </w:r>
          </w:p>
        </w:tc>
      </w:tr>
      <w:tr w:rsidR="00837EAD" w:rsidRPr="00FA7A1D" w14:paraId="64B22F99" w14:textId="77777777" w:rsidTr="002C48A3">
        <w:tc>
          <w:tcPr>
            <w:tcW w:w="647" w:type="dxa"/>
            <w:tcBorders>
              <w:top w:val="single" w:sz="4" w:space="0" w:color="auto"/>
              <w:left w:val="single" w:sz="4" w:space="0" w:color="auto"/>
              <w:bottom w:val="single" w:sz="4" w:space="0" w:color="auto"/>
              <w:right w:val="single" w:sz="4" w:space="0" w:color="auto"/>
            </w:tcBorders>
            <w:vAlign w:val="center"/>
            <w:hideMark/>
          </w:tcPr>
          <w:p w14:paraId="3609EAAE"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4</w:t>
            </w:r>
          </w:p>
        </w:tc>
        <w:tc>
          <w:tcPr>
            <w:tcW w:w="4139" w:type="dxa"/>
            <w:tcBorders>
              <w:top w:val="single" w:sz="4" w:space="0" w:color="auto"/>
              <w:left w:val="single" w:sz="4" w:space="0" w:color="auto"/>
              <w:bottom w:val="single" w:sz="4" w:space="0" w:color="auto"/>
              <w:right w:val="single" w:sz="4" w:space="0" w:color="auto"/>
            </w:tcBorders>
            <w:hideMark/>
          </w:tcPr>
          <w:p w14:paraId="357CE503"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Usługi opiekuńcze</w:t>
            </w:r>
          </w:p>
        </w:tc>
        <w:tc>
          <w:tcPr>
            <w:tcW w:w="1260" w:type="dxa"/>
            <w:tcBorders>
              <w:top w:val="single" w:sz="4" w:space="0" w:color="auto"/>
              <w:left w:val="single" w:sz="4" w:space="0" w:color="auto"/>
              <w:bottom w:val="single" w:sz="4" w:space="0" w:color="auto"/>
              <w:right w:val="single" w:sz="4" w:space="0" w:color="auto"/>
            </w:tcBorders>
            <w:vAlign w:val="center"/>
            <w:hideMark/>
          </w:tcPr>
          <w:p w14:paraId="136A68BA"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p w14:paraId="744069BB"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r w:rsidRPr="00FA7A1D">
              <w:rPr>
                <w:rFonts w:asciiTheme="minorHAnsi" w:hAnsiTheme="minorHAnsi" w:cstheme="minorHAnsi"/>
                <w:lang w:eastAsia="en-US"/>
              </w:rPr>
              <w:t>35</w:t>
            </w:r>
          </w:p>
          <w:p w14:paraId="662513AE" w14:textId="77777777" w:rsidR="00837EAD" w:rsidRPr="00FA7A1D" w:rsidRDefault="00837EAD" w:rsidP="005F5C92">
            <w:pPr>
              <w:pStyle w:val="xl45"/>
              <w:pBdr>
                <w:left w:val="none" w:sz="0" w:space="0" w:color="auto"/>
                <w:bottom w:val="none" w:sz="0" w:space="0" w:color="auto"/>
                <w:right w:val="none" w:sz="0" w:space="0" w:color="auto"/>
              </w:pBdr>
              <w:spacing w:before="0" w:beforeAutospacing="0" w:after="0" w:afterAutospacing="0"/>
              <w:ind w:right="224"/>
              <w:jc w:val="center"/>
              <w:rPr>
                <w:rFonts w:asciiTheme="minorHAnsi" w:hAnsiTheme="minorHAnsi" w:cstheme="minorHAnsi"/>
                <w:lang w:eastAsia="en-US"/>
              </w:rPr>
            </w:pPr>
          </w:p>
        </w:tc>
        <w:tc>
          <w:tcPr>
            <w:tcW w:w="1799" w:type="dxa"/>
            <w:tcBorders>
              <w:top w:val="single" w:sz="4" w:space="0" w:color="auto"/>
              <w:left w:val="single" w:sz="4" w:space="0" w:color="auto"/>
              <w:bottom w:val="single" w:sz="4" w:space="0" w:color="auto"/>
              <w:right w:val="single" w:sz="4" w:space="0" w:color="auto"/>
            </w:tcBorders>
            <w:vAlign w:val="center"/>
            <w:hideMark/>
          </w:tcPr>
          <w:p w14:paraId="3770F804"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9181</w:t>
            </w:r>
          </w:p>
        </w:tc>
        <w:tc>
          <w:tcPr>
            <w:tcW w:w="1789" w:type="dxa"/>
            <w:tcBorders>
              <w:top w:val="single" w:sz="4" w:space="0" w:color="auto"/>
              <w:left w:val="single" w:sz="4" w:space="0" w:color="auto"/>
              <w:bottom w:val="single" w:sz="4" w:space="0" w:color="auto"/>
              <w:right w:val="single" w:sz="4" w:space="0" w:color="auto"/>
            </w:tcBorders>
            <w:vAlign w:val="center"/>
            <w:hideMark/>
          </w:tcPr>
          <w:p w14:paraId="03E78A52"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235187,40</w:t>
            </w:r>
          </w:p>
        </w:tc>
      </w:tr>
      <w:tr w:rsidR="00837EAD" w:rsidRPr="00FA7A1D" w14:paraId="552BCB57" w14:textId="77777777" w:rsidTr="002C48A3">
        <w:tc>
          <w:tcPr>
            <w:tcW w:w="647" w:type="dxa"/>
            <w:tcBorders>
              <w:top w:val="single" w:sz="4" w:space="0" w:color="auto"/>
              <w:left w:val="single" w:sz="4" w:space="0" w:color="auto"/>
              <w:bottom w:val="single" w:sz="4" w:space="0" w:color="auto"/>
              <w:right w:val="single" w:sz="4" w:space="0" w:color="auto"/>
            </w:tcBorders>
            <w:vAlign w:val="center"/>
            <w:hideMark/>
          </w:tcPr>
          <w:p w14:paraId="22D8E92F"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5</w:t>
            </w:r>
          </w:p>
        </w:tc>
        <w:tc>
          <w:tcPr>
            <w:tcW w:w="4139" w:type="dxa"/>
            <w:tcBorders>
              <w:top w:val="single" w:sz="4" w:space="0" w:color="auto"/>
              <w:left w:val="single" w:sz="4" w:space="0" w:color="auto"/>
              <w:bottom w:val="single" w:sz="4" w:space="0" w:color="auto"/>
              <w:right w:val="single" w:sz="4" w:space="0" w:color="auto"/>
            </w:tcBorders>
            <w:hideMark/>
          </w:tcPr>
          <w:p w14:paraId="7676796D" w14:textId="77777777" w:rsidR="00837EAD" w:rsidRPr="00FA7A1D" w:rsidRDefault="00837EAD" w:rsidP="005F5C92">
            <w:pPr>
              <w:pStyle w:val="NormalnyWeb"/>
              <w:spacing w:before="0" w:beforeAutospacing="0" w:after="0" w:afterAutospacing="0"/>
              <w:jc w:val="center"/>
              <w:rPr>
                <w:rFonts w:asciiTheme="minorHAnsi" w:hAnsiTheme="minorHAnsi" w:cstheme="minorHAnsi"/>
                <w:lang w:eastAsia="en-US"/>
              </w:rPr>
            </w:pPr>
            <w:r w:rsidRPr="00FA7A1D">
              <w:rPr>
                <w:rFonts w:asciiTheme="minorHAnsi" w:hAnsiTheme="minorHAnsi" w:cstheme="minorHAnsi"/>
                <w:lang w:eastAsia="en-US"/>
              </w:rPr>
              <w:t>Sprawienie pogrzebu</w:t>
            </w:r>
          </w:p>
        </w:tc>
        <w:tc>
          <w:tcPr>
            <w:tcW w:w="1260" w:type="dxa"/>
            <w:tcBorders>
              <w:top w:val="single" w:sz="4" w:space="0" w:color="auto"/>
              <w:left w:val="single" w:sz="4" w:space="0" w:color="auto"/>
              <w:bottom w:val="single" w:sz="4" w:space="0" w:color="auto"/>
              <w:right w:val="single" w:sz="4" w:space="0" w:color="auto"/>
            </w:tcBorders>
            <w:vAlign w:val="center"/>
            <w:hideMark/>
          </w:tcPr>
          <w:p w14:paraId="3A1D4422"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x</w:t>
            </w:r>
          </w:p>
        </w:tc>
        <w:tc>
          <w:tcPr>
            <w:tcW w:w="1799" w:type="dxa"/>
            <w:tcBorders>
              <w:top w:val="single" w:sz="4" w:space="0" w:color="auto"/>
              <w:left w:val="single" w:sz="4" w:space="0" w:color="auto"/>
              <w:bottom w:val="single" w:sz="4" w:space="0" w:color="auto"/>
              <w:right w:val="single" w:sz="4" w:space="0" w:color="auto"/>
            </w:tcBorders>
            <w:vAlign w:val="center"/>
            <w:hideMark/>
          </w:tcPr>
          <w:p w14:paraId="0FCB97CF"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w:t>
            </w:r>
          </w:p>
        </w:tc>
        <w:tc>
          <w:tcPr>
            <w:tcW w:w="1789" w:type="dxa"/>
            <w:tcBorders>
              <w:top w:val="single" w:sz="4" w:space="0" w:color="auto"/>
              <w:left w:val="single" w:sz="4" w:space="0" w:color="auto"/>
              <w:bottom w:val="single" w:sz="4" w:space="0" w:color="auto"/>
              <w:right w:val="single" w:sz="4" w:space="0" w:color="auto"/>
            </w:tcBorders>
            <w:vAlign w:val="center"/>
            <w:hideMark/>
          </w:tcPr>
          <w:p w14:paraId="108B904E"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8700</w:t>
            </w:r>
          </w:p>
        </w:tc>
      </w:tr>
      <w:tr w:rsidR="00837EAD" w:rsidRPr="00FA7A1D" w14:paraId="7E411BD6" w14:textId="77777777" w:rsidTr="002C48A3">
        <w:tc>
          <w:tcPr>
            <w:tcW w:w="647" w:type="dxa"/>
            <w:tcBorders>
              <w:top w:val="single" w:sz="4" w:space="0" w:color="auto"/>
              <w:left w:val="single" w:sz="4" w:space="0" w:color="auto"/>
              <w:bottom w:val="single" w:sz="4" w:space="0" w:color="auto"/>
              <w:right w:val="single" w:sz="4" w:space="0" w:color="auto"/>
            </w:tcBorders>
            <w:vAlign w:val="center"/>
          </w:tcPr>
          <w:p w14:paraId="0C249BA1"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6</w:t>
            </w:r>
          </w:p>
        </w:tc>
        <w:tc>
          <w:tcPr>
            <w:tcW w:w="4139" w:type="dxa"/>
            <w:tcBorders>
              <w:top w:val="single" w:sz="4" w:space="0" w:color="auto"/>
              <w:left w:val="single" w:sz="4" w:space="0" w:color="auto"/>
              <w:bottom w:val="single" w:sz="4" w:space="0" w:color="auto"/>
              <w:right w:val="single" w:sz="4" w:space="0" w:color="auto"/>
            </w:tcBorders>
          </w:tcPr>
          <w:p w14:paraId="73732CDA"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Zasiłki celowe na pokrycie wydatków powstałych w wyniku zdarzenia losowego</w:t>
            </w:r>
          </w:p>
        </w:tc>
        <w:tc>
          <w:tcPr>
            <w:tcW w:w="1260" w:type="dxa"/>
            <w:tcBorders>
              <w:top w:val="single" w:sz="4" w:space="0" w:color="auto"/>
              <w:left w:val="single" w:sz="4" w:space="0" w:color="auto"/>
              <w:bottom w:val="single" w:sz="4" w:space="0" w:color="auto"/>
              <w:right w:val="single" w:sz="4" w:space="0" w:color="auto"/>
            </w:tcBorders>
            <w:vAlign w:val="center"/>
          </w:tcPr>
          <w:p w14:paraId="248C9E55"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2</w:t>
            </w:r>
          </w:p>
        </w:tc>
        <w:tc>
          <w:tcPr>
            <w:tcW w:w="1799" w:type="dxa"/>
            <w:tcBorders>
              <w:top w:val="single" w:sz="4" w:space="0" w:color="auto"/>
              <w:left w:val="single" w:sz="4" w:space="0" w:color="auto"/>
              <w:bottom w:val="single" w:sz="4" w:space="0" w:color="auto"/>
              <w:right w:val="single" w:sz="4" w:space="0" w:color="auto"/>
            </w:tcBorders>
            <w:vAlign w:val="center"/>
          </w:tcPr>
          <w:p w14:paraId="41A2F586"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w:t>
            </w:r>
          </w:p>
        </w:tc>
        <w:tc>
          <w:tcPr>
            <w:tcW w:w="1789" w:type="dxa"/>
            <w:tcBorders>
              <w:top w:val="single" w:sz="4" w:space="0" w:color="auto"/>
              <w:left w:val="single" w:sz="4" w:space="0" w:color="auto"/>
              <w:bottom w:val="single" w:sz="4" w:space="0" w:color="auto"/>
              <w:right w:val="single" w:sz="4" w:space="0" w:color="auto"/>
            </w:tcBorders>
            <w:vAlign w:val="center"/>
          </w:tcPr>
          <w:p w14:paraId="23B1FCEF"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12000</w:t>
            </w:r>
          </w:p>
        </w:tc>
      </w:tr>
      <w:tr w:rsidR="00837EAD" w:rsidRPr="00FA7A1D" w14:paraId="537F215E" w14:textId="77777777" w:rsidTr="002C48A3">
        <w:tc>
          <w:tcPr>
            <w:tcW w:w="647" w:type="dxa"/>
            <w:tcBorders>
              <w:top w:val="single" w:sz="4" w:space="0" w:color="auto"/>
              <w:left w:val="single" w:sz="4" w:space="0" w:color="auto"/>
              <w:bottom w:val="single" w:sz="4" w:space="0" w:color="auto"/>
              <w:right w:val="single" w:sz="4" w:space="0" w:color="auto"/>
            </w:tcBorders>
            <w:vAlign w:val="center"/>
            <w:hideMark/>
          </w:tcPr>
          <w:p w14:paraId="22D5D7BB"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7</w:t>
            </w:r>
          </w:p>
        </w:tc>
        <w:tc>
          <w:tcPr>
            <w:tcW w:w="4139" w:type="dxa"/>
            <w:tcBorders>
              <w:top w:val="single" w:sz="4" w:space="0" w:color="auto"/>
              <w:left w:val="single" w:sz="4" w:space="0" w:color="auto"/>
              <w:bottom w:val="single" w:sz="4" w:space="0" w:color="auto"/>
              <w:right w:val="single" w:sz="4" w:space="0" w:color="auto"/>
            </w:tcBorders>
            <w:hideMark/>
          </w:tcPr>
          <w:p w14:paraId="00C1E57F"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Inne zasiłki celowe i w naturze, w tym:</w:t>
            </w:r>
          </w:p>
          <w:p w14:paraId="298DF455"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lastRenderedPageBreak/>
              <w:t>- zasiłki specjalne celowe</w:t>
            </w:r>
          </w:p>
        </w:tc>
        <w:tc>
          <w:tcPr>
            <w:tcW w:w="1260" w:type="dxa"/>
            <w:tcBorders>
              <w:top w:val="single" w:sz="4" w:space="0" w:color="auto"/>
              <w:left w:val="single" w:sz="4" w:space="0" w:color="auto"/>
              <w:bottom w:val="single" w:sz="4" w:space="0" w:color="auto"/>
              <w:right w:val="single" w:sz="4" w:space="0" w:color="auto"/>
            </w:tcBorders>
            <w:vAlign w:val="center"/>
            <w:hideMark/>
          </w:tcPr>
          <w:p w14:paraId="45E32763"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lastRenderedPageBreak/>
              <w:t>98</w:t>
            </w:r>
          </w:p>
          <w:p w14:paraId="366AE362" w14:textId="77777777" w:rsidR="00837EAD" w:rsidRPr="00FA7A1D" w:rsidRDefault="00837EAD" w:rsidP="005F5C92">
            <w:pPr>
              <w:ind w:right="224"/>
              <w:jc w:val="center"/>
              <w:rPr>
                <w:rFonts w:asciiTheme="minorHAnsi" w:hAnsiTheme="minorHAnsi" w:cstheme="minorHAnsi"/>
                <w:lang w:eastAsia="en-US"/>
              </w:rPr>
            </w:pPr>
          </w:p>
          <w:p w14:paraId="3DA203AA"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9</w:t>
            </w:r>
          </w:p>
        </w:tc>
        <w:tc>
          <w:tcPr>
            <w:tcW w:w="1799" w:type="dxa"/>
            <w:tcBorders>
              <w:top w:val="single" w:sz="4" w:space="0" w:color="auto"/>
              <w:left w:val="single" w:sz="4" w:space="0" w:color="auto"/>
              <w:bottom w:val="single" w:sz="4" w:space="0" w:color="auto"/>
              <w:right w:val="single" w:sz="4" w:space="0" w:color="auto"/>
            </w:tcBorders>
            <w:vAlign w:val="center"/>
            <w:hideMark/>
          </w:tcPr>
          <w:p w14:paraId="0B735B2A"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lastRenderedPageBreak/>
              <w:t>x</w:t>
            </w:r>
          </w:p>
          <w:p w14:paraId="637D1BE5" w14:textId="77777777" w:rsidR="00837EAD" w:rsidRPr="00FA7A1D" w:rsidRDefault="00837EAD" w:rsidP="005F5C92">
            <w:pPr>
              <w:ind w:right="432"/>
              <w:jc w:val="center"/>
              <w:rPr>
                <w:rFonts w:asciiTheme="minorHAnsi" w:hAnsiTheme="minorHAnsi" w:cstheme="minorHAnsi"/>
                <w:lang w:eastAsia="en-US"/>
              </w:rPr>
            </w:pPr>
          </w:p>
          <w:p w14:paraId="51A3FE86"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x</w:t>
            </w:r>
          </w:p>
        </w:tc>
        <w:tc>
          <w:tcPr>
            <w:tcW w:w="1789" w:type="dxa"/>
            <w:tcBorders>
              <w:top w:val="single" w:sz="4" w:space="0" w:color="auto"/>
              <w:left w:val="single" w:sz="4" w:space="0" w:color="auto"/>
              <w:bottom w:val="single" w:sz="4" w:space="0" w:color="auto"/>
              <w:right w:val="single" w:sz="4" w:space="0" w:color="auto"/>
            </w:tcBorders>
            <w:vAlign w:val="center"/>
            <w:hideMark/>
          </w:tcPr>
          <w:p w14:paraId="1B684ED2"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lastRenderedPageBreak/>
              <w:t>63118</w:t>
            </w:r>
          </w:p>
          <w:p w14:paraId="0BA49699" w14:textId="77777777" w:rsidR="00837EAD" w:rsidRPr="00FA7A1D" w:rsidRDefault="00837EAD" w:rsidP="005F5C92">
            <w:pPr>
              <w:ind w:right="432"/>
              <w:jc w:val="center"/>
              <w:rPr>
                <w:rFonts w:asciiTheme="minorHAnsi" w:hAnsiTheme="minorHAnsi" w:cstheme="minorHAnsi"/>
                <w:lang w:eastAsia="en-US"/>
              </w:rPr>
            </w:pPr>
          </w:p>
          <w:p w14:paraId="443229EC"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2693</w:t>
            </w:r>
          </w:p>
        </w:tc>
      </w:tr>
      <w:tr w:rsidR="00837EAD" w:rsidRPr="00FA7A1D" w14:paraId="5C034C7C" w14:textId="77777777" w:rsidTr="002C48A3">
        <w:tc>
          <w:tcPr>
            <w:tcW w:w="647" w:type="dxa"/>
            <w:tcBorders>
              <w:top w:val="single" w:sz="4" w:space="0" w:color="auto"/>
              <w:left w:val="single" w:sz="4" w:space="0" w:color="auto"/>
              <w:bottom w:val="single" w:sz="4" w:space="0" w:color="auto"/>
              <w:right w:val="single" w:sz="4" w:space="0" w:color="auto"/>
            </w:tcBorders>
            <w:vAlign w:val="center"/>
          </w:tcPr>
          <w:p w14:paraId="4F2FFCCC"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lastRenderedPageBreak/>
              <w:t>8</w:t>
            </w:r>
          </w:p>
        </w:tc>
        <w:tc>
          <w:tcPr>
            <w:tcW w:w="4139" w:type="dxa"/>
            <w:tcBorders>
              <w:top w:val="single" w:sz="4" w:space="0" w:color="auto"/>
              <w:left w:val="single" w:sz="4" w:space="0" w:color="auto"/>
              <w:bottom w:val="single" w:sz="4" w:space="0" w:color="auto"/>
              <w:right w:val="single" w:sz="4" w:space="0" w:color="auto"/>
            </w:tcBorders>
          </w:tcPr>
          <w:p w14:paraId="7F01FC4A"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Zasiłki stałe</w:t>
            </w:r>
          </w:p>
        </w:tc>
        <w:tc>
          <w:tcPr>
            <w:tcW w:w="1260" w:type="dxa"/>
            <w:tcBorders>
              <w:top w:val="single" w:sz="4" w:space="0" w:color="auto"/>
              <w:left w:val="single" w:sz="4" w:space="0" w:color="auto"/>
              <w:bottom w:val="single" w:sz="4" w:space="0" w:color="auto"/>
              <w:right w:val="single" w:sz="4" w:space="0" w:color="auto"/>
            </w:tcBorders>
            <w:vAlign w:val="center"/>
          </w:tcPr>
          <w:p w14:paraId="0A38AF74"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40</w:t>
            </w:r>
          </w:p>
        </w:tc>
        <w:tc>
          <w:tcPr>
            <w:tcW w:w="1799" w:type="dxa"/>
            <w:tcBorders>
              <w:top w:val="single" w:sz="4" w:space="0" w:color="auto"/>
              <w:left w:val="single" w:sz="4" w:space="0" w:color="auto"/>
              <w:bottom w:val="single" w:sz="4" w:space="0" w:color="auto"/>
              <w:right w:val="single" w:sz="4" w:space="0" w:color="auto"/>
            </w:tcBorders>
            <w:vAlign w:val="center"/>
          </w:tcPr>
          <w:p w14:paraId="3BAF9F53"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436</w:t>
            </w:r>
          </w:p>
        </w:tc>
        <w:tc>
          <w:tcPr>
            <w:tcW w:w="1789" w:type="dxa"/>
            <w:tcBorders>
              <w:top w:val="single" w:sz="4" w:space="0" w:color="auto"/>
              <w:left w:val="single" w:sz="4" w:space="0" w:color="auto"/>
              <w:bottom w:val="single" w:sz="4" w:space="0" w:color="auto"/>
              <w:right w:val="single" w:sz="4" w:space="0" w:color="auto"/>
            </w:tcBorders>
            <w:vAlign w:val="center"/>
          </w:tcPr>
          <w:p w14:paraId="5B80171B"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275651,84</w:t>
            </w:r>
          </w:p>
        </w:tc>
      </w:tr>
      <w:tr w:rsidR="00837EAD" w:rsidRPr="00FA7A1D" w14:paraId="21B7D0DD" w14:textId="77777777" w:rsidTr="002C48A3">
        <w:tc>
          <w:tcPr>
            <w:tcW w:w="647" w:type="dxa"/>
            <w:tcBorders>
              <w:top w:val="single" w:sz="4" w:space="0" w:color="auto"/>
              <w:left w:val="single" w:sz="4" w:space="0" w:color="auto"/>
              <w:bottom w:val="single" w:sz="4" w:space="0" w:color="auto"/>
              <w:right w:val="single" w:sz="4" w:space="0" w:color="auto"/>
            </w:tcBorders>
            <w:vAlign w:val="center"/>
          </w:tcPr>
          <w:p w14:paraId="059A1D8C"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9</w:t>
            </w:r>
          </w:p>
        </w:tc>
        <w:tc>
          <w:tcPr>
            <w:tcW w:w="4139" w:type="dxa"/>
            <w:tcBorders>
              <w:top w:val="single" w:sz="4" w:space="0" w:color="auto"/>
              <w:left w:val="single" w:sz="4" w:space="0" w:color="auto"/>
              <w:bottom w:val="single" w:sz="4" w:space="0" w:color="auto"/>
              <w:right w:val="single" w:sz="4" w:space="0" w:color="auto"/>
            </w:tcBorders>
          </w:tcPr>
          <w:p w14:paraId="046C37F0"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Zasiłki okresowe</w:t>
            </w:r>
          </w:p>
        </w:tc>
        <w:tc>
          <w:tcPr>
            <w:tcW w:w="1260" w:type="dxa"/>
            <w:tcBorders>
              <w:top w:val="single" w:sz="4" w:space="0" w:color="auto"/>
              <w:left w:val="single" w:sz="4" w:space="0" w:color="auto"/>
              <w:bottom w:val="single" w:sz="4" w:space="0" w:color="auto"/>
              <w:right w:val="single" w:sz="4" w:space="0" w:color="auto"/>
            </w:tcBorders>
            <w:vAlign w:val="center"/>
          </w:tcPr>
          <w:p w14:paraId="46AAAEE1"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46</w:t>
            </w:r>
          </w:p>
        </w:tc>
        <w:tc>
          <w:tcPr>
            <w:tcW w:w="1799" w:type="dxa"/>
            <w:tcBorders>
              <w:top w:val="single" w:sz="4" w:space="0" w:color="auto"/>
              <w:left w:val="single" w:sz="4" w:space="0" w:color="auto"/>
              <w:bottom w:val="single" w:sz="4" w:space="0" w:color="auto"/>
              <w:right w:val="single" w:sz="4" w:space="0" w:color="auto"/>
            </w:tcBorders>
            <w:vAlign w:val="center"/>
          </w:tcPr>
          <w:p w14:paraId="1D03CC86"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170</w:t>
            </w:r>
          </w:p>
        </w:tc>
        <w:tc>
          <w:tcPr>
            <w:tcW w:w="1789" w:type="dxa"/>
            <w:tcBorders>
              <w:top w:val="single" w:sz="4" w:space="0" w:color="auto"/>
              <w:left w:val="single" w:sz="4" w:space="0" w:color="auto"/>
              <w:bottom w:val="single" w:sz="4" w:space="0" w:color="auto"/>
              <w:right w:val="single" w:sz="4" w:space="0" w:color="auto"/>
            </w:tcBorders>
            <w:vAlign w:val="center"/>
          </w:tcPr>
          <w:p w14:paraId="35CA01E7"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69765,41</w:t>
            </w:r>
          </w:p>
        </w:tc>
      </w:tr>
      <w:tr w:rsidR="00837EAD" w:rsidRPr="00FA7A1D" w14:paraId="7437674E" w14:textId="77777777" w:rsidTr="002C48A3">
        <w:tc>
          <w:tcPr>
            <w:tcW w:w="647" w:type="dxa"/>
            <w:tcBorders>
              <w:top w:val="single" w:sz="4" w:space="0" w:color="auto"/>
              <w:left w:val="single" w:sz="4" w:space="0" w:color="auto"/>
              <w:bottom w:val="single" w:sz="4" w:space="0" w:color="auto"/>
              <w:right w:val="single" w:sz="4" w:space="0" w:color="auto"/>
            </w:tcBorders>
            <w:vAlign w:val="center"/>
          </w:tcPr>
          <w:p w14:paraId="23D46EE0"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10</w:t>
            </w:r>
          </w:p>
        </w:tc>
        <w:tc>
          <w:tcPr>
            <w:tcW w:w="4139" w:type="dxa"/>
            <w:tcBorders>
              <w:top w:val="single" w:sz="4" w:space="0" w:color="auto"/>
              <w:left w:val="single" w:sz="4" w:space="0" w:color="auto"/>
              <w:bottom w:val="single" w:sz="4" w:space="0" w:color="auto"/>
              <w:right w:val="single" w:sz="4" w:space="0" w:color="auto"/>
            </w:tcBorders>
          </w:tcPr>
          <w:p w14:paraId="27AE50E2"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Specjalistyczne usługi opiekuńcze w miejscu zamieszkania dla osób z zaburzeniami psychicznymi oraz dla dzieci z autyzmem</w:t>
            </w:r>
          </w:p>
        </w:tc>
        <w:tc>
          <w:tcPr>
            <w:tcW w:w="1260" w:type="dxa"/>
            <w:tcBorders>
              <w:top w:val="single" w:sz="4" w:space="0" w:color="auto"/>
              <w:left w:val="single" w:sz="4" w:space="0" w:color="auto"/>
              <w:bottom w:val="single" w:sz="4" w:space="0" w:color="auto"/>
              <w:right w:val="single" w:sz="4" w:space="0" w:color="auto"/>
            </w:tcBorders>
            <w:vAlign w:val="center"/>
          </w:tcPr>
          <w:p w14:paraId="6561A8D8"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4</w:t>
            </w:r>
          </w:p>
        </w:tc>
        <w:tc>
          <w:tcPr>
            <w:tcW w:w="1799" w:type="dxa"/>
            <w:tcBorders>
              <w:top w:val="single" w:sz="4" w:space="0" w:color="auto"/>
              <w:left w:val="single" w:sz="4" w:space="0" w:color="auto"/>
              <w:bottom w:val="single" w:sz="4" w:space="0" w:color="auto"/>
              <w:right w:val="single" w:sz="4" w:space="0" w:color="auto"/>
            </w:tcBorders>
            <w:vAlign w:val="center"/>
          </w:tcPr>
          <w:p w14:paraId="6E974FE4"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287</w:t>
            </w:r>
          </w:p>
        </w:tc>
        <w:tc>
          <w:tcPr>
            <w:tcW w:w="1789" w:type="dxa"/>
            <w:tcBorders>
              <w:top w:val="single" w:sz="4" w:space="0" w:color="auto"/>
              <w:left w:val="single" w:sz="4" w:space="0" w:color="auto"/>
              <w:bottom w:val="single" w:sz="4" w:space="0" w:color="auto"/>
              <w:right w:val="single" w:sz="4" w:space="0" w:color="auto"/>
            </w:tcBorders>
            <w:vAlign w:val="center"/>
          </w:tcPr>
          <w:p w14:paraId="3DE0CD79"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16370</w:t>
            </w:r>
          </w:p>
        </w:tc>
      </w:tr>
      <w:tr w:rsidR="00837EAD" w:rsidRPr="00FA7A1D" w14:paraId="54CCA2F9" w14:textId="77777777" w:rsidTr="002C48A3">
        <w:trPr>
          <w:trHeight w:val="653"/>
        </w:trPr>
        <w:tc>
          <w:tcPr>
            <w:tcW w:w="647" w:type="dxa"/>
            <w:tcBorders>
              <w:top w:val="single" w:sz="4" w:space="0" w:color="auto"/>
              <w:left w:val="single" w:sz="4" w:space="0" w:color="auto"/>
              <w:bottom w:val="single" w:sz="4" w:space="0" w:color="auto"/>
              <w:right w:val="single" w:sz="4" w:space="0" w:color="auto"/>
            </w:tcBorders>
            <w:vAlign w:val="center"/>
          </w:tcPr>
          <w:p w14:paraId="0C831F10"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11</w:t>
            </w:r>
          </w:p>
        </w:tc>
        <w:tc>
          <w:tcPr>
            <w:tcW w:w="4139" w:type="dxa"/>
            <w:tcBorders>
              <w:top w:val="single" w:sz="4" w:space="0" w:color="auto"/>
              <w:left w:val="single" w:sz="4" w:space="0" w:color="auto"/>
              <w:bottom w:val="single" w:sz="4" w:space="0" w:color="auto"/>
              <w:right w:val="single" w:sz="4" w:space="0" w:color="auto"/>
            </w:tcBorders>
          </w:tcPr>
          <w:p w14:paraId="1D4B68E1"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Odpłatność za pobyt dzieci w pieczy zastępczej</w:t>
            </w:r>
          </w:p>
        </w:tc>
        <w:tc>
          <w:tcPr>
            <w:tcW w:w="1260" w:type="dxa"/>
            <w:tcBorders>
              <w:top w:val="single" w:sz="4" w:space="0" w:color="auto"/>
              <w:left w:val="single" w:sz="4" w:space="0" w:color="auto"/>
              <w:bottom w:val="single" w:sz="4" w:space="0" w:color="auto"/>
              <w:right w:val="single" w:sz="4" w:space="0" w:color="auto"/>
            </w:tcBorders>
            <w:vAlign w:val="center"/>
          </w:tcPr>
          <w:p w14:paraId="71033ED3"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28</w:t>
            </w:r>
          </w:p>
        </w:tc>
        <w:tc>
          <w:tcPr>
            <w:tcW w:w="1799" w:type="dxa"/>
            <w:tcBorders>
              <w:top w:val="single" w:sz="4" w:space="0" w:color="auto"/>
              <w:left w:val="single" w:sz="4" w:space="0" w:color="auto"/>
              <w:bottom w:val="single" w:sz="4" w:space="0" w:color="auto"/>
              <w:right w:val="single" w:sz="4" w:space="0" w:color="auto"/>
            </w:tcBorders>
            <w:vAlign w:val="center"/>
          </w:tcPr>
          <w:p w14:paraId="248E229C"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x</w:t>
            </w:r>
          </w:p>
        </w:tc>
        <w:tc>
          <w:tcPr>
            <w:tcW w:w="1789" w:type="dxa"/>
            <w:tcBorders>
              <w:top w:val="single" w:sz="4" w:space="0" w:color="auto"/>
              <w:left w:val="single" w:sz="4" w:space="0" w:color="auto"/>
              <w:bottom w:val="single" w:sz="4" w:space="0" w:color="auto"/>
              <w:right w:val="single" w:sz="4" w:space="0" w:color="auto"/>
            </w:tcBorders>
            <w:vAlign w:val="center"/>
          </w:tcPr>
          <w:p w14:paraId="7BD27B2F"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291410,20</w:t>
            </w:r>
          </w:p>
        </w:tc>
      </w:tr>
      <w:tr w:rsidR="00837EAD" w:rsidRPr="00FA7A1D" w14:paraId="0E1EE309" w14:textId="77777777" w:rsidTr="002C48A3">
        <w:tc>
          <w:tcPr>
            <w:tcW w:w="647" w:type="dxa"/>
            <w:tcBorders>
              <w:top w:val="single" w:sz="4" w:space="0" w:color="auto"/>
              <w:left w:val="single" w:sz="4" w:space="0" w:color="auto"/>
              <w:bottom w:val="single" w:sz="4" w:space="0" w:color="auto"/>
              <w:right w:val="single" w:sz="4" w:space="0" w:color="auto"/>
            </w:tcBorders>
            <w:vAlign w:val="center"/>
          </w:tcPr>
          <w:p w14:paraId="49950FAF"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lang w:eastAsia="en-US"/>
              </w:rPr>
              <w:t>12</w:t>
            </w:r>
          </w:p>
        </w:tc>
        <w:tc>
          <w:tcPr>
            <w:tcW w:w="4139" w:type="dxa"/>
            <w:tcBorders>
              <w:top w:val="single" w:sz="4" w:space="0" w:color="auto"/>
              <w:left w:val="single" w:sz="4" w:space="0" w:color="auto"/>
              <w:bottom w:val="single" w:sz="4" w:space="0" w:color="auto"/>
              <w:right w:val="single" w:sz="4" w:space="0" w:color="auto"/>
            </w:tcBorders>
            <w:vAlign w:val="center"/>
          </w:tcPr>
          <w:p w14:paraId="7687959F" w14:textId="77777777" w:rsidR="00837EAD" w:rsidRPr="00FA7A1D" w:rsidRDefault="00837EAD" w:rsidP="005F5C92">
            <w:pPr>
              <w:jc w:val="center"/>
              <w:rPr>
                <w:rFonts w:asciiTheme="minorHAnsi" w:hAnsiTheme="minorHAnsi" w:cstheme="minorHAnsi"/>
                <w:lang w:eastAsia="en-US"/>
              </w:rPr>
            </w:pPr>
            <w:r w:rsidRPr="00FA7A1D">
              <w:rPr>
                <w:rFonts w:asciiTheme="minorHAnsi" w:hAnsiTheme="minorHAnsi" w:cstheme="minorHAnsi"/>
              </w:rPr>
              <w:t>Składki na ubezpieczenie zdrowotne</w:t>
            </w:r>
          </w:p>
        </w:tc>
        <w:tc>
          <w:tcPr>
            <w:tcW w:w="1260" w:type="dxa"/>
            <w:tcBorders>
              <w:top w:val="single" w:sz="4" w:space="0" w:color="auto"/>
              <w:left w:val="single" w:sz="4" w:space="0" w:color="auto"/>
              <w:bottom w:val="single" w:sz="4" w:space="0" w:color="auto"/>
              <w:right w:val="single" w:sz="4" w:space="0" w:color="auto"/>
            </w:tcBorders>
            <w:vAlign w:val="center"/>
          </w:tcPr>
          <w:p w14:paraId="4A83E7ED" w14:textId="77777777" w:rsidR="00837EAD" w:rsidRPr="00FA7A1D" w:rsidRDefault="00837EAD" w:rsidP="005F5C92">
            <w:pPr>
              <w:ind w:right="224"/>
              <w:jc w:val="center"/>
              <w:rPr>
                <w:rFonts w:asciiTheme="minorHAnsi" w:hAnsiTheme="minorHAnsi" w:cstheme="minorHAnsi"/>
                <w:lang w:eastAsia="en-US"/>
              </w:rPr>
            </w:pPr>
            <w:r w:rsidRPr="00FA7A1D">
              <w:rPr>
                <w:rFonts w:asciiTheme="minorHAnsi" w:hAnsiTheme="minorHAnsi" w:cstheme="minorHAnsi"/>
                <w:lang w:eastAsia="en-US"/>
              </w:rPr>
              <w:t>35</w:t>
            </w:r>
          </w:p>
        </w:tc>
        <w:tc>
          <w:tcPr>
            <w:tcW w:w="1799" w:type="dxa"/>
            <w:tcBorders>
              <w:top w:val="single" w:sz="4" w:space="0" w:color="auto"/>
              <w:left w:val="single" w:sz="4" w:space="0" w:color="auto"/>
              <w:bottom w:val="single" w:sz="4" w:space="0" w:color="auto"/>
              <w:right w:val="single" w:sz="4" w:space="0" w:color="auto"/>
            </w:tcBorders>
            <w:vAlign w:val="center"/>
          </w:tcPr>
          <w:p w14:paraId="41654FFB"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378</w:t>
            </w:r>
          </w:p>
        </w:tc>
        <w:tc>
          <w:tcPr>
            <w:tcW w:w="1789" w:type="dxa"/>
            <w:tcBorders>
              <w:top w:val="single" w:sz="4" w:space="0" w:color="auto"/>
              <w:left w:val="single" w:sz="4" w:space="0" w:color="auto"/>
              <w:bottom w:val="single" w:sz="4" w:space="0" w:color="auto"/>
              <w:right w:val="single" w:sz="4" w:space="0" w:color="auto"/>
            </w:tcBorders>
            <w:vAlign w:val="center"/>
          </w:tcPr>
          <w:p w14:paraId="66BA24B3" w14:textId="77777777" w:rsidR="00837EAD" w:rsidRPr="00FA7A1D" w:rsidRDefault="00837EAD" w:rsidP="005F5C92">
            <w:pPr>
              <w:ind w:right="432"/>
              <w:jc w:val="center"/>
              <w:rPr>
                <w:rFonts w:asciiTheme="minorHAnsi" w:hAnsiTheme="minorHAnsi" w:cstheme="minorHAnsi"/>
                <w:lang w:eastAsia="en-US"/>
              </w:rPr>
            </w:pPr>
            <w:r w:rsidRPr="00FA7A1D">
              <w:rPr>
                <w:rFonts w:asciiTheme="minorHAnsi" w:hAnsiTheme="minorHAnsi" w:cstheme="minorHAnsi"/>
                <w:lang w:eastAsia="en-US"/>
              </w:rPr>
              <w:t>21798,03</w:t>
            </w:r>
          </w:p>
        </w:tc>
      </w:tr>
    </w:tbl>
    <w:p w14:paraId="51F89B59" w14:textId="77777777" w:rsidR="00837EAD" w:rsidRPr="00FA7A1D" w:rsidRDefault="00837EAD" w:rsidP="00837EAD">
      <w:pPr>
        <w:jc w:val="center"/>
        <w:rPr>
          <w:rFonts w:asciiTheme="minorHAnsi" w:hAnsiTheme="minorHAnsi" w:cstheme="minorHAnsi"/>
          <w:bCs/>
          <w:iCs/>
        </w:rPr>
      </w:pPr>
    </w:p>
    <w:p w14:paraId="496C7F52" w14:textId="77777777" w:rsidR="00837EAD" w:rsidRPr="00FA7A1D" w:rsidRDefault="00837EAD" w:rsidP="00837EAD">
      <w:pPr>
        <w:jc w:val="center"/>
        <w:rPr>
          <w:rFonts w:asciiTheme="minorHAnsi" w:hAnsiTheme="minorHAnsi" w:cstheme="minorHAnsi"/>
          <w:bCs/>
          <w:iCs/>
        </w:rPr>
      </w:pPr>
    </w:p>
    <w:p w14:paraId="61D4845B" w14:textId="77777777" w:rsidR="00837EAD" w:rsidRPr="00FA7A1D" w:rsidRDefault="00837EAD" w:rsidP="00837EAD">
      <w:pPr>
        <w:rPr>
          <w:rFonts w:asciiTheme="minorHAnsi" w:hAnsiTheme="minorHAnsi" w:cstheme="minorHAnsi"/>
          <w:bCs/>
          <w:iCs/>
        </w:rPr>
      </w:pPr>
      <w:r w:rsidRPr="00FA7A1D">
        <w:rPr>
          <w:rFonts w:asciiTheme="minorHAnsi" w:hAnsiTheme="minorHAnsi" w:cstheme="minorHAnsi"/>
          <w:bCs/>
          <w:iCs/>
        </w:rPr>
        <w:t>Liczba osób korzystających z pomocy społecznej w podziale na wiek i płeć wg liczby wypłaconych świadczeń</w:t>
      </w:r>
    </w:p>
    <w:p w14:paraId="30E686A1" w14:textId="77777777" w:rsidR="00837EAD" w:rsidRPr="00FA7A1D" w:rsidRDefault="00837EAD" w:rsidP="00837EAD">
      <w:pPr>
        <w:rPr>
          <w:rFonts w:asciiTheme="minorHAnsi" w:hAnsiTheme="minorHAnsi" w:cstheme="minorHAnsi"/>
          <w:bCs/>
          <w:iCs/>
        </w:rPr>
      </w:pPr>
    </w:p>
    <w:tbl>
      <w:tblPr>
        <w:tblStyle w:val="Tabela-Siatka"/>
        <w:tblW w:w="0" w:type="auto"/>
        <w:tblInd w:w="562" w:type="dxa"/>
        <w:tblLook w:val="04A0" w:firstRow="1" w:lastRow="0" w:firstColumn="1" w:lastColumn="0" w:noHBand="0" w:noVBand="1"/>
      </w:tblPr>
      <w:tblGrid>
        <w:gridCol w:w="1703"/>
        <w:gridCol w:w="1558"/>
        <w:gridCol w:w="1842"/>
        <w:gridCol w:w="1701"/>
      </w:tblGrid>
      <w:tr w:rsidR="00837EAD" w:rsidRPr="00FA7A1D" w14:paraId="0CC667B7" w14:textId="77777777" w:rsidTr="005F5C92">
        <w:tc>
          <w:tcPr>
            <w:tcW w:w="1703" w:type="dxa"/>
            <w:shd w:val="clear" w:color="auto" w:fill="DEEAF6" w:themeFill="accent1" w:themeFillTint="33"/>
          </w:tcPr>
          <w:p w14:paraId="16C793BA"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Grupa</w:t>
            </w:r>
          </w:p>
        </w:tc>
        <w:tc>
          <w:tcPr>
            <w:tcW w:w="1558" w:type="dxa"/>
            <w:shd w:val="clear" w:color="auto" w:fill="DEEAF6" w:themeFill="accent1" w:themeFillTint="33"/>
          </w:tcPr>
          <w:p w14:paraId="017AF3C2"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Ogółem</w:t>
            </w:r>
          </w:p>
        </w:tc>
        <w:tc>
          <w:tcPr>
            <w:tcW w:w="1842" w:type="dxa"/>
            <w:shd w:val="clear" w:color="auto" w:fill="DEEAF6" w:themeFill="accent1" w:themeFillTint="33"/>
          </w:tcPr>
          <w:p w14:paraId="64E5FAE5"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Kobiety</w:t>
            </w:r>
          </w:p>
        </w:tc>
        <w:tc>
          <w:tcPr>
            <w:tcW w:w="1701" w:type="dxa"/>
            <w:shd w:val="clear" w:color="auto" w:fill="DEEAF6" w:themeFill="accent1" w:themeFillTint="33"/>
          </w:tcPr>
          <w:p w14:paraId="65D6FD7B"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Mężczyźni</w:t>
            </w:r>
          </w:p>
          <w:p w14:paraId="03C73845" w14:textId="77777777" w:rsidR="00837EAD" w:rsidRPr="00FA7A1D" w:rsidRDefault="00837EAD" w:rsidP="005F5C92">
            <w:pPr>
              <w:jc w:val="center"/>
              <w:rPr>
                <w:rFonts w:asciiTheme="minorHAnsi" w:hAnsiTheme="minorHAnsi" w:cstheme="minorHAnsi"/>
                <w:bCs/>
                <w:iCs/>
              </w:rPr>
            </w:pPr>
          </w:p>
        </w:tc>
      </w:tr>
      <w:tr w:rsidR="00837EAD" w:rsidRPr="00FA7A1D" w14:paraId="3E12627A" w14:textId="77777777" w:rsidTr="005F5C92">
        <w:tc>
          <w:tcPr>
            <w:tcW w:w="1703" w:type="dxa"/>
          </w:tcPr>
          <w:p w14:paraId="3285973F"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0-17</w:t>
            </w:r>
          </w:p>
        </w:tc>
        <w:tc>
          <w:tcPr>
            <w:tcW w:w="1558" w:type="dxa"/>
          </w:tcPr>
          <w:p w14:paraId="4A081577"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103</w:t>
            </w:r>
          </w:p>
        </w:tc>
        <w:tc>
          <w:tcPr>
            <w:tcW w:w="1842" w:type="dxa"/>
          </w:tcPr>
          <w:p w14:paraId="332C5E4F"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46</w:t>
            </w:r>
          </w:p>
        </w:tc>
        <w:tc>
          <w:tcPr>
            <w:tcW w:w="1701" w:type="dxa"/>
          </w:tcPr>
          <w:p w14:paraId="482ABBA4"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57</w:t>
            </w:r>
          </w:p>
          <w:p w14:paraId="2A6D4C3C" w14:textId="77777777" w:rsidR="00837EAD" w:rsidRPr="00FA7A1D" w:rsidRDefault="00837EAD" w:rsidP="005F5C92">
            <w:pPr>
              <w:jc w:val="center"/>
              <w:rPr>
                <w:rFonts w:asciiTheme="minorHAnsi" w:hAnsiTheme="minorHAnsi" w:cstheme="minorHAnsi"/>
                <w:bCs/>
                <w:iCs/>
              </w:rPr>
            </w:pPr>
          </w:p>
        </w:tc>
      </w:tr>
      <w:tr w:rsidR="00837EAD" w:rsidRPr="00FA7A1D" w14:paraId="1B2937F7" w14:textId="77777777" w:rsidTr="005F5C92">
        <w:tc>
          <w:tcPr>
            <w:tcW w:w="1703" w:type="dxa"/>
          </w:tcPr>
          <w:p w14:paraId="6258C380"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Produkcyjny</w:t>
            </w:r>
          </w:p>
        </w:tc>
        <w:tc>
          <w:tcPr>
            <w:tcW w:w="1558" w:type="dxa"/>
          </w:tcPr>
          <w:p w14:paraId="0250F5E6"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152</w:t>
            </w:r>
          </w:p>
        </w:tc>
        <w:tc>
          <w:tcPr>
            <w:tcW w:w="1842" w:type="dxa"/>
          </w:tcPr>
          <w:p w14:paraId="76F61759"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59</w:t>
            </w:r>
          </w:p>
        </w:tc>
        <w:tc>
          <w:tcPr>
            <w:tcW w:w="1701" w:type="dxa"/>
          </w:tcPr>
          <w:p w14:paraId="59EAA446"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93</w:t>
            </w:r>
          </w:p>
          <w:p w14:paraId="19ACF46A" w14:textId="77777777" w:rsidR="00837EAD" w:rsidRPr="00FA7A1D" w:rsidRDefault="00837EAD" w:rsidP="005F5C92">
            <w:pPr>
              <w:jc w:val="center"/>
              <w:rPr>
                <w:rFonts w:asciiTheme="minorHAnsi" w:hAnsiTheme="minorHAnsi" w:cstheme="minorHAnsi"/>
                <w:bCs/>
                <w:iCs/>
              </w:rPr>
            </w:pPr>
          </w:p>
        </w:tc>
      </w:tr>
      <w:tr w:rsidR="00837EAD" w:rsidRPr="00FA7A1D" w14:paraId="46B22DAF" w14:textId="77777777" w:rsidTr="005F5C92">
        <w:trPr>
          <w:trHeight w:val="159"/>
        </w:trPr>
        <w:tc>
          <w:tcPr>
            <w:tcW w:w="1703" w:type="dxa"/>
          </w:tcPr>
          <w:p w14:paraId="1754ADB7" w14:textId="77777777" w:rsidR="00837EAD" w:rsidRPr="00FA7A1D" w:rsidRDefault="00837EAD" w:rsidP="005F5C92">
            <w:pPr>
              <w:rPr>
                <w:rFonts w:asciiTheme="minorHAnsi" w:hAnsiTheme="minorHAnsi" w:cstheme="minorHAnsi"/>
                <w:bCs/>
                <w:iCs/>
              </w:rPr>
            </w:pPr>
            <w:r w:rsidRPr="00FA7A1D">
              <w:rPr>
                <w:rFonts w:asciiTheme="minorHAnsi" w:hAnsiTheme="minorHAnsi" w:cstheme="minorHAnsi"/>
                <w:bCs/>
                <w:iCs/>
              </w:rPr>
              <w:t>Poprodukcyjny</w:t>
            </w:r>
          </w:p>
        </w:tc>
        <w:tc>
          <w:tcPr>
            <w:tcW w:w="1558" w:type="dxa"/>
          </w:tcPr>
          <w:p w14:paraId="2698F4B0"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54</w:t>
            </w:r>
          </w:p>
        </w:tc>
        <w:tc>
          <w:tcPr>
            <w:tcW w:w="1842" w:type="dxa"/>
          </w:tcPr>
          <w:p w14:paraId="54EFC80C"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31</w:t>
            </w:r>
          </w:p>
        </w:tc>
        <w:tc>
          <w:tcPr>
            <w:tcW w:w="1701" w:type="dxa"/>
          </w:tcPr>
          <w:p w14:paraId="0DDA5279" w14:textId="77777777" w:rsidR="00837EAD" w:rsidRPr="00FA7A1D" w:rsidRDefault="00837EAD" w:rsidP="005F5C92">
            <w:pPr>
              <w:jc w:val="center"/>
              <w:rPr>
                <w:rFonts w:asciiTheme="minorHAnsi" w:hAnsiTheme="minorHAnsi" w:cstheme="minorHAnsi"/>
                <w:bCs/>
                <w:iCs/>
              </w:rPr>
            </w:pPr>
            <w:r w:rsidRPr="00FA7A1D">
              <w:rPr>
                <w:rFonts w:asciiTheme="minorHAnsi" w:hAnsiTheme="minorHAnsi" w:cstheme="minorHAnsi"/>
                <w:bCs/>
                <w:iCs/>
              </w:rPr>
              <w:t>23</w:t>
            </w:r>
          </w:p>
          <w:p w14:paraId="0B9AA4D5" w14:textId="77777777" w:rsidR="00837EAD" w:rsidRPr="00FA7A1D" w:rsidRDefault="00837EAD" w:rsidP="005F5C92">
            <w:pPr>
              <w:jc w:val="center"/>
              <w:rPr>
                <w:rFonts w:asciiTheme="minorHAnsi" w:hAnsiTheme="minorHAnsi" w:cstheme="minorHAnsi"/>
                <w:bCs/>
                <w:iCs/>
              </w:rPr>
            </w:pPr>
          </w:p>
        </w:tc>
      </w:tr>
    </w:tbl>
    <w:p w14:paraId="3C8F7628" w14:textId="77777777" w:rsidR="00837EAD" w:rsidRPr="00FA7A1D" w:rsidRDefault="00837EAD" w:rsidP="00837EAD">
      <w:pPr>
        <w:rPr>
          <w:rFonts w:asciiTheme="minorHAnsi" w:hAnsiTheme="minorHAnsi" w:cstheme="minorHAnsi"/>
          <w:bCs/>
          <w:iCs/>
        </w:rPr>
      </w:pPr>
    </w:p>
    <w:p w14:paraId="66B49F5E" w14:textId="77777777" w:rsidR="00837EAD" w:rsidRPr="00FA7A1D" w:rsidRDefault="00837EAD" w:rsidP="00837EAD">
      <w:pPr>
        <w:rPr>
          <w:rFonts w:asciiTheme="minorHAnsi" w:hAnsiTheme="minorHAnsi" w:cstheme="minorHAnsi"/>
          <w:bCs/>
          <w:iCs/>
        </w:rPr>
      </w:pPr>
    </w:p>
    <w:p w14:paraId="3A52B3E3" w14:textId="77777777" w:rsidR="00837EAD" w:rsidRPr="00FA7A1D" w:rsidRDefault="00837EAD" w:rsidP="00837EAD">
      <w:pPr>
        <w:rPr>
          <w:rFonts w:asciiTheme="minorHAnsi" w:hAnsiTheme="minorHAnsi" w:cstheme="minorHAnsi"/>
          <w:bCs/>
          <w:iCs/>
        </w:rPr>
      </w:pPr>
      <w:r w:rsidRPr="00FA7A1D">
        <w:rPr>
          <w:rFonts w:asciiTheme="minorHAnsi" w:hAnsiTheme="minorHAnsi" w:cstheme="minorHAnsi"/>
          <w:bCs/>
          <w:iCs/>
          <w:noProof/>
        </w:rPr>
        <w:drawing>
          <wp:inline distT="0" distB="0" distL="0" distR="0" wp14:anchorId="2768EBCA" wp14:editId="2CBFDADA">
            <wp:extent cx="5486400" cy="2590800"/>
            <wp:effectExtent l="0" t="0" r="0" b="0"/>
            <wp:docPr id="1697237711" name="Wykres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1CBE409" w14:textId="77777777" w:rsidR="00837EAD" w:rsidRPr="00FA7A1D" w:rsidRDefault="00837EAD" w:rsidP="00837EAD">
      <w:pPr>
        <w:rPr>
          <w:rFonts w:asciiTheme="minorHAnsi" w:hAnsiTheme="minorHAnsi" w:cstheme="minorHAnsi"/>
          <w:bCs/>
          <w:iCs/>
        </w:rPr>
      </w:pPr>
    </w:p>
    <w:p w14:paraId="55F7D535" w14:textId="77777777" w:rsidR="00837EAD" w:rsidRPr="00FA7A1D" w:rsidRDefault="00837EAD" w:rsidP="00837EAD">
      <w:pPr>
        <w:rPr>
          <w:rFonts w:asciiTheme="minorHAnsi" w:hAnsiTheme="minorHAnsi" w:cstheme="minorHAnsi"/>
          <w:bCs/>
          <w:iCs/>
        </w:rPr>
      </w:pPr>
    </w:p>
    <w:p w14:paraId="1FBB24FA" w14:textId="0D55E732" w:rsidR="00837EAD" w:rsidRPr="00FA7A1D" w:rsidRDefault="005D71AD" w:rsidP="00837EAD">
      <w:pPr>
        <w:jc w:val="left"/>
        <w:rPr>
          <w:rFonts w:asciiTheme="minorHAnsi" w:hAnsiTheme="minorHAnsi" w:cstheme="minorHAnsi"/>
          <w:bCs/>
          <w:iCs/>
        </w:rPr>
      </w:pPr>
      <w:r w:rsidRPr="00FA7A1D">
        <w:rPr>
          <w:rFonts w:asciiTheme="minorHAnsi" w:hAnsiTheme="minorHAnsi" w:cstheme="minorHAnsi"/>
          <w:bCs/>
          <w:iCs/>
        </w:rPr>
        <w:t>LICZBA OSÓB POBIERAJĄCYCH ŚWIADCZENIA</w:t>
      </w:r>
    </w:p>
    <w:p w14:paraId="698652AD" w14:textId="77777777" w:rsidR="00837EAD" w:rsidRPr="00FA7A1D" w:rsidRDefault="00837EAD" w:rsidP="00837EAD">
      <w:pPr>
        <w:rPr>
          <w:rFonts w:asciiTheme="minorHAnsi" w:hAnsiTheme="minorHAnsi" w:cstheme="minorHAnsi"/>
          <w:bCs/>
          <w:iCs/>
        </w:rPr>
      </w:pPr>
      <w:r w:rsidRPr="00FA7A1D">
        <w:rPr>
          <w:rFonts w:asciiTheme="minorHAnsi" w:hAnsiTheme="minorHAnsi" w:cstheme="minorHAnsi"/>
          <w:bCs/>
          <w:iCs/>
        </w:rPr>
        <w:t xml:space="preserve">Najczęściej występującym powodem korzystania z pomocy społecznej w Gminie Puszcza Mariańska w 2023 r. było ubóstwo, długotrwała lub ciężka choroba, bezrobocie i niepełnosprawność. </w:t>
      </w:r>
    </w:p>
    <w:p w14:paraId="2F6ADDFB" w14:textId="77777777" w:rsidR="005D71AD" w:rsidRPr="00FA7A1D" w:rsidRDefault="005D71AD" w:rsidP="00837EAD">
      <w:pPr>
        <w:rPr>
          <w:rFonts w:asciiTheme="minorHAnsi" w:hAnsiTheme="minorHAnsi" w:cstheme="minorHAnsi"/>
          <w:bCs/>
          <w:iCs/>
        </w:rPr>
      </w:pPr>
    </w:p>
    <w:tbl>
      <w:tblPr>
        <w:tblW w:w="9705" w:type="dxa"/>
        <w:tblInd w:w="53" w:type="dxa"/>
        <w:tblBorders>
          <w:top w:val="single" w:sz="4" w:space="0" w:color="auto"/>
        </w:tblBorders>
        <w:tblCellMar>
          <w:left w:w="70" w:type="dxa"/>
          <w:right w:w="70" w:type="dxa"/>
        </w:tblCellMar>
        <w:tblLook w:val="0000" w:firstRow="0" w:lastRow="0" w:firstColumn="0" w:lastColumn="0" w:noHBand="0" w:noVBand="0"/>
      </w:tblPr>
      <w:tblGrid>
        <w:gridCol w:w="9705"/>
      </w:tblGrid>
      <w:tr w:rsidR="00837EAD" w:rsidRPr="00FA7A1D" w14:paraId="5A94F5D8" w14:textId="77777777" w:rsidTr="00837EAD">
        <w:trPr>
          <w:trHeight w:val="100"/>
        </w:trPr>
        <w:tc>
          <w:tcPr>
            <w:tcW w:w="9705" w:type="dxa"/>
          </w:tcPr>
          <w:p w14:paraId="1A0F5DFA" w14:textId="77777777" w:rsidR="00837EAD" w:rsidRPr="00FA7A1D" w:rsidRDefault="00837EAD" w:rsidP="00837EAD">
            <w:pPr>
              <w:rPr>
                <w:rFonts w:asciiTheme="minorHAnsi" w:hAnsiTheme="minorHAnsi" w:cstheme="minorHAnsi"/>
                <w:b/>
                <w:iCs/>
              </w:rPr>
            </w:pPr>
          </w:p>
        </w:tc>
      </w:tr>
    </w:tbl>
    <w:p w14:paraId="6DBE14CE" w14:textId="77777777" w:rsidR="00837EAD" w:rsidRPr="00FA7A1D" w:rsidRDefault="00837EAD" w:rsidP="005D71AD">
      <w:pPr>
        <w:rPr>
          <w:rFonts w:asciiTheme="minorHAnsi" w:hAnsiTheme="minorHAnsi" w:cstheme="minorHAnsi"/>
        </w:rPr>
      </w:pPr>
      <w:r w:rsidRPr="00FA7A1D">
        <w:rPr>
          <w:rFonts w:asciiTheme="minorHAnsi" w:hAnsiTheme="minorHAnsi" w:cstheme="minorHAnsi"/>
          <w:b/>
          <w:iCs/>
          <w:noProof/>
        </w:rPr>
        <w:drawing>
          <wp:inline distT="0" distB="0" distL="0" distR="0" wp14:anchorId="1AEBB162" wp14:editId="2F3962BF">
            <wp:extent cx="6200775" cy="4295775"/>
            <wp:effectExtent l="0" t="0" r="9525" b="9525"/>
            <wp:docPr id="247729831" name="Wykres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0310A3D" w14:textId="77777777" w:rsidR="00837EAD" w:rsidRPr="00FA7A1D" w:rsidRDefault="00837EAD" w:rsidP="00837EAD">
      <w:pPr>
        <w:rPr>
          <w:rFonts w:asciiTheme="minorHAnsi" w:hAnsiTheme="minorHAnsi" w:cstheme="minorHAnsi"/>
          <w:b/>
          <w:iCs/>
        </w:rPr>
      </w:pPr>
    </w:p>
    <w:p w14:paraId="6462931C" w14:textId="77777777" w:rsidR="00837EAD" w:rsidRPr="00FA7A1D" w:rsidRDefault="00837EAD" w:rsidP="00837EAD">
      <w:pPr>
        <w:rPr>
          <w:rFonts w:asciiTheme="minorHAnsi" w:eastAsia="Calibri" w:hAnsiTheme="minorHAnsi" w:cstheme="minorHAnsi"/>
          <w:lang w:eastAsia="en-US"/>
        </w:rPr>
      </w:pPr>
      <w:r w:rsidRPr="00FA7A1D">
        <w:rPr>
          <w:rFonts w:asciiTheme="minorHAnsi" w:eastAsia="Calibri" w:hAnsiTheme="minorHAnsi" w:cstheme="minorHAnsi"/>
          <w:lang w:eastAsia="en-US"/>
        </w:rPr>
        <w:t xml:space="preserve">Przy Gminnym Ośrodku Pomocy Społecznej działa Punkt Specjalistycznego Poradnictwa Psychologicznego. W roku 2023 udzielono </w:t>
      </w:r>
      <w:r w:rsidRPr="00FA7A1D">
        <w:rPr>
          <w:rFonts w:asciiTheme="minorHAnsi" w:eastAsia="Calibri" w:hAnsiTheme="minorHAnsi" w:cstheme="minorHAnsi"/>
          <w:bCs/>
          <w:lang w:eastAsia="en-US"/>
        </w:rPr>
        <w:t>105 konsultacji</w:t>
      </w:r>
      <w:r w:rsidRPr="00FA7A1D">
        <w:rPr>
          <w:rFonts w:asciiTheme="minorHAnsi" w:eastAsia="Calibri" w:hAnsiTheme="minorHAnsi" w:cstheme="minorHAnsi"/>
          <w:lang w:eastAsia="en-US"/>
        </w:rPr>
        <w:t xml:space="preserve"> psychologicznych.</w:t>
      </w:r>
    </w:p>
    <w:p w14:paraId="34B287EB" w14:textId="77777777" w:rsidR="00837EAD" w:rsidRPr="00FA7A1D" w:rsidRDefault="00837EAD" w:rsidP="00837EAD">
      <w:pPr>
        <w:rPr>
          <w:rFonts w:asciiTheme="minorHAnsi" w:eastAsia="Calibri" w:hAnsiTheme="minorHAnsi" w:cstheme="minorHAnsi"/>
          <w:lang w:eastAsia="en-US"/>
        </w:rPr>
      </w:pPr>
    </w:p>
    <w:p w14:paraId="401507AE" w14:textId="77777777" w:rsidR="00837EAD" w:rsidRPr="00FA7A1D" w:rsidRDefault="00837EAD" w:rsidP="00837EAD">
      <w:pPr>
        <w:rPr>
          <w:rFonts w:asciiTheme="minorHAnsi" w:eastAsia="Calibri" w:hAnsiTheme="minorHAnsi" w:cstheme="minorHAnsi"/>
          <w:lang w:eastAsia="en-US"/>
        </w:rPr>
      </w:pPr>
      <w:r w:rsidRPr="00FA7A1D">
        <w:rPr>
          <w:rFonts w:asciiTheme="minorHAnsi" w:eastAsia="Calibri" w:hAnsiTheme="minorHAnsi" w:cstheme="minorHAnsi"/>
          <w:lang w:eastAsia="en-US"/>
        </w:rPr>
        <w:t xml:space="preserve">Z rodzinami niewydolnymi wychowawczo pracował asystent rodziny, w 2023 roku tą formą pomocy objęto 10 rodzin. </w:t>
      </w:r>
    </w:p>
    <w:p w14:paraId="01D478BA"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W roku 2023 pracownicy socjalni wydali  129 skierowań na pomoc w formie paczek żywnościowych z Programu Operacyjnego Pomoc Żywnościowa 2014-2020, Podprogram 2021, których dystrybucją zajmował  się Polski Komitet Pomocy Społecznej w Żyrardowie. </w:t>
      </w:r>
    </w:p>
    <w:p w14:paraId="4F283B3B" w14:textId="77777777" w:rsidR="00837EAD" w:rsidRPr="00FA7A1D" w:rsidRDefault="00837EAD" w:rsidP="00837EAD">
      <w:pPr>
        <w:rPr>
          <w:rFonts w:asciiTheme="minorHAnsi" w:eastAsia="Calibri" w:hAnsiTheme="minorHAnsi" w:cstheme="minorHAnsi"/>
          <w:lang w:eastAsia="en-US"/>
        </w:rPr>
      </w:pPr>
    </w:p>
    <w:p w14:paraId="55752119"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Poza udzielaniem pomocy finansowej i rzeczowej ośrodek prowadził i nadal prowadzi niekonwencjonalne działania zmierzające do poprawiania sytuacji osób i rodzin zamieszkałych na terenie gminy roku 2023r. podjęto następujące działania</w:t>
      </w:r>
    </w:p>
    <w:p w14:paraId="0983A4B0"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 pracownicy socjalni wystąpili o wsparcie rzeczowe do sponsorów. Pozyskane zostały następujące rzeczy: żywność, zabawki, książki oraz artykuły higieniczne dla dorosłych(tj. pieluchy, </w:t>
      </w:r>
      <w:proofErr w:type="spellStart"/>
      <w:r w:rsidRPr="00FA7A1D">
        <w:rPr>
          <w:rFonts w:asciiTheme="minorHAnsi" w:hAnsiTheme="minorHAnsi" w:cstheme="minorHAnsi"/>
        </w:rPr>
        <w:t>pieluchomajtki</w:t>
      </w:r>
      <w:proofErr w:type="spellEnd"/>
      <w:r w:rsidRPr="00FA7A1D">
        <w:rPr>
          <w:rFonts w:asciiTheme="minorHAnsi" w:hAnsiTheme="minorHAnsi" w:cstheme="minorHAnsi"/>
        </w:rPr>
        <w:t xml:space="preserve"> i kosmetyki do higieny osób niepełnosprawnych);</w:t>
      </w:r>
    </w:p>
    <w:p w14:paraId="1A5196EF"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 współpraca z Fundacją </w:t>
      </w:r>
      <w:r w:rsidRPr="00FA7A1D">
        <w:rPr>
          <w:rStyle w:val="Pogrubienie"/>
          <w:rFonts w:asciiTheme="minorHAnsi" w:hAnsiTheme="minorHAnsi" w:cstheme="minorHAnsi"/>
        </w:rPr>
        <w:t>Z miłości do dziecka</w:t>
      </w:r>
      <w:r w:rsidRPr="00FA7A1D">
        <w:rPr>
          <w:rFonts w:asciiTheme="minorHAnsi" w:hAnsiTheme="minorHAnsi" w:cstheme="minorHAnsi"/>
        </w:rPr>
        <w:t xml:space="preserve"> w formie przekazania rzeczy na loterię oraz aukcję internetową na rzecz niepełnosprawnego mieszkańca gminy Puszcza Mariańska;</w:t>
      </w:r>
    </w:p>
    <w:p w14:paraId="4717FBA2"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- 04.06.2023r. Udział w </w:t>
      </w:r>
      <w:r w:rsidRPr="00FA7A1D">
        <w:rPr>
          <w:rStyle w:val="Pogrubienie"/>
          <w:rFonts w:asciiTheme="minorHAnsi" w:hAnsiTheme="minorHAnsi" w:cstheme="minorHAnsi"/>
          <w:b w:val="0"/>
          <w:bCs w:val="0"/>
        </w:rPr>
        <w:t>Gminnym Dniu Dziecka</w:t>
      </w:r>
      <w:r w:rsidRPr="00FA7A1D">
        <w:rPr>
          <w:rStyle w:val="Pogrubienie"/>
          <w:rFonts w:asciiTheme="minorHAnsi" w:hAnsiTheme="minorHAnsi" w:cstheme="minorHAnsi"/>
        </w:rPr>
        <w:t xml:space="preserve"> </w:t>
      </w:r>
      <w:r w:rsidRPr="00FA7A1D">
        <w:rPr>
          <w:rFonts w:asciiTheme="minorHAnsi" w:hAnsiTheme="minorHAnsi" w:cstheme="minorHAnsi"/>
        </w:rPr>
        <w:t>organizowanym przez lokalne stowarzyszenia, KGW oraz grupy nieformalne. W ramach tego działania pracownicy GOPS zorganizowali „</w:t>
      </w:r>
      <w:r w:rsidRPr="00FA7A1D">
        <w:rPr>
          <w:rStyle w:val="Pogrubienie"/>
          <w:rFonts w:asciiTheme="minorHAnsi" w:hAnsiTheme="minorHAnsi" w:cstheme="minorHAnsi"/>
          <w:b w:val="0"/>
          <w:bCs w:val="0"/>
        </w:rPr>
        <w:t>Strefę Malucha”</w:t>
      </w:r>
      <w:r w:rsidRPr="00FA7A1D">
        <w:rPr>
          <w:rFonts w:asciiTheme="minorHAnsi" w:hAnsiTheme="minorHAnsi" w:cstheme="minorHAnsi"/>
        </w:rPr>
        <w:t xml:space="preserve"> tj. miejsce przeznaczone w szczególności dla najmłodszych uczestników imprezy;</w:t>
      </w:r>
    </w:p>
    <w:p w14:paraId="7E1D4127"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lastRenderedPageBreak/>
        <w:t>- spotkanie z dziećmi w Samorządowym Przedszkolu w Puszczy Mariańskiej i rozmowa nt. niesienia pomocy osobom potrzebującym wsparcia. Wizyta dzieci w siedzibie Ośrodka Pomocy Społecznej. Celem tego spotkania było poznanie przez dzieci specyfiki zawodu pracownika socjalnego.</w:t>
      </w:r>
    </w:p>
    <w:p w14:paraId="43596410"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współpraca ze Szkołą Podstawową w Walerianach w ramach, której odbyło się spotkanie pracownika socjalnego i rozmowa z młodzieżą na temat oszczędzania w SKO i planowania wydatków budżetu domowego w ramach realizowanego przez Szkołę projektu o bankowości. Celem spotkania było m. in. pobudzenie zainteresowań numizmatycznych poprzez prezentację polskich banknotów z różnych okresów historycznych.</w:t>
      </w:r>
    </w:p>
    <w:p w14:paraId="57608D0F"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współpraca ze ZSP w Puszczy Mariańskiej Filia Korabiewice w ramach, której pracownik socjalny wziął czynny udział w obchodach Święta Niepodległości</w:t>
      </w:r>
    </w:p>
    <w:p w14:paraId="2E104AB9"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prezentacja umundurowania i wyposażenia żołnierza z okresu II RP). Celem spotkania było pobudzenie u dzieci zainteresowań, poznawanie historii i nowych form spędzania czasu wolnego.</w:t>
      </w:r>
    </w:p>
    <w:p w14:paraId="420F5F9E"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xml:space="preserve">- wsparcie zbiórki prowadzonej przez Przedszkole w Puszczy Mariańskiej dla dzieci przebywających na oddziałach onkologicznych poprzez przekazanie </w:t>
      </w:r>
      <w:proofErr w:type="spellStart"/>
      <w:r w:rsidRPr="00FA7A1D">
        <w:rPr>
          <w:rFonts w:asciiTheme="minorHAnsi" w:hAnsiTheme="minorHAnsi" w:cstheme="minorHAnsi"/>
        </w:rPr>
        <w:t>kocy</w:t>
      </w:r>
      <w:proofErr w:type="spellEnd"/>
      <w:r w:rsidRPr="00FA7A1D">
        <w:rPr>
          <w:rFonts w:asciiTheme="minorHAnsi" w:hAnsiTheme="minorHAnsi" w:cstheme="minorHAnsi"/>
        </w:rPr>
        <w:t>, gier planszowych, kredek, malowanek i czasopism dla dzieci.</w:t>
      </w:r>
    </w:p>
    <w:p w14:paraId="62D40404"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współpraca z Stowarzyszeniem WIOSNA z siedziba w Krakowie, której celem było zgłoszenie do akcji „</w:t>
      </w:r>
      <w:r w:rsidRPr="00FA7A1D">
        <w:rPr>
          <w:rStyle w:val="Pogrubienie"/>
          <w:rFonts w:asciiTheme="minorHAnsi" w:hAnsiTheme="minorHAnsi" w:cstheme="minorHAnsi"/>
          <w:b w:val="0"/>
          <w:bCs w:val="0"/>
        </w:rPr>
        <w:t>Szlachetna Paczka”</w:t>
      </w:r>
      <w:r w:rsidRPr="00FA7A1D">
        <w:rPr>
          <w:rFonts w:asciiTheme="minorHAnsi" w:hAnsiTheme="minorHAnsi" w:cstheme="minorHAnsi"/>
        </w:rPr>
        <w:t>.  W wyniku tej współpracy 4 rodziny z terenu gminy otrzymały wsparcie.</w:t>
      </w:r>
    </w:p>
    <w:p w14:paraId="7AAB0290" w14:textId="77777777" w:rsidR="00837EAD" w:rsidRPr="00FA7A1D" w:rsidRDefault="00837EAD" w:rsidP="00837EAD">
      <w:pPr>
        <w:rPr>
          <w:rFonts w:asciiTheme="minorHAnsi" w:hAnsiTheme="minorHAnsi" w:cstheme="minorHAnsi"/>
        </w:rPr>
      </w:pPr>
      <w:r w:rsidRPr="00FA7A1D">
        <w:rPr>
          <w:rFonts w:asciiTheme="minorHAnsi" w:hAnsiTheme="minorHAnsi" w:cstheme="minorHAnsi"/>
        </w:rPr>
        <w:t>- współpraca z Radą Gminy Puszcza Mariańska w ramach akcji „</w:t>
      </w:r>
      <w:r w:rsidRPr="00FA7A1D">
        <w:rPr>
          <w:rStyle w:val="Pogrubienie"/>
          <w:rFonts w:asciiTheme="minorHAnsi" w:hAnsiTheme="minorHAnsi" w:cstheme="minorHAnsi"/>
          <w:b w:val="0"/>
          <w:bCs w:val="0"/>
        </w:rPr>
        <w:t>Świąteczna Pomoc”</w:t>
      </w:r>
      <w:r w:rsidRPr="00FA7A1D">
        <w:rPr>
          <w:rFonts w:asciiTheme="minorHAnsi" w:hAnsiTheme="minorHAnsi" w:cstheme="minorHAnsi"/>
        </w:rPr>
        <w:t xml:space="preserve"> w wyniku której 5 rodzin otrzymało wsparcie.</w:t>
      </w:r>
    </w:p>
    <w:p w14:paraId="73C85E30" w14:textId="77777777" w:rsidR="00290098" w:rsidRPr="00FA7A1D" w:rsidRDefault="00290098" w:rsidP="00290098">
      <w:pPr>
        <w:rPr>
          <w:rFonts w:asciiTheme="minorHAnsi" w:hAnsiTheme="minorHAnsi" w:cstheme="minorHAnsi"/>
        </w:rPr>
      </w:pPr>
      <w:r w:rsidRPr="00FA7A1D">
        <w:rPr>
          <w:rFonts w:asciiTheme="minorHAnsi" w:hAnsiTheme="minorHAnsi" w:cstheme="minorHAnsi"/>
        </w:rPr>
        <w:t xml:space="preserve">Efektywna realizacja usług społecznych i ich sprawne funkcjonowanie wymaga dopasowania oraz dostosowania działań z wielu obszarów do rzeczywistych potrzeb mieszkańców gminy. </w:t>
      </w:r>
    </w:p>
    <w:p w14:paraId="6578ACCB" w14:textId="027425B1" w:rsidR="00E77C41" w:rsidRPr="00FA7A1D" w:rsidRDefault="00290098" w:rsidP="00EA6646">
      <w:pPr>
        <w:rPr>
          <w:rFonts w:asciiTheme="minorHAnsi" w:hAnsiTheme="minorHAnsi" w:cstheme="minorHAnsi"/>
          <w:b/>
          <w:snapToGrid w:val="0"/>
        </w:rPr>
      </w:pPr>
      <w:r w:rsidRPr="00FA7A1D">
        <w:rPr>
          <w:rFonts w:asciiTheme="minorHAnsi" w:hAnsiTheme="minorHAnsi" w:cstheme="minorHAnsi"/>
        </w:rPr>
        <w:t xml:space="preserve">Usługi społeczne w gminie Puszcza Mariańska przyczyniają się do zwalczania dyskryminacji,  poprawy warunków życia, tworzenia równych szans dla wszystkich i uczestnictwa w życiu społecznym. </w:t>
      </w:r>
    </w:p>
    <w:p w14:paraId="6189CD7F" w14:textId="3CD69832" w:rsidR="00EF35C3" w:rsidRPr="00FA7A1D" w:rsidRDefault="00EA6646" w:rsidP="00864721">
      <w:pPr>
        <w:pStyle w:val="Domylnie"/>
        <w:jc w:val="center"/>
        <w:rPr>
          <w:rFonts w:asciiTheme="minorHAnsi" w:hAnsiTheme="minorHAnsi" w:cstheme="minorHAnsi"/>
          <w:b/>
          <w:sz w:val="28"/>
          <w:szCs w:val="28"/>
        </w:rPr>
      </w:pPr>
      <w:r w:rsidRPr="00FA7A1D">
        <w:rPr>
          <w:rFonts w:asciiTheme="minorHAnsi" w:hAnsiTheme="minorHAnsi" w:cstheme="minorHAnsi"/>
          <w:b/>
          <w:bCs/>
          <w:noProof/>
          <w:sz w:val="32"/>
          <w:szCs w:val="32"/>
          <w:u w:val="single"/>
        </w:rPr>
        <mc:AlternateContent>
          <mc:Choice Requires="wps">
            <w:drawing>
              <wp:anchor distT="0" distB="0" distL="114300" distR="114300" simplePos="0" relativeHeight="251751424" behindDoc="0" locked="0" layoutInCell="1" allowOverlap="1" wp14:anchorId="3BDC3A94" wp14:editId="4029C8DA">
                <wp:simplePos x="0" y="0"/>
                <wp:positionH relativeFrom="column">
                  <wp:posOffset>-33020</wp:posOffset>
                </wp:positionH>
                <wp:positionV relativeFrom="paragraph">
                  <wp:posOffset>182245</wp:posOffset>
                </wp:positionV>
                <wp:extent cx="6038850" cy="390525"/>
                <wp:effectExtent l="0" t="0" r="19050" b="28575"/>
                <wp:wrapNone/>
                <wp:docPr id="66" name="Prostokąt 66"/>
                <wp:cNvGraphicFramePr/>
                <a:graphic xmlns:a="http://schemas.openxmlformats.org/drawingml/2006/main">
                  <a:graphicData uri="http://schemas.microsoft.com/office/word/2010/wordprocessingShape">
                    <wps:wsp>
                      <wps:cNvSpPr/>
                      <wps:spPr>
                        <a:xfrm>
                          <a:off x="0" y="0"/>
                          <a:ext cx="6038850" cy="39052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2D56100F" w14:textId="77777777" w:rsidR="00BC6EA4" w:rsidRDefault="00BC6EA4" w:rsidP="00EF35C3">
                            <w:pPr>
                              <w:jc w:val="center"/>
                            </w:pPr>
                            <w:r>
                              <w:t xml:space="preserve">INWESTYCJE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BDC3A94" id="Prostokąt 66" o:spid="_x0000_s1071" style="position:absolute;left:0;text-align:left;margin-left:-2.6pt;margin-top:14.35pt;width:475.5pt;height:30.75pt;z-index:251751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" fillcolor="#9ecb81 [2169]" strokecolor="#70ad47 [3209]" strokeweight=".5pt">
                <v:fill color2="#8ac066 [2617]" rotate="t" colors="0 #b5d5a7;.5 #aace99;1 #9cca86" focus="100%" type="gradient">
                  <o:fill v:ext="view" type="gradientUnscaled"/>
                </v:fill>
                <v:textbox>
                  <w:txbxContent>
                    <w:p w14:paraId="2D56100F" w14:textId="77777777" w:rsidR="00BC6EA4" w:rsidRDefault="00BC6EA4" w:rsidP="00EF35C3">
                      <w:pPr>
                        <w:jc w:val="center"/>
                      </w:pPr>
                      <w:r>
                        <w:t xml:space="preserve">INWESTYCJE </w:t>
                      </w:r>
                    </w:p>
                  </w:txbxContent>
                </v:textbox>
              </v:rect>
            </w:pict>
          </mc:Fallback>
        </mc:AlternateContent>
      </w:r>
    </w:p>
    <w:p w14:paraId="7E9D7499" w14:textId="77777777" w:rsidR="00740566" w:rsidRPr="00FA7A1D" w:rsidRDefault="00740566" w:rsidP="00864721">
      <w:pPr>
        <w:pStyle w:val="Domylnie"/>
        <w:jc w:val="center"/>
        <w:rPr>
          <w:rFonts w:asciiTheme="minorHAnsi" w:hAnsiTheme="minorHAnsi" w:cstheme="minorHAnsi"/>
          <w:b/>
          <w:sz w:val="28"/>
          <w:szCs w:val="28"/>
        </w:rPr>
      </w:pPr>
    </w:p>
    <w:p w14:paraId="002303C6" w14:textId="77777777" w:rsidR="00864721" w:rsidRPr="00FA7A1D" w:rsidRDefault="00864721" w:rsidP="00864721">
      <w:pPr>
        <w:rPr>
          <w:rFonts w:asciiTheme="minorHAnsi" w:hAnsiTheme="minorHAnsi" w:cstheme="minorHAnsi"/>
          <w:b/>
          <w:snapToGrid w:val="0"/>
          <w:sz w:val="22"/>
          <w:szCs w:val="22"/>
        </w:rPr>
      </w:pPr>
    </w:p>
    <w:p w14:paraId="0FB8103E" w14:textId="77777777" w:rsidR="00EA6646" w:rsidRPr="00FA7A1D" w:rsidRDefault="00EA6646" w:rsidP="005D71AD">
      <w:pPr>
        <w:rPr>
          <w:rFonts w:asciiTheme="minorHAnsi" w:hAnsiTheme="minorHAnsi" w:cstheme="minorHAnsi"/>
          <w:sz w:val="22"/>
          <w:szCs w:val="22"/>
        </w:rPr>
      </w:pPr>
    </w:p>
    <w:p w14:paraId="6E4D7D1F" w14:textId="0F99860B"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Uchwały wprowadzające programy strategiczne dot. kierunków rozwoju gminy na podstawie między innymi których realizowano inwestycje to:   </w:t>
      </w:r>
    </w:p>
    <w:p w14:paraId="2DC6052D"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 Uchwała Nr XXIV/153/2021 Rady Gminy w Puszczy Mariańskiej z dnia 20 stycznia 2021r. </w:t>
      </w:r>
    </w:p>
    <w:p w14:paraId="20C14D04"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w  sprawie  wyznaczenia  aglomeracji  Puszcza Mariańska  oraz  Uchwała Nr LII/311/2023 </w:t>
      </w:r>
    </w:p>
    <w:p w14:paraId="32B458BD"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Rady Gminy w Puszczy Mariańskiej z dnia 24 maja 2023r. zmieniająca uchwałę w sprawie </w:t>
      </w:r>
    </w:p>
    <w:p w14:paraId="4BBD0CAC"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wyznaczenia aglomeracji Puszcza Mariańska; </w:t>
      </w:r>
    </w:p>
    <w:p w14:paraId="2E9BFD4D"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 Uchwała  Nr XVII/91/2015 Rady Gminy w Puszczy Mariańskiej z dnia 30 grudnia 2015r. </w:t>
      </w:r>
    </w:p>
    <w:p w14:paraId="31512C25"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w sprawie przyjęcia programu rozwoju lokalnego pt. „Strategia zrównoważonego rozwoju  </w:t>
      </w:r>
    </w:p>
    <w:p w14:paraId="121751A0" w14:textId="77777777" w:rsidR="005D71AD" w:rsidRPr="007372EC" w:rsidRDefault="005D71AD" w:rsidP="005D71AD">
      <w:pPr>
        <w:rPr>
          <w:rFonts w:asciiTheme="minorHAnsi" w:hAnsiTheme="minorHAnsi" w:cstheme="minorHAnsi"/>
        </w:rPr>
      </w:pPr>
      <w:r w:rsidRPr="007372EC">
        <w:rPr>
          <w:rFonts w:asciiTheme="minorHAnsi" w:hAnsiTheme="minorHAnsi" w:cstheme="minorHAnsi"/>
        </w:rPr>
        <w:t xml:space="preserve">    Gminy Puszcza Mariańska do roku 2025”. </w:t>
      </w:r>
    </w:p>
    <w:p w14:paraId="23A313DC" w14:textId="77777777" w:rsidR="005D71AD" w:rsidRPr="00FA7A1D" w:rsidRDefault="005D71AD" w:rsidP="005D71AD">
      <w:pPr>
        <w:pStyle w:val="Domylnie"/>
        <w:jc w:val="center"/>
        <w:rPr>
          <w:rFonts w:asciiTheme="minorHAnsi" w:hAnsiTheme="minorHAnsi" w:cstheme="minorHAnsi"/>
          <w:sz w:val="22"/>
          <w:szCs w:val="22"/>
        </w:rPr>
      </w:pPr>
    </w:p>
    <w:p w14:paraId="423DA342" w14:textId="77777777" w:rsidR="005D71AD" w:rsidRDefault="005D71AD" w:rsidP="005D71AD">
      <w:pPr>
        <w:pStyle w:val="Domylnie"/>
        <w:rPr>
          <w:rFonts w:asciiTheme="minorHAnsi" w:hAnsiTheme="minorHAnsi" w:cstheme="minorHAnsi"/>
          <w:b/>
          <w:sz w:val="22"/>
          <w:szCs w:val="22"/>
        </w:rPr>
      </w:pPr>
      <w:r w:rsidRPr="00FA7A1D">
        <w:rPr>
          <w:rFonts w:asciiTheme="minorHAnsi" w:hAnsiTheme="minorHAnsi" w:cstheme="minorHAnsi"/>
          <w:b/>
          <w:sz w:val="22"/>
          <w:szCs w:val="22"/>
        </w:rPr>
        <w:t>Część I.  Budowa sieci wodociągowych.</w:t>
      </w:r>
    </w:p>
    <w:p w14:paraId="5541016A" w14:textId="77777777" w:rsidR="007372EC" w:rsidRPr="00FA7A1D" w:rsidRDefault="007372EC" w:rsidP="005D71AD">
      <w:pPr>
        <w:pStyle w:val="Domylnie"/>
        <w:rPr>
          <w:rFonts w:asciiTheme="minorHAnsi" w:hAnsiTheme="minorHAnsi" w:cstheme="minorHAnsi"/>
          <w:b/>
          <w:sz w:val="22"/>
          <w:szCs w:val="22"/>
        </w:rPr>
      </w:pPr>
    </w:p>
    <w:tbl>
      <w:tblPr>
        <w:tblW w:w="9837" w:type="dxa"/>
        <w:tblInd w:w="-2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2"/>
        <w:gridCol w:w="2306"/>
        <w:gridCol w:w="3931"/>
        <w:gridCol w:w="2268"/>
        <w:gridCol w:w="850"/>
      </w:tblGrid>
      <w:tr w:rsidR="005D71AD" w:rsidRPr="00FA7A1D" w14:paraId="1D4A80DA" w14:textId="77777777" w:rsidTr="00EA6646">
        <w:tc>
          <w:tcPr>
            <w:tcW w:w="482" w:type="dxa"/>
          </w:tcPr>
          <w:p w14:paraId="51ACE7A1" w14:textId="77777777" w:rsidR="005D71AD" w:rsidRPr="00FA7A1D" w:rsidRDefault="005D71AD" w:rsidP="005F5C92">
            <w:pPr>
              <w:pStyle w:val="Domylnie"/>
              <w:jc w:val="center"/>
              <w:rPr>
                <w:rFonts w:asciiTheme="minorHAnsi" w:hAnsiTheme="minorHAnsi" w:cstheme="minorHAnsi"/>
                <w:sz w:val="20"/>
              </w:rPr>
            </w:pPr>
            <w:r w:rsidRPr="00FA7A1D">
              <w:rPr>
                <w:rFonts w:asciiTheme="minorHAnsi" w:hAnsiTheme="minorHAnsi" w:cstheme="minorHAnsi"/>
                <w:sz w:val="20"/>
              </w:rPr>
              <w:t>Lp.</w:t>
            </w:r>
          </w:p>
        </w:tc>
        <w:tc>
          <w:tcPr>
            <w:tcW w:w="2306" w:type="dxa"/>
          </w:tcPr>
          <w:p w14:paraId="713EDE5B" w14:textId="77777777" w:rsidR="005D71AD" w:rsidRPr="00FA7A1D" w:rsidRDefault="005D71AD" w:rsidP="005F5C92">
            <w:pPr>
              <w:pStyle w:val="Domylnie"/>
              <w:jc w:val="center"/>
              <w:rPr>
                <w:rFonts w:asciiTheme="minorHAnsi" w:hAnsiTheme="minorHAnsi" w:cstheme="minorHAnsi"/>
                <w:sz w:val="20"/>
              </w:rPr>
            </w:pPr>
            <w:r w:rsidRPr="00FA7A1D">
              <w:rPr>
                <w:rFonts w:asciiTheme="minorHAnsi" w:hAnsiTheme="minorHAnsi" w:cstheme="minorHAnsi"/>
                <w:sz w:val="20"/>
              </w:rPr>
              <w:t>NAZWA ZADANIA</w:t>
            </w:r>
          </w:p>
        </w:tc>
        <w:tc>
          <w:tcPr>
            <w:tcW w:w="3931" w:type="dxa"/>
          </w:tcPr>
          <w:p w14:paraId="13E54538" w14:textId="77777777" w:rsidR="005D71AD" w:rsidRPr="00FA7A1D" w:rsidRDefault="005D71AD" w:rsidP="005F5C92">
            <w:pPr>
              <w:pStyle w:val="Domylnie"/>
              <w:jc w:val="center"/>
              <w:rPr>
                <w:rFonts w:asciiTheme="minorHAnsi" w:hAnsiTheme="minorHAnsi" w:cstheme="minorHAnsi"/>
                <w:sz w:val="20"/>
              </w:rPr>
            </w:pPr>
            <w:r w:rsidRPr="00FA7A1D">
              <w:rPr>
                <w:rFonts w:asciiTheme="minorHAnsi" w:hAnsiTheme="minorHAnsi" w:cstheme="minorHAnsi"/>
                <w:sz w:val="20"/>
              </w:rPr>
              <w:t>ZAKRES WYKONANYCH ROBÓT</w:t>
            </w:r>
          </w:p>
        </w:tc>
        <w:tc>
          <w:tcPr>
            <w:tcW w:w="2268" w:type="dxa"/>
          </w:tcPr>
          <w:p w14:paraId="5D9D2812" w14:textId="77777777" w:rsidR="005D71AD" w:rsidRPr="00FA7A1D" w:rsidRDefault="005D71AD" w:rsidP="005F5C92">
            <w:pPr>
              <w:pStyle w:val="Domylnie"/>
              <w:jc w:val="center"/>
              <w:rPr>
                <w:rFonts w:asciiTheme="minorHAnsi" w:hAnsiTheme="minorHAnsi" w:cstheme="minorHAnsi"/>
                <w:sz w:val="20"/>
              </w:rPr>
            </w:pPr>
            <w:r w:rsidRPr="00FA7A1D">
              <w:rPr>
                <w:rFonts w:asciiTheme="minorHAnsi" w:hAnsiTheme="minorHAnsi" w:cstheme="minorHAnsi"/>
                <w:sz w:val="20"/>
              </w:rPr>
              <w:t>KOSZT ROBÓT BUDOWLANYCH</w:t>
            </w:r>
          </w:p>
        </w:tc>
        <w:tc>
          <w:tcPr>
            <w:tcW w:w="850" w:type="dxa"/>
          </w:tcPr>
          <w:p w14:paraId="71171340" w14:textId="77777777" w:rsidR="005D71AD" w:rsidRPr="00FA7A1D" w:rsidRDefault="005D71AD" w:rsidP="005F5C92">
            <w:pPr>
              <w:pStyle w:val="Domylnie"/>
              <w:jc w:val="center"/>
              <w:rPr>
                <w:rFonts w:asciiTheme="minorHAnsi" w:hAnsiTheme="minorHAnsi" w:cstheme="minorHAnsi"/>
                <w:sz w:val="20"/>
              </w:rPr>
            </w:pPr>
            <w:r w:rsidRPr="00FA7A1D">
              <w:rPr>
                <w:rFonts w:asciiTheme="minorHAnsi" w:hAnsiTheme="minorHAnsi" w:cstheme="minorHAnsi"/>
                <w:sz w:val="20"/>
              </w:rPr>
              <w:t>ŹRÓDŁO FINANSO-WANIA</w:t>
            </w:r>
          </w:p>
        </w:tc>
      </w:tr>
      <w:tr w:rsidR="005D71AD" w:rsidRPr="00FA7A1D" w14:paraId="547D6A33" w14:textId="77777777" w:rsidTr="00EA6646">
        <w:tc>
          <w:tcPr>
            <w:tcW w:w="482" w:type="dxa"/>
          </w:tcPr>
          <w:p w14:paraId="4E3DF5C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lastRenderedPageBreak/>
              <w:t>1</w:t>
            </w:r>
          </w:p>
        </w:tc>
        <w:tc>
          <w:tcPr>
            <w:tcW w:w="2306" w:type="dxa"/>
          </w:tcPr>
          <w:p w14:paraId="3A099653"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Budowa sieci wodociągowej  w miejscowości Studzieniec,  w obrębie drogi wewnętrznej położonej 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xml:space="preserve">. 182 oraz w obrębie działek prywatnych o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4/38, 4/39 i 4/40.</w:t>
            </w:r>
          </w:p>
        </w:tc>
        <w:tc>
          <w:tcPr>
            <w:tcW w:w="3931" w:type="dxa"/>
          </w:tcPr>
          <w:p w14:paraId="1CD8C43F"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długość wybudowanej sieci wodociągowej </w:t>
            </w:r>
          </w:p>
          <w:p w14:paraId="42ED7369" w14:textId="77777777" w:rsidR="005D71AD" w:rsidRPr="00FA7A1D" w:rsidRDefault="005D71AD" w:rsidP="005D71AD">
            <w:pPr>
              <w:jc w:val="left"/>
              <w:rPr>
                <w:rFonts w:asciiTheme="minorHAnsi" w:hAnsiTheme="minorHAnsi" w:cstheme="minorHAnsi"/>
                <w:b/>
                <w:sz w:val="22"/>
                <w:szCs w:val="22"/>
                <w:lang w:eastAsia="x-none"/>
              </w:rPr>
            </w:pPr>
            <w:r w:rsidRPr="00FA7A1D">
              <w:rPr>
                <w:rFonts w:asciiTheme="minorHAnsi" w:hAnsiTheme="minorHAnsi" w:cstheme="minorHAnsi"/>
                <w:sz w:val="22"/>
                <w:szCs w:val="22"/>
                <w:lang w:eastAsia="x-none"/>
              </w:rPr>
              <w:t xml:space="preserve">   o średnicy 110 mm</w:t>
            </w:r>
            <w:r w:rsidRPr="00FA7A1D">
              <w:rPr>
                <w:rFonts w:asciiTheme="minorHAnsi" w:hAnsiTheme="minorHAnsi" w:cstheme="minorHAnsi"/>
                <w:b/>
                <w:sz w:val="22"/>
                <w:szCs w:val="22"/>
                <w:lang w:eastAsia="x-none"/>
              </w:rPr>
              <w:t xml:space="preserve"> – </w:t>
            </w:r>
            <w:r w:rsidRPr="00FA7A1D">
              <w:rPr>
                <w:rFonts w:asciiTheme="minorHAnsi" w:hAnsiTheme="minorHAnsi" w:cstheme="minorHAnsi"/>
                <w:sz w:val="22"/>
                <w:szCs w:val="22"/>
                <w:lang w:val="x-none" w:eastAsia="x-none"/>
              </w:rPr>
              <w:t>399,0</w:t>
            </w:r>
            <w:r w:rsidRPr="00FA7A1D">
              <w:rPr>
                <w:rFonts w:asciiTheme="minorHAnsi" w:hAnsiTheme="minorHAnsi" w:cstheme="minorHAnsi"/>
                <w:sz w:val="22"/>
                <w:szCs w:val="22"/>
                <w:lang w:eastAsia="x-none"/>
              </w:rPr>
              <w:t xml:space="preserve"> </w:t>
            </w:r>
            <w:proofErr w:type="spellStart"/>
            <w:r w:rsidRPr="00FA7A1D">
              <w:rPr>
                <w:rFonts w:asciiTheme="minorHAnsi" w:hAnsiTheme="minorHAnsi" w:cstheme="minorHAnsi"/>
                <w:sz w:val="22"/>
                <w:szCs w:val="22"/>
                <w:lang w:eastAsia="x-none"/>
              </w:rPr>
              <w:t>mb</w:t>
            </w:r>
            <w:proofErr w:type="spellEnd"/>
          </w:p>
          <w:p w14:paraId="2A716AC6"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ilość wybudowanych hydrantów pożarowych </w:t>
            </w:r>
          </w:p>
          <w:p w14:paraId="5C19E96C"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nadziemnych o śr. 80 mm</w:t>
            </w:r>
            <w:r w:rsidRPr="00FA7A1D">
              <w:rPr>
                <w:rFonts w:asciiTheme="minorHAnsi" w:hAnsiTheme="minorHAnsi" w:cstheme="minorHAnsi"/>
                <w:b/>
                <w:sz w:val="22"/>
                <w:szCs w:val="22"/>
                <w:lang w:eastAsia="x-none"/>
              </w:rPr>
              <w:t xml:space="preserve"> – </w:t>
            </w:r>
            <w:r w:rsidRPr="00FA7A1D">
              <w:rPr>
                <w:rFonts w:asciiTheme="minorHAnsi" w:hAnsiTheme="minorHAnsi" w:cstheme="minorHAnsi"/>
                <w:sz w:val="22"/>
                <w:szCs w:val="22"/>
                <w:lang w:eastAsia="x-none"/>
              </w:rPr>
              <w:t xml:space="preserve">3 </w:t>
            </w:r>
            <w:proofErr w:type="spellStart"/>
            <w:r w:rsidRPr="00FA7A1D">
              <w:rPr>
                <w:rFonts w:asciiTheme="minorHAnsi" w:hAnsiTheme="minorHAnsi" w:cstheme="minorHAnsi"/>
                <w:sz w:val="22"/>
                <w:szCs w:val="22"/>
                <w:lang w:eastAsia="x-none"/>
              </w:rPr>
              <w:t>szt</w:t>
            </w:r>
            <w:proofErr w:type="spellEnd"/>
          </w:p>
          <w:p w14:paraId="691CB69D" w14:textId="77777777" w:rsidR="005D71AD" w:rsidRPr="00FA7A1D" w:rsidRDefault="005D71AD" w:rsidP="005D71AD">
            <w:pPr>
              <w:jc w:val="left"/>
              <w:rPr>
                <w:rFonts w:asciiTheme="minorHAnsi" w:hAnsiTheme="minorHAnsi" w:cstheme="minorHAnsi"/>
                <w:sz w:val="22"/>
                <w:szCs w:val="22"/>
                <w:lang w:val="x-none" w:eastAsia="x-none"/>
              </w:rPr>
            </w:pPr>
            <w:r w:rsidRPr="00FA7A1D">
              <w:rPr>
                <w:rFonts w:asciiTheme="minorHAnsi" w:hAnsiTheme="minorHAnsi" w:cstheme="minorHAnsi"/>
                <w:sz w:val="22"/>
                <w:szCs w:val="22"/>
                <w:lang w:eastAsia="x-none"/>
              </w:rPr>
              <w:t xml:space="preserve">- ilość zamontowanych </w:t>
            </w:r>
            <w:r w:rsidRPr="00FA7A1D">
              <w:rPr>
                <w:rFonts w:asciiTheme="minorHAnsi" w:hAnsiTheme="minorHAnsi" w:cstheme="minorHAnsi"/>
                <w:sz w:val="22"/>
                <w:szCs w:val="22"/>
                <w:lang w:val="x-none" w:eastAsia="x-none"/>
              </w:rPr>
              <w:t xml:space="preserve">zasuw żeliwnych </w:t>
            </w:r>
          </w:p>
          <w:p w14:paraId="0D9691D6"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w:t>
            </w:r>
            <w:r w:rsidRPr="00FA7A1D">
              <w:rPr>
                <w:rFonts w:asciiTheme="minorHAnsi" w:hAnsiTheme="minorHAnsi" w:cstheme="minorHAnsi"/>
                <w:sz w:val="22"/>
                <w:szCs w:val="22"/>
                <w:lang w:val="x-none" w:eastAsia="x-none"/>
              </w:rPr>
              <w:t>kołnierzowych o średnicy 100 mm</w:t>
            </w:r>
            <w:r w:rsidRPr="00FA7A1D">
              <w:rPr>
                <w:rFonts w:asciiTheme="minorHAnsi" w:hAnsiTheme="minorHAnsi" w:cstheme="minorHAnsi"/>
                <w:b/>
                <w:sz w:val="22"/>
                <w:szCs w:val="22"/>
                <w:lang w:eastAsia="x-none"/>
              </w:rPr>
              <w:t xml:space="preserve"> – </w:t>
            </w:r>
            <w:r w:rsidRPr="00FA7A1D">
              <w:rPr>
                <w:rFonts w:asciiTheme="minorHAnsi" w:hAnsiTheme="minorHAnsi" w:cstheme="minorHAnsi"/>
                <w:sz w:val="22"/>
                <w:szCs w:val="22"/>
                <w:lang w:eastAsia="x-none"/>
              </w:rPr>
              <w:t xml:space="preserve">2 </w:t>
            </w:r>
            <w:proofErr w:type="spellStart"/>
            <w:r w:rsidRPr="00FA7A1D">
              <w:rPr>
                <w:rFonts w:asciiTheme="minorHAnsi" w:hAnsiTheme="minorHAnsi" w:cstheme="minorHAnsi"/>
                <w:sz w:val="22"/>
                <w:szCs w:val="22"/>
                <w:lang w:eastAsia="x-none"/>
              </w:rPr>
              <w:t>szt</w:t>
            </w:r>
            <w:proofErr w:type="spellEnd"/>
          </w:p>
          <w:p w14:paraId="64656853" w14:textId="77777777" w:rsidR="005D71AD" w:rsidRPr="00FA7A1D" w:rsidRDefault="005D71AD" w:rsidP="005D71AD">
            <w:pPr>
              <w:jc w:val="left"/>
              <w:rPr>
                <w:rFonts w:asciiTheme="minorHAnsi" w:hAnsiTheme="minorHAnsi" w:cstheme="minorHAnsi"/>
                <w:snapToGrid w:val="0"/>
                <w:color w:val="000000"/>
                <w:sz w:val="22"/>
                <w:szCs w:val="22"/>
              </w:rPr>
            </w:pPr>
          </w:p>
        </w:tc>
        <w:tc>
          <w:tcPr>
            <w:tcW w:w="2268" w:type="dxa"/>
          </w:tcPr>
          <w:p w14:paraId="21603117"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118 000,00</w:t>
            </w:r>
            <w:r w:rsidRPr="00FA7A1D">
              <w:rPr>
                <w:rFonts w:asciiTheme="minorHAnsi" w:hAnsiTheme="minorHAnsi" w:cstheme="minorHAnsi"/>
                <w:sz w:val="22"/>
                <w:szCs w:val="22"/>
              </w:rPr>
              <w:t xml:space="preserve"> zł</w:t>
            </w:r>
          </w:p>
          <w:p w14:paraId="0247F947" w14:textId="77777777" w:rsidR="005D71AD" w:rsidRPr="00FA7A1D" w:rsidRDefault="005D71AD" w:rsidP="005D71AD">
            <w:pPr>
              <w:pStyle w:val="Domylnie"/>
              <w:rPr>
                <w:rFonts w:asciiTheme="minorHAnsi" w:hAnsiTheme="minorHAnsi" w:cstheme="minorHAnsi"/>
                <w:sz w:val="22"/>
                <w:szCs w:val="22"/>
              </w:rPr>
            </w:pPr>
          </w:p>
        </w:tc>
        <w:tc>
          <w:tcPr>
            <w:tcW w:w="850" w:type="dxa"/>
          </w:tcPr>
          <w:p w14:paraId="1E32DBEE"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202C09B7"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r w:rsidR="005D71AD" w:rsidRPr="00FA7A1D" w14:paraId="29D93306" w14:textId="77777777" w:rsidTr="00EA6646">
        <w:tc>
          <w:tcPr>
            <w:tcW w:w="482" w:type="dxa"/>
          </w:tcPr>
          <w:p w14:paraId="6A60139F"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2</w:t>
            </w:r>
          </w:p>
        </w:tc>
        <w:tc>
          <w:tcPr>
            <w:tcW w:w="2306" w:type="dxa"/>
          </w:tcPr>
          <w:p w14:paraId="02DDA696"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Budowa sieci wodociągowej w miejscowości Zator w obrębie drogi wewnętrznej położonej na działkach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208/2, 230 i 209/2.</w:t>
            </w:r>
          </w:p>
          <w:p w14:paraId="0C4C8A95" w14:textId="77777777" w:rsidR="005D71AD" w:rsidRPr="00FA7A1D" w:rsidRDefault="005D71AD" w:rsidP="005D71AD">
            <w:pPr>
              <w:jc w:val="left"/>
              <w:rPr>
                <w:rFonts w:asciiTheme="minorHAnsi" w:hAnsiTheme="minorHAnsi" w:cstheme="minorHAnsi"/>
                <w:snapToGrid w:val="0"/>
                <w:color w:val="000000"/>
                <w:sz w:val="22"/>
                <w:szCs w:val="22"/>
              </w:rPr>
            </w:pPr>
          </w:p>
        </w:tc>
        <w:tc>
          <w:tcPr>
            <w:tcW w:w="3931" w:type="dxa"/>
          </w:tcPr>
          <w:p w14:paraId="6F6D318C"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długość wybudowanej sieci wodociągowej </w:t>
            </w:r>
          </w:p>
          <w:p w14:paraId="4B12BA44"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o średnicy 110 mm – </w:t>
            </w:r>
            <w:r w:rsidRPr="00FA7A1D">
              <w:rPr>
                <w:rFonts w:asciiTheme="minorHAnsi" w:hAnsiTheme="minorHAnsi" w:cstheme="minorHAnsi"/>
                <w:sz w:val="22"/>
                <w:szCs w:val="22"/>
                <w:lang w:val="x-none" w:eastAsia="x-none"/>
              </w:rPr>
              <w:t>675,5</w:t>
            </w:r>
            <w:r w:rsidRPr="00FA7A1D">
              <w:rPr>
                <w:rFonts w:asciiTheme="minorHAnsi" w:hAnsiTheme="minorHAnsi" w:cstheme="minorHAnsi"/>
                <w:sz w:val="22"/>
                <w:szCs w:val="22"/>
                <w:lang w:eastAsia="x-none"/>
              </w:rPr>
              <w:t xml:space="preserve"> </w:t>
            </w:r>
            <w:proofErr w:type="spellStart"/>
            <w:r w:rsidRPr="00FA7A1D">
              <w:rPr>
                <w:rFonts w:asciiTheme="minorHAnsi" w:hAnsiTheme="minorHAnsi" w:cstheme="minorHAnsi"/>
                <w:sz w:val="22"/>
                <w:szCs w:val="22"/>
                <w:lang w:eastAsia="x-none"/>
              </w:rPr>
              <w:t>mb</w:t>
            </w:r>
            <w:proofErr w:type="spellEnd"/>
          </w:p>
          <w:p w14:paraId="28809B58"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ilość wybudowanych hydrantów pożarowych </w:t>
            </w:r>
          </w:p>
          <w:p w14:paraId="68D4543C"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podziemnych o śr. 80 mm – 6 </w:t>
            </w:r>
            <w:proofErr w:type="spellStart"/>
            <w:r w:rsidRPr="00FA7A1D">
              <w:rPr>
                <w:rFonts w:asciiTheme="minorHAnsi" w:hAnsiTheme="minorHAnsi" w:cstheme="minorHAnsi"/>
                <w:sz w:val="22"/>
                <w:szCs w:val="22"/>
                <w:lang w:eastAsia="x-none"/>
              </w:rPr>
              <w:t>szt</w:t>
            </w:r>
            <w:proofErr w:type="spellEnd"/>
          </w:p>
          <w:p w14:paraId="34B076C3" w14:textId="77777777" w:rsidR="005D71AD" w:rsidRPr="00FA7A1D" w:rsidRDefault="005D71AD" w:rsidP="005D71AD">
            <w:pPr>
              <w:jc w:val="left"/>
              <w:rPr>
                <w:rFonts w:asciiTheme="minorHAnsi" w:hAnsiTheme="minorHAnsi" w:cstheme="minorHAnsi"/>
                <w:sz w:val="22"/>
                <w:szCs w:val="22"/>
                <w:lang w:val="x-none" w:eastAsia="x-none"/>
              </w:rPr>
            </w:pPr>
            <w:r w:rsidRPr="00FA7A1D">
              <w:rPr>
                <w:rFonts w:asciiTheme="minorHAnsi" w:hAnsiTheme="minorHAnsi" w:cstheme="minorHAnsi"/>
                <w:sz w:val="22"/>
                <w:szCs w:val="22"/>
                <w:lang w:eastAsia="x-none"/>
              </w:rPr>
              <w:t xml:space="preserve">- ilość zamontowanych </w:t>
            </w:r>
            <w:r w:rsidRPr="00FA7A1D">
              <w:rPr>
                <w:rFonts w:asciiTheme="minorHAnsi" w:hAnsiTheme="minorHAnsi" w:cstheme="minorHAnsi"/>
                <w:sz w:val="22"/>
                <w:szCs w:val="22"/>
                <w:lang w:val="x-none" w:eastAsia="x-none"/>
              </w:rPr>
              <w:t xml:space="preserve">zasuw żeliwnych </w:t>
            </w:r>
          </w:p>
          <w:p w14:paraId="70C8DF11"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hAnsiTheme="minorHAnsi" w:cstheme="minorHAnsi"/>
                <w:sz w:val="22"/>
                <w:szCs w:val="22"/>
                <w:lang w:eastAsia="x-none"/>
              </w:rPr>
              <w:t xml:space="preserve">   </w:t>
            </w:r>
            <w:r w:rsidRPr="00FA7A1D">
              <w:rPr>
                <w:rFonts w:asciiTheme="minorHAnsi" w:hAnsiTheme="minorHAnsi" w:cstheme="minorHAnsi"/>
                <w:sz w:val="22"/>
                <w:szCs w:val="22"/>
                <w:lang w:val="x-none" w:eastAsia="x-none"/>
              </w:rPr>
              <w:t>kołnierzowych o średnicy 100 mm</w:t>
            </w:r>
            <w:r w:rsidRPr="00FA7A1D">
              <w:rPr>
                <w:rFonts w:asciiTheme="minorHAnsi" w:hAnsiTheme="minorHAnsi" w:cstheme="minorHAnsi"/>
                <w:sz w:val="22"/>
                <w:szCs w:val="22"/>
                <w:lang w:eastAsia="x-none"/>
              </w:rPr>
              <w:t xml:space="preserve"> – 2 </w:t>
            </w:r>
            <w:proofErr w:type="spellStart"/>
            <w:r w:rsidRPr="00FA7A1D">
              <w:rPr>
                <w:rFonts w:asciiTheme="minorHAnsi" w:hAnsiTheme="minorHAnsi" w:cstheme="minorHAnsi"/>
                <w:sz w:val="22"/>
                <w:szCs w:val="22"/>
                <w:lang w:eastAsia="x-none"/>
              </w:rPr>
              <w:t>szt</w:t>
            </w:r>
            <w:proofErr w:type="spellEnd"/>
          </w:p>
        </w:tc>
        <w:tc>
          <w:tcPr>
            <w:tcW w:w="2268" w:type="dxa"/>
          </w:tcPr>
          <w:p w14:paraId="65229346"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198 000,00</w:t>
            </w:r>
            <w:r w:rsidRPr="00FA7A1D">
              <w:rPr>
                <w:rFonts w:asciiTheme="minorHAnsi" w:hAnsiTheme="minorHAnsi" w:cstheme="minorHAnsi"/>
                <w:sz w:val="22"/>
                <w:szCs w:val="22"/>
              </w:rPr>
              <w:t xml:space="preserve"> zł</w:t>
            </w:r>
          </w:p>
          <w:p w14:paraId="7A78C742" w14:textId="77777777" w:rsidR="005D71AD" w:rsidRPr="00FA7A1D" w:rsidRDefault="005D71AD" w:rsidP="005D71AD">
            <w:pPr>
              <w:pStyle w:val="Domylnie"/>
              <w:rPr>
                <w:rFonts w:asciiTheme="minorHAnsi" w:hAnsiTheme="minorHAnsi" w:cstheme="minorHAnsi"/>
                <w:sz w:val="22"/>
                <w:szCs w:val="22"/>
              </w:rPr>
            </w:pPr>
          </w:p>
        </w:tc>
        <w:tc>
          <w:tcPr>
            <w:tcW w:w="850" w:type="dxa"/>
          </w:tcPr>
          <w:p w14:paraId="06811F39"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2297851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bl>
    <w:p w14:paraId="0C873018" w14:textId="77777777" w:rsidR="005D71AD" w:rsidRPr="00FA7A1D" w:rsidRDefault="005D71AD" w:rsidP="005D71AD">
      <w:pPr>
        <w:pStyle w:val="Domylnie"/>
        <w:rPr>
          <w:rFonts w:asciiTheme="minorHAnsi" w:hAnsiTheme="minorHAnsi" w:cstheme="minorHAnsi"/>
          <w:sz w:val="22"/>
          <w:szCs w:val="22"/>
        </w:rPr>
      </w:pPr>
    </w:p>
    <w:p w14:paraId="394CC410" w14:textId="77777777" w:rsidR="005D71AD" w:rsidRDefault="005D71AD" w:rsidP="005D71AD">
      <w:pPr>
        <w:pStyle w:val="Domylnie"/>
        <w:rPr>
          <w:rFonts w:asciiTheme="minorHAnsi" w:hAnsiTheme="minorHAnsi" w:cstheme="minorHAnsi"/>
          <w:b/>
          <w:sz w:val="22"/>
          <w:szCs w:val="22"/>
        </w:rPr>
      </w:pPr>
      <w:r w:rsidRPr="00FA7A1D">
        <w:rPr>
          <w:rFonts w:asciiTheme="minorHAnsi" w:hAnsiTheme="minorHAnsi" w:cstheme="minorHAnsi"/>
          <w:b/>
          <w:sz w:val="22"/>
          <w:szCs w:val="22"/>
        </w:rPr>
        <w:t>Część II.  Budowa linii oświetlenia ulicznego.</w:t>
      </w:r>
    </w:p>
    <w:p w14:paraId="64DD4124" w14:textId="77777777" w:rsidR="007372EC" w:rsidRPr="00FA7A1D" w:rsidRDefault="007372EC" w:rsidP="005D71AD">
      <w:pPr>
        <w:pStyle w:val="Domylnie"/>
        <w:rPr>
          <w:rFonts w:asciiTheme="minorHAnsi" w:hAnsiTheme="minorHAnsi" w:cstheme="minorHAnsi"/>
          <w:b/>
          <w:sz w:val="22"/>
          <w:szCs w:val="22"/>
        </w:rPr>
      </w:pPr>
    </w:p>
    <w:tbl>
      <w:tblPr>
        <w:tblW w:w="1006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7"/>
        <w:gridCol w:w="2552"/>
        <w:gridCol w:w="4253"/>
        <w:gridCol w:w="1842"/>
        <w:gridCol w:w="1021"/>
      </w:tblGrid>
      <w:tr w:rsidR="005D71AD" w:rsidRPr="00FA7A1D" w14:paraId="36B6D959" w14:textId="77777777" w:rsidTr="00EA6646">
        <w:tc>
          <w:tcPr>
            <w:tcW w:w="397" w:type="dxa"/>
            <w:tcBorders>
              <w:top w:val="single" w:sz="4" w:space="0" w:color="000000"/>
              <w:left w:val="single" w:sz="4" w:space="0" w:color="000000"/>
              <w:bottom w:val="single" w:sz="4" w:space="0" w:color="000000"/>
              <w:right w:val="single" w:sz="4" w:space="0" w:color="000000"/>
            </w:tcBorders>
          </w:tcPr>
          <w:p w14:paraId="510A6E42" w14:textId="77777777" w:rsidR="005D71AD" w:rsidRPr="00FA7A1D" w:rsidRDefault="005D71AD" w:rsidP="005F5C92">
            <w:pPr>
              <w:pStyle w:val="Domylnie"/>
              <w:jc w:val="center"/>
              <w:rPr>
                <w:rFonts w:asciiTheme="minorHAnsi" w:hAnsiTheme="minorHAnsi" w:cstheme="minorHAnsi"/>
                <w:sz w:val="22"/>
                <w:szCs w:val="22"/>
              </w:rPr>
            </w:pPr>
            <w:r w:rsidRPr="00FA7A1D">
              <w:rPr>
                <w:rFonts w:asciiTheme="minorHAnsi" w:hAnsiTheme="minorHAnsi" w:cstheme="minorHAnsi"/>
                <w:sz w:val="22"/>
                <w:szCs w:val="22"/>
              </w:rPr>
              <w:t>Lp.</w:t>
            </w:r>
          </w:p>
        </w:tc>
        <w:tc>
          <w:tcPr>
            <w:tcW w:w="2552" w:type="dxa"/>
            <w:tcBorders>
              <w:top w:val="single" w:sz="4" w:space="0" w:color="000000"/>
              <w:left w:val="single" w:sz="4" w:space="0" w:color="000000"/>
              <w:bottom w:val="single" w:sz="4" w:space="0" w:color="000000"/>
              <w:right w:val="single" w:sz="4" w:space="0" w:color="000000"/>
            </w:tcBorders>
          </w:tcPr>
          <w:p w14:paraId="1834A8A7" w14:textId="77777777" w:rsidR="005D71AD" w:rsidRPr="00FA7A1D" w:rsidRDefault="005D71AD" w:rsidP="005F5C92">
            <w:pPr>
              <w:pStyle w:val="Domylnie"/>
              <w:jc w:val="center"/>
              <w:rPr>
                <w:rFonts w:asciiTheme="minorHAnsi" w:hAnsiTheme="minorHAnsi" w:cstheme="minorHAnsi"/>
                <w:sz w:val="22"/>
                <w:szCs w:val="22"/>
              </w:rPr>
            </w:pPr>
            <w:r w:rsidRPr="00FA7A1D">
              <w:rPr>
                <w:rFonts w:asciiTheme="minorHAnsi" w:hAnsiTheme="minorHAnsi" w:cstheme="minorHAnsi"/>
                <w:sz w:val="22"/>
                <w:szCs w:val="22"/>
              </w:rPr>
              <w:t>NAZWA ZADANIA</w:t>
            </w:r>
          </w:p>
        </w:tc>
        <w:tc>
          <w:tcPr>
            <w:tcW w:w="4253" w:type="dxa"/>
            <w:tcBorders>
              <w:top w:val="single" w:sz="4" w:space="0" w:color="000000"/>
              <w:left w:val="single" w:sz="4" w:space="0" w:color="000000"/>
              <w:bottom w:val="single" w:sz="4" w:space="0" w:color="000000"/>
              <w:right w:val="single" w:sz="4" w:space="0" w:color="000000"/>
            </w:tcBorders>
          </w:tcPr>
          <w:p w14:paraId="3736DDDE" w14:textId="77777777" w:rsidR="005D71AD" w:rsidRPr="00FA7A1D" w:rsidRDefault="005D71AD" w:rsidP="005F5C92">
            <w:pPr>
              <w:pStyle w:val="Domylnie"/>
              <w:jc w:val="center"/>
              <w:rPr>
                <w:rFonts w:asciiTheme="minorHAnsi" w:hAnsiTheme="minorHAnsi" w:cstheme="minorHAnsi"/>
                <w:sz w:val="22"/>
                <w:szCs w:val="22"/>
              </w:rPr>
            </w:pPr>
            <w:r w:rsidRPr="00FA7A1D">
              <w:rPr>
                <w:rFonts w:asciiTheme="minorHAnsi" w:hAnsiTheme="minorHAnsi" w:cstheme="minorHAnsi"/>
                <w:sz w:val="22"/>
                <w:szCs w:val="22"/>
              </w:rPr>
              <w:t>ZAKRES WYKONANYCH ROBÓT</w:t>
            </w:r>
          </w:p>
        </w:tc>
        <w:tc>
          <w:tcPr>
            <w:tcW w:w="1842" w:type="dxa"/>
            <w:tcBorders>
              <w:top w:val="single" w:sz="4" w:space="0" w:color="000000"/>
              <w:left w:val="single" w:sz="4" w:space="0" w:color="000000"/>
              <w:bottom w:val="single" w:sz="4" w:space="0" w:color="000000"/>
              <w:right w:val="single" w:sz="4" w:space="0" w:color="000000"/>
            </w:tcBorders>
          </w:tcPr>
          <w:p w14:paraId="4EEA6743" w14:textId="77777777" w:rsidR="005D71AD" w:rsidRPr="00FA7A1D" w:rsidRDefault="005D71AD" w:rsidP="005F5C92">
            <w:pPr>
              <w:pStyle w:val="Domylnie"/>
              <w:jc w:val="center"/>
              <w:rPr>
                <w:rFonts w:asciiTheme="minorHAnsi" w:hAnsiTheme="minorHAnsi" w:cstheme="minorHAnsi"/>
                <w:sz w:val="22"/>
                <w:szCs w:val="22"/>
              </w:rPr>
            </w:pPr>
            <w:r w:rsidRPr="00FA7A1D">
              <w:rPr>
                <w:rFonts w:asciiTheme="minorHAnsi" w:hAnsiTheme="minorHAnsi" w:cstheme="minorHAnsi"/>
                <w:sz w:val="22"/>
                <w:szCs w:val="22"/>
              </w:rPr>
              <w:t>KOSZT ROBÓT BUDOWLANYCH</w:t>
            </w:r>
          </w:p>
        </w:tc>
        <w:tc>
          <w:tcPr>
            <w:tcW w:w="1021" w:type="dxa"/>
            <w:tcBorders>
              <w:top w:val="single" w:sz="4" w:space="0" w:color="000000"/>
              <w:left w:val="single" w:sz="4" w:space="0" w:color="000000"/>
              <w:bottom w:val="single" w:sz="4" w:space="0" w:color="000000"/>
              <w:right w:val="single" w:sz="4" w:space="0" w:color="000000"/>
            </w:tcBorders>
          </w:tcPr>
          <w:p w14:paraId="11885879" w14:textId="77777777" w:rsidR="005D71AD" w:rsidRPr="00FA7A1D" w:rsidRDefault="005D71AD" w:rsidP="005F5C92">
            <w:pPr>
              <w:pStyle w:val="Domylnie"/>
              <w:jc w:val="center"/>
              <w:rPr>
                <w:rFonts w:asciiTheme="minorHAnsi" w:hAnsiTheme="minorHAnsi" w:cstheme="minorHAnsi"/>
                <w:sz w:val="22"/>
                <w:szCs w:val="22"/>
              </w:rPr>
            </w:pPr>
            <w:r w:rsidRPr="00FA7A1D">
              <w:rPr>
                <w:rFonts w:asciiTheme="minorHAnsi" w:hAnsiTheme="minorHAnsi" w:cstheme="minorHAnsi"/>
                <w:sz w:val="22"/>
                <w:szCs w:val="22"/>
              </w:rPr>
              <w:t>ŹRÓDŁO FINANSO-WANIA</w:t>
            </w:r>
          </w:p>
        </w:tc>
      </w:tr>
      <w:tr w:rsidR="005D71AD" w:rsidRPr="00FA7A1D" w14:paraId="4F14ED61" w14:textId="77777777" w:rsidTr="00EA6646">
        <w:tc>
          <w:tcPr>
            <w:tcW w:w="397" w:type="dxa"/>
          </w:tcPr>
          <w:p w14:paraId="1FBCF86F"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1</w:t>
            </w:r>
          </w:p>
        </w:tc>
        <w:tc>
          <w:tcPr>
            <w:tcW w:w="2552" w:type="dxa"/>
          </w:tcPr>
          <w:p w14:paraId="2F9390A5" w14:textId="77777777"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Budowa linii napowietrznej  oświetlenia ulicznego na  działkach nr </w:t>
            </w:r>
            <w:proofErr w:type="spellStart"/>
            <w:r w:rsidRPr="00FA7A1D">
              <w:rPr>
                <w:rFonts w:asciiTheme="minorHAnsi" w:hAnsiTheme="minorHAnsi" w:cstheme="minorHAnsi"/>
                <w:sz w:val="22"/>
                <w:szCs w:val="22"/>
                <w:lang w:eastAsia="ar-SA"/>
              </w:rPr>
              <w:t>ewid</w:t>
            </w:r>
            <w:proofErr w:type="spellEnd"/>
            <w:r w:rsidRPr="00FA7A1D">
              <w:rPr>
                <w:rFonts w:asciiTheme="minorHAnsi" w:hAnsiTheme="minorHAnsi" w:cstheme="minorHAnsi"/>
                <w:sz w:val="22"/>
                <w:szCs w:val="22"/>
                <w:lang w:eastAsia="ar-SA"/>
              </w:rPr>
              <w:t>. 649/18,  652/25, 649/2, w obrębie ulicy Nadrzecznej w miejscowości Bartniki</w:t>
            </w:r>
            <w:r w:rsidRPr="00FA7A1D">
              <w:rPr>
                <w:rFonts w:asciiTheme="minorHAnsi" w:eastAsia="Calibri" w:hAnsiTheme="minorHAnsi" w:cstheme="minorHAnsi"/>
                <w:kern w:val="1"/>
                <w:sz w:val="22"/>
                <w:szCs w:val="22"/>
                <w:lang w:eastAsia="ar-SA"/>
              </w:rPr>
              <w:t>.</w:t>
            </w:r>
          </w:p>
        </w:tc>
        <w:tc>
          <w:tcPr>
            <w:tcW w:w="4253" w:type="dxa"/>
          </w:tcPr>
          <w:p w14:paraId="4B20C702"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obsadzonych słupów żelbetowych – 12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437F72FD"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zamontowanych opraw oświetleniowych </w:t>
            </w:r>
          </w:p>
          <w:p w14:paraId="0B6B36E5"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typu LED na wysięgnikach – 13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2B25A0A5"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długość zawieszonych przewodów izolowanych </w:t>
            </w:r>
          </w:p>
          <w:p w14:paraId="5D90AF49"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linii napowietrznej – 0,541 km,  </w:t>
            </w:r>
          </w:p>
          <w:p w14:paraId="12A15917" w14:textId="77777777" w:rsidR="005D71AD" w:rsidRPr="00FA7A1D" w:rsidRDefault="005D71AD" w:rsidP="005D71AD">
            <w:pPr>
              <w:jc w:val="left"/>
              <w:rPr>
                <w:rFonts w:asciiTheme="minorHAnsi" w:hAnsiTheme="minorHAnsi" w:cstheme="minorHAnsi"/>
                <w:sz w:val="22"/>
                <w:szCs w:val="22"/>
                <w:lang w:eastAsia="x-none"/>
              </w:rPr>
            </w:pPr>
          </w:p>
        </w:tc>
        <w:tc>
          <w:tcPr>
            <w:tcW w:w="1842" w:type="dxa"/>
          </w:tcPr>
          <w:p w14:paraId="52E38B77"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59 040,00</w:t>
            </w:r>
            <w:r w:rsidRPr="00FA7A1D">
              <w:rPr>
                <w:rFonts w:asciiTheme="minorHAnsi" w:hAnsiTheme="minorHAnsi" w:cstheme="minorHAnsi"/>
                <w:sz w:val="22"/>
                <w:szCs w:val="22"/>
              </w:rPr>
              <w:t xml:space="preserve"> zł</w:t>
            </w:r>
          </w:p>
          <w:p w14:paraId="7E6A3256" w14:textId="77777777" w:rsidR="005D71AD" w:rsidRPr="00FA7A1D" w:rsidRDefault="005D71AD" w:rsidP="005D71AD">
            <w:pPr>
              <w:pStyle w:val="Domylnie"/>
              <w:rPr>
                <w:rFonts w:asciiTheme="minorHAnsi" w:hAnsiTheme="minorHAnsi" w:cstheme="minorHAnsi"/>
                <w:sz w:val="22"/>
                <w:szCs w:val="22"/>
              </w:rPr>
            </w:pPr>
          </w:p>
        </w:tc>
        <w:tc>
          <w:tcPr>
            <w:tcW w:w="1021" w:type="dxa"/>
          </w:tcPr>
          <w:p w14:paraId="4B1A12D7"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425196D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r w:rsidR="005D71AD" w:rsidRPr="00FA7A1D" w14:paraId="5BB1A2FC" w14:textId="77777777" w:rsidTr="00EA6646">
        <w:tc>
          <w:tcPr>
            <w:tcW w:w="397" w:type="dxa"/>
            <w:tcBorders>
              <w:top w:val="single" w:sz="4" w:space="0" w:color="000000"/>
              <w:left w:val="single" w:sz="4" w:space="0" w:color="000000"/>
              <w:bottom w:val="single" w:sz="4" w:space="0" w:color="000000"/>
              <w:right w:val="single" w:sz="4" w:space="0" w:color="000000"/>
            </w:tcBorders>
          </w:tcPr>
          <w:p w14:paraId="70E3875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2</w:t>
            </w:r>
          </w:p>
        </w:tc>
        <w:tc>
          <w:tcPr>
            <w:tcW w:w="2552" w:type="dxa"/>
            <w:tcBorders>
              <w:top w:val="single" w:sz="4" w:space="0" w:color="000000"/>
              <w:left w:val="single" w:sz="4" w:space="0" w:color="000000"/>
              <w:bottom w:val="single" w:sz="4" w:space="0" w:color="000000"/>
              <w:right w:val="single" w:sz="4" w:space="0" w:color="000000"/>
            </w:tcBorders>
          </w:tcPr>
          <w:p w14:paraId="63CB0989" w14:textId="367444E9"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Budowa pierwszego etapu  linii napowietrznej oświetlenia ulicznego na działkach nr </w:t>
            </w:r>
            <w:proofErr w:type="spellStart"/>
            <w:r w:rsidRPr="00FA7A1D">
              <w:rPr>
                <w:rFonts w:asciiTheme="minorHAnsi" w:hAnsiTheme="minorHAnsi" w:cstheme="minorHAnsi"/>
                <w:sz w:val="22"/>
                <w:szCs w:val="22"/>
                <w:lang w:eastAsia="ar-SA"/>
              </w:rPr>
              <w:t>ewid</w:t>
            </w:r>
            <w:proofErr w:type="spellEnd"/>
            <w:r w:rsidRPr="00FA7A1D">
              <w:rPr>
                <w:rFonts w:asciiTheme="minorHAnsi" w:hAnsiTheme="minorHAnsi" w:cstheme="minorHAnsi"/>
                <w:sz w:val="22"/>
                <w:szCs w:val="22"/>
                <w:lang w:eastAsia="ar-SA"/>
              </w:rPr>
              <w:t xml:space="preserve">. 364/13, 367/4, 373/3, 373/5,  755/20, 366/1  w obrębie ul. Żytniej i ul.  Brzozowej w miejscowości </w:t>
            </w:r>
          </w:p>
          <w:p w14:paraId="7F39C82C" w14:textId="690ACE10"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Grabina Radziwiłłowska, w zakresie stanowisk słupowych od nr 1 do nr 11.</w:t>
            </w:r>
          </w:p>
        </w:tc>
        <w:tc>
          <w:tcPr>
            <w:tcW w:w="4253" w:type="dxa"/>
            <w:tcBorders>
              <w:top w:val="single" w:sz="4" w:space="0" w:color="000000"/>
              <w:left w:val="single" w:sz="4" w:space="0" w:color="000000"/>
              <w:bottom w:val="single" w:sz="4" w:space="0" w:color="000000"/>
              <w:right w:val="single" w:sz="4" w:space="0" w:color="000000"/>
            </w:tcBorders>
          </w:tcPr>
          <w:p w14:paraId="66C14667"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obsadzonych słupów żelbetowych – 11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1FB6D887"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zamontowanych opraw oświetleniowych </w:t>
            </w:r>
          </w:p>
          <w:p w14:paraId="449D773A"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typu LED na wysięgnikach – 10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67F3D125"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długość zawieszonych przewodów izolowanych </w:t>
            </w:r>
          </w:p>
          <w:p w14:paraId="0FAB79EC"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linii napowietrznej – 0,454 km,  </w:t>
            </w:r>
          </w:p>
          <w:p w14:paraId="4071016A"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p>
        </w:tc>
        <w:tc>
          <w:tcPr>
            <w:tcW w:w="1842" w:type="dxa"/>
            <w:tcBorders>
              <w:top w:val="single" w:sz="4" w:space="0" w:color="000000"/>
              <w:left w:val="single" w:sz="4" w:space="0" w:color="000000"/>
              <w:bottom w:val="single" w:sz="4" w:space="0" w:color="000000"/>
              <w:right w:val="single" w:sz="4" w:space="0" w:color="000000"/>
            </w:tcBorders>
          </w:tcPr>
          <w:p w14:paraId="4A501F91"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52 644,00 zł</w:t>
            </w:r>
          </w:p>
          <w:p w14:paraId="7ED7D244" w14:textId="77777777" w:rsidR="005D71AD" w:rsidRPr="00FA7A1D" w:rsidRDefault="005D71AD" w:rsidP="005D71AD">
            <w:pPr>
              <w:jc w:val="left"/>
              <w:rPr>
                <w:rFonts w:asciiTheme="minorHAnsi" w:hAnsiTheme="minorHAnsi" w:cstheme="minorHAnsi"/>
                <w:bCs/>
                <w:sz w:val="22"/>
                <w:szCs w:val="22"/>
              </w:rPr>
            </w:pPr>
          </w:p>
        </w:tc>
        <w:tc>
          <w:tcPr>
            <w:tcW w:w="1021" w:type="dxa"/>
            <w:tcBorders>
              <w:top w:val="single" w:sz="4" w:space="0" w:color="000000"/>
              <w:left w:val="single" w:sz="4" w:space="0" w:color="000000"/>
              <w:bottom w:val="single" w:sz="4" w:space="0" w:color="000000"/>
              <w:right w:val="single" w:sz="4" w:space="0" w:color="000000"/>
            </w:tcBorders>
          </w:tcPr>
          <w:p w14:paraId="38AA7DAE"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7FA4432A"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r w:rsidR="005D71AD" w:rsidRPr="00FA7A1D" w14:paraId="1AD8C12E" w14:textId="77777777" w:rsidTr="00EA6646">
        <w:tc>
          <w:tcPr>
            <w:tcW w:w="397" w:type="dxa"/>
            <w:tcBorders>
              <w:top w:val="single" w:sz="4" w:space="0" w:color="000000"/>
              <w:left w:val="single" w:sz="4" w:space="0" w:color="000000"/>
              <w:bottom w:val="single" w:sz="4" w:space="0" w:color="000000"/>
              <w:right w:val="single" w:sz="4" w:space="0" w:color="000000"/>
            </w:tcBorders>
          </w:tcPr>
          <w:p w14:paraId="48C679C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3</w:t>
            </w:r>
          </w:p>
        </w:tc>
        <w:tc>
          <w:tcPr>
            <w:tcW w:w="2552" w:type="dxa"/>
            <w:tcBorders>
              <w:top w:val="single" w:sz="4" w:space="0" w:color="000000"/>
              <w:left w:val="single" w:sz="4" w:space="0" w:color="000000"/>
              <w:bottom w:val="single" w:sz="4" w:space="0" w:color="000000"/>
              <w:right w:val="single" w:sz="4" w:space="0" w:color="000000"/>
            </w:tcBorders>
          </w:tcPr>
          <w:p w14:paraId="013ADE81" w14:textId="061D8B43"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Budowa linii napowietrznej oświetlenia ulicznego na </w:t>
            </w:r>
            <w:r w:rsidRPr="00FA7A1D">
              <w:rPr>
                <w:rFonts w:asciiTheme="minorHAnsi" w:hAnsiTheme="minorHAnsi" w:cstheme="minorHAnsi"/>
                <w:sz w:val="22"/>
                <w:szCs w:val="22"/>
                <w:lang w:eastAsia="ar-SA"/>
              </w:rPr>
              <w:lastRenderedPageBreak/>
              <w:t xml:space="preserve">działkach nr </w:t>
            </w:r>
            <w:proofErr w:type="spellStart"/>
            <w:r w:rsidRPr="00FA7A1D">
              <w:rPr>
                <w:rFonts w:asciiTheme="minorHAnsi" w:hAnsiTheme="minorHAnsi" w:cstheme="minorHAnsi"/>
                <w:sz w:val="22"/>
                <w:szCs w:val="22"/>
                <w:lang w:eastAsia="ar-SA"/>
              </w:rPr>
              <w:t>ewid</w:t>
            </w:r>
            <w:proofErr w:type="spellEnd"/>
            <w:r w:rsidRPr="00FA7A1D">
              <w:rPr>
                <w:rFonts w:asciiTheme="minorHAnsi" w:hAnsiTheme="minorHAnsi" w:cstheme="minorHAnsi"/>
                <w:sz w:val="22"/>
                <w:szCs w:val="22"/>
                <w:lang w:eastAsia="ar-SA"/>
              </w:rPr>
              <w:t>. 256, 259/19 w obrębie ul. Dworcowej i ul. Działkowej w miejscowości Radziwiłłów.</w:t>
            </w:r>
          </w:p>
        </w:tc>
        <w:tc>
          <w:tcPr>
            <w:tcW w:w="4253" w:type="dxa"/>
            <w:tcBorders>
              <w:top w:val="single" w:sz="4" w:space="0" w:color="000000"/>
              <w:left w:val="single" w:sz="4" w:space="0" w:color="000000"/>
              <w:bottom w:val="single" w:sz="4" w:space="0" w:color="000000"/>
              <w:right w:val="single" w:sz="4" w:space="0" w:color="000000"/>
            </w:tcBorders>
          </w:tcPr>
          <w:p w14:paraId="4A769D1B"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lastRenderedPageBreak/>
              <w:t xml:space="preserve">- ilość obsadzonych słupów żelbetowych – 7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4375EF06"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lastRenderedPageBreak/>
              <w:t xml:space="preserve">- ilość zamontowanych opraw oświetleniowych </w:t>
            </w:r>
          </w:p>
          <w:p w14:paraId="1E5F92CC"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typu LED na wysięgnikach – 7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538F58E0"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długość zawieszonych przewodów izolowanych </w:t>
            </w:r>
          </w:p>
          <w:p w14:paraId="3D516F21"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linii napowietrznej – 0,311 km,  </w:t>
            </w:r>
          </w:p>
          <w:p w14:paraId="78211216"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p>
        </w:tc>
        <w:tc>
          <w:tcPr>
            <w:tcW w:w="1842" w:type="dxa"/>
            <w:tcBorders>
              <w:top w:val="single" w:sz="4" w:space="0" w:color="000000"/>
              <w:left w:val="single" w:sz="4" w:space="0" w:color="000000"/>
              <w:bottom w:val="single" w:sz="4" w:space="0" w:color="000000"/>
              <w:right w:val="single" w:sz="4" w:space="0" w:color="000000"/>
            </w:tcBorders>
          </w:tcPr>
          <w:p w14:paraId="27BFD2AD"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lastRenderedPageBreak/>
              <w:t>39 114,00 zł</w:t>
            </w:r>
          </w:p>
          <w:p w14:paraId="0501F3EB" w14:textId="77777777" w:rsidR="005D71AD" w:rsidRPr="00FA7A1D" w:rsidRDefault="005D71AD" w:rsidP="005D71AD">
            <w:pPr>
              <w:jc w:val="left"/>
              <w:rPr>
                <w:rFonts w:asciiTheme="minorHAnsi" w:hAnsiTheme="minorHAnsi" w:cstheme="minorHAnsi"/>
                <w:bCs/>
                <w:sz w:val="22"/>
                <w:szCs w:val="22"/>
              </w:rPr>
            </w:pPr>
          </w:p>
        </w:tc>
        <w:tc>
          <w:tcPr>
            <w:tcW w:w="1021" w:type="dxa"/>
            <w:tcBorders>
              <w:top w:val="single" w:sz="4" w:space="0" w:color="000000"/>
              <w:left w:val="single" w:sz="4" w:space="0" w:color="000000"/>
              <w:bottom w:val="single" w:sz="4" w:space="0" w:color="000000"/>
              <w:right w:val="single" w:sz="4" w:space="0" w:color="000000"/>
            </w:tcBorders>
          </w:tcPr>
          <w:p w14:paraId="36F7334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4476C10C"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r w:rsidR="005D71AD" w:rsidRPr="00FA7A1D" w14:paraId="04EE6468" w14:textId="77777777" w:rsidTr="00EA6646">
        <w:tc>
          <w:tcPr>
            <w:tcW w:w="397" w:type="dxa"/>
          </w:tcPr>
          <w:p w14:paraId="0877B0B2"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4</w:t>
            </w:r>
          </w:p>
        </w:tc>
        <w:tc>
          <w:tcPr>
            <w:tcW w:w="2552" w:type="dxa"/>
          </w:tcPr>
          <w:p w14:paraId="72C24BDE" w14:textId="62A24629"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Budowa przyłącza kablowego wraz z instalacją urządzeń oświetlenia ulicznego  na istniejących stanowiskach słupowych na działkach nr ew. 111/3, 111/2, 109, 108,  107, 106, 103/1, 101w ciągu </w:t>
            </w:r>
          </w:p>
          <w:p w14:paraId="22E56E20" w14:textId="77777777"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drogi gminnej nr 470216W w miejscowości Stary Karolinów</w:t>
            </w:r>
            <w:r w:rsidRPr="00FA7A1D">
              <w:rPr>
                <w:rFonts w:asciiTheme="minorHAnsi" w:eastAsia="Calibri" w:hAnsiTheme="minorHAnsi" w:cstheme="minorHAnsi"/>
                <w:kern w:val="1"/>
                <w:sz w:val="22"/>
                <w:szCs w:val="22"/>
                <w:lang w:eastAsia="ar-SA"/>
              </w:rPr>
              <w:t>.</w:t>
            </w:r>
          </w:p>
        </w:tc>
        <w:tc>
          <w:tcPr>
            <w:tcW w:w="4253" w:type="dxa"/>
          </w:tcPr>
          <w:p w14:paraId="56BE7972"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zamontowanych opraw oświetleniowych </w:t>
            </w:r>
          </w:p>
          <w:p w14:paraId="6445F09D"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typu LED na wysięgnikach – 3 </w:t>
            </w:r>
            <w:proofErr w:type="spellStart"/>
            <w:r w:rsidRPr="00FA7A1D">
              <w:rPr>
                <w:rFonts w:asciiTheme="minorHAnsi" w:eastAsia="Calibri" w:hAnsiTheme="minorHAnsi" w:cstheme="minorHAnsi"/>
                <w:kern w:val="1"/>
                <w:sz w:val="22"/>
                <w:szCs w:val="22"/>
                <w:lang w:eastAsia="ar-SA"/>
              </w:rPr>
              <w:t>szt</w:t>
            </w:r>
            <w:proofErr w:type="spellEnd"/>
            <w:r w:rsidRPr="00FA7A1D">
              <w:rPr>
                <w:rFonts w:asciiTheme="minorHAnsi" w:eastAsia="Calibri" w:hAnsiTheme="minorHAnsi" w:cstheme="minorHAnsi"/>
                <w:kern w:val="1"/>
                <w:sz w:val="22"/>
                <w:szCs w:val="22"/>
                <w:lang w:eastAsia="ar-SA"/>
              </w:rPr>
              <w:t xml:space="preserve">  </w:t>
            </w:r>
          </w:p>
          <w:p w14:paraId="6A2CADF2"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długość zawieszonych przewodów izolowanych </w:t>
            </w:r>
          </w:p>
          <w:p w14:paraId="4F1A00DE"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linii napowietrznej – 0,111 km,  </w:t>
            </w:r>
          </w:p>
          <w:p w14:paraId="33A02A54" w14:textId="77777777" w:rsidR="005D71AD" w:rsidRPr="00FA7A1D" w:rsidRDefault="005D71AD" w:rsidP="005D71AD">
            <w:pPr>
              <w:suppressAutoHyphens/>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długość kabla YAKXS 4x25mm2 ułożonego w  </w:t>
            </w:r>
          </w:p>
          <w:p w14:paraId="22849EA7"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hAnsiTheme="minorHAnsi" w:cstheme="minorHAnsi"/>
                <w:sz w:val="22"/>
                <w:szCs w:val="22"/>
                <w:lang w:eastAsia="ar-SA"/>
              </w:rPr>
              <w:t xml:space="preserve">   wykopie - 110 m</w:t>
            </w:r>
          </w:p>
          <w:p w14:paraId="54C720BE" w14:textId="77777777" w:rsidR="005D71AD" w:rsidRPr="00FA7A1D" w:rsidRDefault="005D71AD" w:rsidP="005D71AD">
            <w:pPr>
              <w:jc w:val="left"/>
              <w:rPr>
                <w:rFonts w:asciiTheme="minorHAnsi" w:hAnsiTheme="minorHAnsi" w:cstheme="minorHAnsi"/>
                <w:sz w:val="22"/>
                <w:szCs w:val="22"/>
                <w:lang w:eastAsia="x-none"/>
              </w:rPr>
            </w:pPr>
          </w:p>
        </w:tc>
        <w:tc>
          <w:tcPr>
            <w:tcW w:w="1842" w:type="dxa"/>
          </w:tcPr>
          <w:p w14:paraId="763FFC13"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21 771,00</w:t>
            </w:r>
            <w:r w:rsidRPr="00FA7A1D">
              <w:rPr>
                <w:rFonts w:asciiTheme="minorHAnsi" w:hAnsiTheme="minorHAnsi" w:cstheme="minorHAnsi"/>
                <w:sz w:val="22"/>
                <w:szCs w:val="22"/>
              </w:rPr>
              <w:t xml:space="preserve"> zł</w:t>
            </w:r>
          </w:p>
          <w:p w14:paraId="0FB66A0E" w14:textId="77777777" w:rsidR="005D71AD" w:rsidRPr="00FA7A1D" w:rsidRDefault="005D71AD" w:rsidP="005D71AD">
            <w:pPr>
              <w:pStyle w:val="Domylnie"/>
              <w:rPr>
                <w:rFonts w:asciiTheme="minorHAnsi" w:hAnsiTheme="minorHAnsi" w:cstheme="minorHAnsi"/>
                <w:sz w:val="22"/>
                <w:szCs w:val="22"/>
              </w:rPr>
            </w:pPr>
          </w:p>
        </w:tc>
        <w:tc>
          <w:tcPr>
            <w:tcW w:w="1021" w:type="dxa"/>
          </w:tcPr>
          <w:p w14:paraId="640F460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38FE0ABA"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gminy</w:t>
            </w:r>
          </w:p>
        </w:tc>
      </w:tr>
    </w:tbl>
    <w:p w14:paraId="488E8D4C" w14:textId="77777777" w:rsidR="005D71AD" w:rsidRPr="00FA7A1D" w:rsidRDefault="005D71AD" w:rsidP="005D71AD">
      <w:pPr>
        <w:pStyle w:val="Domylnie"/>
        <w:rPr>
          <w:rFonts w:asciiTheme="minorHAnsi" w:hAnsiTheme="minorHAnsi" w:cstheme="minorHAnsi"/>
          <w:b/>
          <w:sz w:val="22"/>
          <w:szCs w:val="22"/>
        </w:rPr>
      </w:pPr>
    </w:p>
    <w:p w14:paraId="1FCF7A32" w14:textId="77777777" w:rsidR="005D71AD" w:rsidRDefault="005D71AD" w:rsidP="005D71AD">
      <w:pPr>
        <w:pStyle w:val="Domylnie"/>
        <w:rPr>
          <w:rFonts w:asciiTheme="minorHAnsi" w:hAnsiTheme="minorHAnsi" w:cstheme="minorHAnsi"/>
          <w:b/>
          <w:sz w:val="22"/>
          <w:szCs w:val="22"/>
        </w:rPr>
      </w:pPr>
      <w:r w:rsidRPr="00FA7A1D">
        <w:rPr>
          <w:rFonts w:asciiTheme="minorHAnsi" w:hAnsiTheme="minorHAnsi" w:cstheme="minorHAnsi"/>
          <w:b/>
          <w:sz w:val="22"/>
          <w:szCs w:val="22"/>
        </w:rPr>
        <w:t>Część III.  Wymiana opraw oświetlenia ulicznego.</w:t>
      </w:r>
    </w:p>
    <w:p w14:paraId="322C3BDA" w14:textId="77777777" w:rsidR="007372EC" w:rsidRPr="00FA7A1D" w:rsidRDefault="007372EC" w:rsidP="005D71AD">
      <w:pPr>
        <w:pStyle w:val="Domylnie"/>
        <w:rPr>
          <w:rFonts w:asciiTheme="minorHAnsi" w:hAnsiTheme="minorHAnsi" w:cstheme="minorHAnsi"/>
          <w:b/>
          <w:sz w:val="22"/>
          <w:szCs w:val="22"/>
        </w:rPr>
      </w:pPr>
    </w:p>
    <w:tbl>
      <w:tblPr>
        <w:tblW w:w="10207"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7"/>
        <w:gridCol w:w="2410"/>
        <w:gridCol w:w="3969"/>
        <w:gridCol w:w="1843"/>
        <w:gridCol w:w="1588"/>
      </w:tblGrid>
      <w:tr w:rsidR="005D71AD" w:rsidRPr="00FA7A1D" w14:paraId="126BE168" w14:textId="77777777" w:rsidTr="00EA6646">
        <w:tc>
          <w:tcPr>
            <w:tcW w:w="397" w:type="dxa"/>
            <w:tcBorders>
              <w:top w:val="single" w:sz="4" w:space="0" w:color="000000"/>
              <w:left w:val="single" w:sz="4" w:space="0" w:color="000000"/>
              <w:bottom w:val="single" w:sz="4" w:space="0" w:color="000000"/>
              <w:right w:val="single" w:sz="4" w:space="0" w:color="000000"/>
            </w:tcBorders>
          </w:tcPr>
          <w:p w14:paraId="758FA4FB"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Lp.</w:t>
            </w:r>
          </w:p>
        </w:tc>
        <w:tc>
          <w:tcPr>
            <w:tcW w:w="2410" w:type="dxa"/>
            <w:tcBorders>
              <w:top w:val="single" w:sz="4" w:space="0" w:color="000000"/>
              <w:left w:val="single" w:sz="4" w:space="0" w:color="000000"/>
              <w:bottom w:val="single" w:sz="4" w:space="0" w:color="000000"/>
              <w:right w:val="single" w:sz="4" w:space="0" w:color="000000"/>
            </w:tcBorders>
          </w:tcPr>
          <w:p w14:paraId="22B922B4"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NAZWA ZADANIA</w:t>
            </w:r>
          </w:p>
        </w:tc>
        <w:tc>
          <w:tcPr>
            <w:tcW w:w="3969" w:type="dxa"/>
            <w:tcBorders>
              <w:top w:val="single" w:sz="4" w:space="0" w:color="000000"/>
              <w:left w:val="single" w:sz="4" w:space="0" w:color="000000"/>
              <w:bottom w:val="single" w:sz="4" w:space="0" w:color="000000"/>
              <w:right w:val="single" w:sz="4" w:space="0" w:color="000000"/>
            </w:tcBorders>
          </w:tcPr>
          <w:p w14:paraId="33750E1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ZAKRES WYKONANYCH ROBÓT</w:t>
            </w:r>
          </w:p>
        </w:tc>
        <w:tc>
          <w:tcPr>
            <w:tcW w:w="1843" w:type="dxa"/>
            <w:tcBorders>
              <w:top w:val="single" w:sz="4" w:space="0" w:color="000000"/>
              <w:left w:val="single" w:sz="4" w:space="0" w:color="000000"/>
              <w:bottom w:val="single" w:sz="4" w:space="0" w:color="000000"/>
              <w:right w:val="single" w:sz="4" w:space="0" w:color="000000"/>
            </w:tcBorders>
          </w:tcPr>
          <w:p w14:paraId="2CA937E8"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KOSZT ROBÓT BUDOWLANYCH</w:t>
            </w:r>
          </w:p>
        </w:tc>
        <w:tc>
          <w:tcPr>
            <w:tcW w:w="1588" w:type="dxa"/>
            <w:tcBorders>
              <w:top w:val="single" w:sz="4" w:space="0" w:color="000000"/>
              <w:left w:val="single" w:sz="4" w:space="0" w:color="000000"/>
              <w:bottom w:val="single" w:sz="4" w:space="0" w:color="000000"/>
              <w:right w:val="single" w:sz="4" w:space="0" w:color="000000"/>
            </w:tcBorders>
          </w:tcPr>
          <w:p w14:paraId="72D28CAE"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ŹRÓDŁO FINANSOWANIA</w:t>
            </w:r>
          </w:p>
        </w:tc>
      </w:tr>
      <w:tr w:rsidR="005D71AD" w:rsidRPr="00FA7A1D" w14:paraId="158C8C35" w14:textId="77777777" w:rsidTr="00EA6646">
        <w:tc>
          <w:tcPr>
            <w:tcW w:w="397" w:type="dxa"/>
          </w:tcPr>
          <w:p w14:paraId="4FB2FF5D"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1</w:t>
            </w:r>
          </w:p>
        </w:tc>
        <w:tc>
          <w:tcPr>
            <w:tcW w:w="2410" w:type="dxa"/>
          </w:tcPr>
          <w:p w14:paraId="20FB6F8C"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sz w:val="22"/>
                <w:szCs w:val="22"/>
              </w:rPr>
              <w:t xml:space="preserve">Wymiana opraw  </w:t>
            </w:r>
            <w:r w:rsidRPr="00FA7A1D">
              <w:rPr>
                <w:rFonts w:asciiTheme="minorHAnsi" w:eastAsia="Calibri" w:hAnsiTheme="minorHAnsi" w:cstheme="minorHAnsi"/>
                <w:kern w:val="1"/>
                <w:sz w:val="22"/>
                <w:szCs w:val="22"/>
                <w:lang w:eastAsia="ar-SA"/>
              </w:rPr>
              <w:t xml:space="preserve">oświetlenia ulicznego </w:t>
            </w:r>
          </w:p>
          <w:p w14:paraId="68F322C0"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na energooszczędne LED na terenie sołectwa</w:t>
            </w:r>
            <w:r w:rsidRPr="00FA7A1D">
              <w:rPr>
                <w:rFonts w:asciiTheme="minorHAnsi" w:eastAsia="Calibri" w:hAnsiTheme="minorHAnsi" w:cstheme="minorHAnsi"/>
                <w:sz w:val="22"/>
                <w:szCs w:val="22"/>
              </w:rPr>
              <w:t xml:space="preserve"> Aleksandria</w:t>
            </w:r>
            <w:r w:rsidRPr="00FA7A1D">
              <w:rPr>
                <w:rFonts w:asciiTheme="minorHAnsi" w:eastAsia="Calibri" w:hAnsiTheme="minorHAnsi" w:cstheme="minorHAnsi"/>
                <w:kern w:val="1"/>
                <w:sz w:val="22"/>
                <w:szCs w:val="22"/>
                <w:lang w:eastAsia="ar-SA"/>
              </w:rPr>
              <w:t>.</w:t>
            </w:r>
          </w:p>
        </w:tc>
        <w:tc>
          <w:tcPr>
            <w:tcW w:w="3969" w:type="dxa"/>
          </w:tcPr>
          <w:p w14:paraId="5289183C" w14:textId="77777777" w:rsidR="005D71AD" w:rsidRPr="00FA7A1D" w:rsidRDefault="005D71AD" w:rsidP="005D71AD">
            <w:pPr>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wymienionych lamp oświetlenia   </w:t>
            </w:r>
          </w:p>
          <w:p w14:paraId="707392A1"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eastAsia="Calibri" w:hAnsiTheme="minorHAnsi" w:cstheme="minorHAnsi"/>
                <w:kern w:val="1"/>
                <w:sz w:val="22"/>
                <w:szCs w:val="22"/>
                <w:lang w:eastAsia="ar-SA"/>
              </w:rPr>
              <w:t xml:space="preserve">  ulicznego na energooszczędne LED – 22 </w:t>
            </w:r>
            <w:proofErr w:type="spellStart"/>
            <w:r w:rsidRPr="00FA7A1D">
              <w:rPr>
                <w:rFonts w:asciiTheme="minorHAnsi" w:eastAsia="Calibri" w:hAnsiTheme="minorHAnsi" w:cstheme="minorHAnsi"/>
                <w:kern w:val="1"/>
                <w:sz w:val="22"/>
                <w:szCs w:val="22"/>
                <w:lang w:eastAsia="ar-SA"/>
              </w:rPr>
              <w:t>kpl</w:t>
            </w:r>
            <w:proofErr w:type="spellEnd"/>
            <w:r w:rsidRPr="00FA7A1D">
              <w:rPr>
                <w:rFonts w:asciiTheme="minorHAnsi" w:eastAsia="Calibri" w:hAnsiTheme="minorHAnsi" w:cstheme="minorHAnsi"/>
                <w:kern w:val="1"/>
                <w:sz w:val="22"/>
                <w:szCs w:val="22"/>
                <w:lang w:eastAsia="ar-SA"/>
              </w:rPr>
              <w:t xml:space="preserve">. </w:t>
            </w:r>
          </w:p>
          <w:p w14:paraId="1CCD2CB7" w14:textId="77777777" w:rsidR="005D71AD" w:rsidRPr="00FA7A1D" w:rsidRDefault="005D71AD" w:rsidP="005D71AD">
            <w:pPr>
              <w:jc w:val="left"/>
              <w:rPr>
                <w:rFonts w:asciiTheme="minorHAnsi" w:hAnsiTheme="minorHAnsi" w:cstheme="minorHAnsi"/>
                <w:sz w:val="22"/>
                <w:szCs w:val="22"/>
                <w:lang w:eastAsia="x-none"/>
              </w:rPr>
            </w:pPr>
          </w:p>
        </w:tc>
        <w:tc>
          <w:tcPr>
            <w:tcW w:w="1843" w:type="dxa"/>
          </w:tcPr>
          <w:p w14:paraId="063936A2"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23 870,00</w:t>
            </w:r>
            <w:r w:rsidRPr="00FA7A1D">
              <w:rPr>
                <w:rFonts w:asciiTheme="minorHAnsi" w:hAnsiTheme="minorHAnsi" w:cstheme="minorHAnsi"/>
                <w:sz w:val="22"/>
                <w:szCs w:val="22"/>
              </w:rPr>
              <w:t xml:space="preserve"> zł</w:t>
            </w:r>
          </w:p>
          <w:p w14:paraId="5BF1A9A2" w14:textId="77777777" w:rsidR="005D71AD" w:rsidRPr="00FA7A1D" w:rsidRDefault="005D71AD" w:rsidP="005D71AD">
            <w:pPr>
              <w:pStyle w:val="Domylnie"/>
              <w:rPr>
                <w:rFonts w:asciiTheme="minorHAnsi" w:hAnsiTheme="minorHAnsi" w:cstheme="minorHAnsi"/>
                <w:sz w:val="22"/>
                <w:szCs w:val="22"/>
              </w:rPr>
            </w:pPr>
          </w:p>
        </w:tc>
        <w:tc>
          <w:tcPr>
            <w:tcW w:w="1588" w:type="dxa"/>
          </w:tcPr>
          <w:p w14:paraId="6105A25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w:t>
            </w:r>
            <w:r w:rsidRPr="00E94C9C">
              <w:rPr>
                <w:rFonts w:asciiTheme="minorHAnsi" w:hAnsiTheme="minorHAnsi" w:cstheme="minorHAnsi"/>
                <w:sz w:val="20"/>
              </w:rPr>
              <w:t>środki z Budżetu</w:t>
            </w:r>
            <w:r w:rsidRPr="00FA7A1D">
              <w:rPr>
                <w:rFonts w:asciiTheme="minorHAnsi" w:hAnsiTheme="minorHAnsi" w:cstheme="minorHAnsi"/>
                <w:sz w:val="22"/>
                <w:szCs w:val="22"/>
              </w:rPr>
              <w:t xml:space="preserve">  </w:t>
            </w:r>
          </w:p>
          <w:p w14:paraId="3030B792" w14:textId="77777777" w:rsidR="005D71AD" w:rsidRPr="00E94C9C" w:rsidRDefault="005D71AD" w:rsidP="005D71AD">
            <w:pPr>
              <w:pStyle w:val="Domylnie"/>
              <w:rPr>
                <w:rFonts w:asciiTheme="minorHAnsi" w:hAnsiTheme="minorHAnsi" w:cstheme="minorHAnsi"/>
                <w:sz w:val="20"/>
              </w:rPr>
            </w:pPr>
            <w:r w:rsidRPr="00FA7A1D">
              <w:rPr>
                <w:rFonts w:asciiTheme="minorHAnsi" w:hAnsiTheme="minorHAnsi" w:cstheme="minorHAnsi"/>
                <w:sz w:val="22"/>
                <w:szCs w:val="22"/>
              </w:rPr>
              <w:t xml:space="preserve">   </w:t>
            </w:r>
            <w:r w:rsidRPr="00E94C9C">
              <w:rPr>
                <w:rFonts w:asciiTheme="minorHAnsi" w:hAnsiTheme="minorHAnsi" w:cstheme="minorHAnsi"/>
                <w:sz w:val="20"/>
              </w:rPr>
              <w:t xml:space="preserve">Województwa   </w:t>
            </w:r>
          </w:p>
          <w:p w14:paraId="57FF3414" w14:textId="55724E30" w:rsidR="005D71AD" w:rsidRPr="00E94C9C" w:rsidRDefault="005D71AD" w:rsidP="005D71AD">
            <w:pPr>
              <w:pStyle w:val="Domylnie"/>
              <w:rPr>
                <w:rFonts w:asciiTheme="minorHAnsi" w:hAnsiTheme="minorHAnsi" w:cstheme="minorHAnsi"/>
                <w:sz w:val="20"/>
              </w:rPr>
            </w:pPr>
            <w:r w:rsidRPr="00E94C9C">
              <w:rPr>
                <w:rFonts w:asciiTheme="minorHAnsi" w:hAnsiTheme="minorHAnsi" w:cstheme="minorHAnsi"/>
                <w:sz w:val="20"/>
              </w:rPr>
              <w:t xml:space="preserve">   </w:t>
            </w:r>
            <w:r w:rsidR="00E94C9C">
              <w:rPr>
                <w:rFonts w:asciiTheme="minorHAnsi" w:hAnsiTheme="minorHAnsi" w:cstheme="minorHAnsi"/>
                <w:sz w:val="20"/>
              </w:rPr>
              <w:t>M</w:t>
            </w:r>
            <w:r w:rsidRPr="00E94C9C">
              <w:rPr>
                <w:rFonts w:asciiTheme="minorHAnsi" w:hAnsiTheme="minorHAnsi" w:cstheme="minorHAnsi"/>
                <w:sz w:val="20"/>
              </w:rPr>
              <w:t>azowieckiego</w:t>
            </w:r>
          </w:p>
          <w:p w14:paraId="747DCD8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19420A2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76449CCB" w14:textId="77777777" w:rsidTr="00EA6646">
        <w:tc>
          <w:tcPr>
            <w:tcW w:w="397" w:type="dxa"/>
          </w:tcPr>
          <w:p w14:paraId="4BEB8167"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2</w:t>
            </w:r>
          </w:p>
        </w:tc>
        <w:tc>
          <w:tcPr>
            <w:tcW w:w="2410" w:type="dxa"/>
          </w:tcPr>
          <w:p w14:paraId="24D03672"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Wymiana opraw oświetlenia ulicznego </w:t>
            </w:r>
          </w:p>
          <w:p w14:paraId="62C567B6" w14:textId="77777777" w:rsidR="005D71AD" w:rsidRPr="00FA7A1D" w:rsidRDefault="005D71AD" w:rsidP="005D71AD">
            <w:pPr>
              <w:suppressAutoHyphens/>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na energooszczędne LED na terenie sołectwa Górki.</w:t>
            </w:r>
          </w:p>
        </w:tc>
        <w:tc>
          <w:tcPr>
            <w:tcW w:w="3969" w:type="dxa"/>
          </w:tcPr>
          <w:p w14:paraId="4A28A914" w14:textId="77777777" w:rsidR="005D71AD" w:rsidRPr="00FA7A1D" w:rsidRDefault="005D71AD" w:rsidP="005D71AD">
            <w:pPr>
              <w:jc w:val="left"/>
              <w:rPr>
                <w:rFonts w:asciiTheme="minorHAnsi" w:eastAsia="Calibri" w:hAnsiTheme="minorHAnsi" w:cstheme="minorHAnsi"/>
                <w:kern w:val="1"/>
                <w:sz w:val="22"/>
                <w:szCs w:val="22"/>
                <w:lang w:eastAsia="ar-SA"/>
              </w:rPr>
            </w:pPr>
            <w:r w:rsidRPr="00FA7A1D">
              <w:rPr>
                <w:rFonts w:asciiTheme="minorHAnsi" w:eastAsia="Calibri" w:hAnsiTheme="minorHAnsi" w:cstheme="minorHAnsi"/>
                <w:kern w:val="1"/>
                <w:sz w:val="22"/>
                <w:szCs w:val="22"/>
                <w:lang w:eastAsia="ar-SA"/>
              </w:rPr>
              <w:t xml:space="preserve">- ilość wymienionych lamp oświetlenia   </w:t>
            </w:r>
          </w:p>
          <w:p w14:paraId="14EB36B1" w14:textId="77777777" w:rsidR="005D71AD" w:rsidRPr="00FA7A1D" w:rsidRDefault="005D71AD" w:rsidP="005D71AD">
            <w:pPr>
              <w:jc w:val="left"/>
              <w:rPr>
                <w:rFonts w:asciiTheme="minorHAnsi" w:hAnsiTheme="minorHAnsi" w:cstheme="minorHAnsi"/>
                <w:sz w:val="22"/>
                <w:szCs w:val="22"/>
                <w:lang w:eastAsia="x-none"/>
              </w:rPr>
            </w:pPr>
            <w:r w:rsidRPr="00FA7A1D">
              <w:rPr>
                <w:rFonts w:asciiTheme="minorHAnsi" w:eastAsia="Calibri" w:hAnsiTheme="minorHAnsi" w:cstheme="minorHAnsi"/>
                <w:kern w:val="1"/>
                <w:sz w:val="22"/>
                <w:szCs w:val="22"/>
                <w:lang w:eastAsia="ar-SA"/>
              </w:rPr>
              <w:t xml:space="preserve">  ulicznego na energooszczędne LED – 12 </w:t>
            </w:r>
            <w:proofErr w:type="spellStart"/>
            <w:r w:rsidRPr="00FA7A1D">
              <w:rPr>
                <w:rFonts w:asciiTheme="minorHAnsi" w:eastAsia="Calibri" w:hAnsiTheme="minorHAnsi" w:cstheme="minorHAnsi"/>
                <w:kern w:val="1"/>
                <w:sz w:val="22"/>
                <w:szCs w:val="22"/>
                <w:lang w:eastAsia="ar-SA"/>
              </w:rPr>
              <w:t>kpl</w:t>
            </w:r>
            <w:proofErr w:type="spellEnd"/>
            <w:r w:rsidRPr="00FA7A1D">
              <w:rPr>
                <w:rFonts w:asciiTheme="minorHAnsi" w:eastAsia="Calibri" w:hAnsiTheme="minorHAnsi" w:cstheme="minorHAnsi"/>
                <w:kern w:val="1"/>
                <w:sz w:val="22"/>
                <w:szCs w:val="22"/>
                <w:lang w:eastAsia="ar-SA"/>
              </w:rPr>
              <w:t xml:space="preserve">. </w:t>
            </w:r>
          </w:p>
          <w:p w14:paraId="1E9DD049" w14:textId="77777777" w:rsidR="005D71AD" w:rsidRPr="00FA7A1D" w:rsidRDefault="005D71AD" w:rsidP="005D71AD">
            <w:pPr>
              <w:jc w:val="left"/>
              <w:rPr>
                <w:rFonts w:asciiTheme="minorHAnsi" w:hAnsiTheme="minorHAnsi" w:cstheme="minorHAnsi"/>
                <w:sz w:val="22"/>
                <w:szCs w:val="22"/>
                <w:lang w:eastAsia="x-none"/>
              </w:rPr>
            </w:pPr>
          </w:p>
        </w:tc>
        <w:tc>
          <w:tcPr>
            <w:tcW w:w="1843" w:type="dxa"/>
          </w:tcPr>
          <w:p w14:paraId="274C4BE6"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13 020,00</w:t>
            </w:r>
            <w:r w:rsidRPr="00FA7A1D">
              <w:rPr>
                <w:rFonts w:asciiTheme="minorHAnsi" w:hAnsiTheme="minorHAnsi" w:cstheme="minorHAnsi"/>
                <w:sz w:val="22"/>
                <w:szCs w:val="22"/>
              </w:rPr>
              <w:t xml:space="preserve"> zł</w:t>
            </w:r>
          </w:p>
          <w:p w14:paraId="3508860E" w14:textId="77777777" w:rsidR="005D71AD" w:rsidRPr="00FA7A1D" w:rsidRDefault="005D71AD" w:rsidP="005D71AD">
            <w:pPr>
              <w:pStyle w:val="Domylnie"/>
              <w:rPr>
                <w:rFonts w:asciiTheme="minorHAnsi" w:hAnsiTheme="minorHAnsi" w:cstheme="minorHAnsi"/>
                <w:sz w:val="22"/>
                <w:szCs w:val="22"/>
              </w:rPr>
            </w:pPr>
          </w:p>
        </w:tc>
        <w:tc>
          <w:tcPr>
            <w:tcW w:w="1588" w:type="dxa"/>
          </w:tcPr>
          <w:p w14:paraId="230B9636" w14:textId="77777777" w:rsidR="005D71AD" w:rsidRPr="00E94C9C" w:rsidRDefault="005D71AD" w:rsidP="005D71AD">
            <w:pPr>
              <w:pStyle w:val="Domylnie"/>
              <w:rPr>
                <w:rFonts w:asciiTheme="minorHAnsi" w:hAnsiTheme="minorHAnsi" w:cstheme="minorHAnsi"/>
                <w:sz w:val="20"/>
              </w:rPr>
            </w:pPr>
            <w:r w:rsidRPr="00E94C9C">
              <w:rPr>
                <w:rFonts w:asciiTheme="minorHAnsi" w:hAnsiTheme="minorHAnsi" w:cstheme="minorHAnsi"/>
                <w:sz w:val="20"/>
              </w:rPr>
              <w:t xml:space="preserve">- środki z Budżetu  </w:t>
            </w:r>
          </w:p>
          <w:p w14:paraId="0E8E6844" w14:textId="77777777" w:rsidR="005D71AD" w:rsidRPr="00E94C9C" w:rsidRDefault="005D71AD" w:rsidP="005D71AD">
            <w:pPr>
              <w:pStyle w:val="Domylnie"/>
              <w:rPr>
                <w:rFonts w:asciiTheme="minorHAnsi" w:hAnsiTheme="minorHAnsi" w:cstheme="minorHAnsi"/>
                <w:sz w:val="20"/>
              </w:rPr>
            </w:pPr>
            <w:r w:rsidRPr="00E94C9C">
              <w:rPr>
                <w:rFonts w:asciiTheme="minorHAnsi" w:hAnsiTheme="minorHAnsi" w:cstheme="minorHAnsi"/>
                <w:sz w:val="20"/>
              </w:rPr>
              <w:t xml:space="preserve">   Województwa   </w:t>
            </w:r>
          </w:p>
          <w:p w14:paraId="0842B998" w14:textId="761C32BA" w:rsidR="005D71AD" w:rsidRPr="00E94C9C" w:rsidRDefault="005D71AD" w:rsidP="005D71AD">
            <w:pPr>
              <w:pStyle w:val="Domylnie"/>
              <w:rPr>
                <w:rFonts w:asciiTheme="minorHAnsi" w:hAnsiTheme="minorHAnsi" w:cstheme="minorHAnsi"/>
                <w:sz w:val="20"/>
              </w:rPr>
            </w:pPr>
            <w:r w:rsidRPr="00E94C9C">
              <w:rPr>
                <w:rFonts w:asciiTheme="minorHAnsi" w:hAnsiTheme="minorHAnsi" w:cstheme="minorHAnsi"/>
                <w:sz w:val="20"/>
              </w:rPr>
              <w:t xml:space="preserve">  </w:t>
            </w:r>
            <w:r w:rsidR="00E94C9C" w:rsidRPr="00E94C9C">
              <w:rPr>
                <w:rFonts w:asciiTheme="minorHAnsi" w:hAnsiTheme="minorHAnsi" w:cstheme="minorHAnsi"/>
                <w:sz w:val="20"/>
              </w:rPr>
              <w:t>M</w:t>
            </w:r>
            <w:r w:rsidRPr="00E94C9C">
              <w:rPr>
                <w:rFonts w:asciiTheme="minorHAnsi" w:hAnsiTheme="minorHAnsi" w:cstheme="minorHAnsi"/>
                <w:sz w:val="20"/>
              </w:rPr>
              <w:t>azowieckiego</w:t>
            </w:r>
          </w:p>
          <w:p w14:paraId="02D6BB3D"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02D9BD6C"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bl>
    <w:p w14:paraId="4140104D" w14:textId="77777777" w:rsidR="005D71AD" w:rsidRPr="00FA7A1D" w:rsidRDefault="005D71AD" w:rsidP="005D71AD">
      <w:pPr>
        <w:pStyle w:val="Domylnie"/>
        <w:rPr>
          <w:rFonts w:asciiTheme="minorHAnsi" w:hAnsiTheme="minorHAnsi" w:cstheme="minorHAnsi"/>
          <w:sz w:val="22"/>
          <w:szCs w:val="22"/>
        </w:rPr>
      </w:pPr>
    </w:p>
    <w:p w14:paraId="51BE3635" w14:textId="77777777" w:rsidR="005D71AD" w:rsidRPr="00FA7A1D" w:rsidRDefault="005D71AD" w:rsidP="005D71AD">
      <w:pPr>
        <w:pStyle w:val="Domylnie"/>
        <w:rPr>
          <w:rFonts w:asciiTheme="minorHAnsi" w:hAnsiTheme="minorHAnsi" w:cstheme="minorHAnsi"/>
          <w:b/>
          <w:sz w:val="22"/>
          <w:szCs w:val="22"/>
        </w:rPr>
      </w:pPr>
      <w:r w:rsidRPr="00FA7A1D">
        <w:rPr>
          <w:rFonts w:asciiTheme="minorHAnsi" w:hAnsiTheme="minorHAnsi" w:cstheme="minorHAnsi"/>
          <w:b/>
          <w:sz w:val="22"/>
          <w:szCs w:val="22"/>
        </w:rPr>
        <w:t>Część IV.  Remonty nawierzchni dróg gminnych.</w:t>
      </w:r>
    </w:p>
    <w:tbl>
      <w:tblPr>
        <w:tblW w:w="10320"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7"/>
        <w:gridCol w:w="2410"/>
        <w:gridCol w:w="3969"/>
        <w:gridCol w:w="1843"/>
        <w:gridCol w:w="1701"/>
      </w:tblGrid>
      <w:tr w:rsidR="005D71AD" w:rsidRPr="00FA7A1D" w14:paraId="3F271C80" w14:textId="77777777" w:rsidTr="00EA6646">
        <w:tc>
          <w:tcPr>
            <w:tcW w:w="397" w:type="dxa"/>
          </w:tcPr>
          <w:p w14:paraId="0932801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Lp.</w:t>
            </w:r>
          </w:p>
        </w:tc>
        <w:tc>
          <w:tcPr>
            <w:tcW w:w="2410" w:type="dxa"/>
          </w:tcPr>
          <w:p w14:paraId="716907AF"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NAZWA ZADANIA</w:t>
            </w:r>
          </w:p>
        </w:tc>
        <w:tc>
          <w:tcPr>
            <w:tcW w:w="3969" w:type="dxa"/>
          </w:tcPr>
          <w:p w14:paraId="6558C526"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ZAKRES WYKONANYCH ROBÓT</w:t>
            </w:r>
          </w:p>
        </w:tc>
        <w:tc>
          <w:tcPr>
            <w:tcW w:w="1843" w:type="dxa"/>
          </w:tcPr>
          <w:p w14:paraId="19903752"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KOSZT ROBÓT BUDOWLANYCH</w:t>
            </w:r>
          </w:p>
        </w:tc>
        <w:tc>
          <w:tcPr>
            <w:tcW w:w="1701" w:type="dxa"/>
          </w:tcPr>
          <w:p w14:paraId="4CA7099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ŹRÓDŁO FINANSOWANIA</w:t>
            </w:r>
          </w:p>
        </w:tc>
      </w:tr>
      <w:tr w:rsidR="005D71AD" w:rsidRPr="00FA7A1D" w14:paraId="6848753F" w14:textId="77777777" w:rsidTr="00EA6646">
        <w:tc>
          <w:tcPr>
            <w:tcW w:w="397" w:type="dxa"/>
          </w:tcPr>
          <w:p w14:paraId="5A7D3B02"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1</w:t>
            </w:r>
          </w:p>
        </w:tc>
        <w:tc>
          <w:tcPr>
            <w:tcW w:w="2410" w:type="dxa"/>
          </w:tcPr>
          <w:p w14:paraId="114D93C5"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xml:space="preserve">Remont nawierzchni drogi wewnętrznej - ul. Krótkiej w </w:t>
            </w:r>
            <w:r w:rsidRPr="00FA7A1D">
              <w:rPr>
                <w:rFonts w:asciiTheme="minorHAnsi" w:hAnsiTheme="minorHAnsi" w:cstheme="minorHAnsi"/>
                <w:bCs/>
                <w:sz w:val="22"/>
                <w:szCs w:val="22"/>
              </w:rPr>
              <w:t xml:space="preserve">miejscowości Bartniki położonej 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849</w:t>
            </w:r>
            <w:r w:rsidRPr="00FA7A1D">
              <w:rPr>
                <w:rFonts w:asciiTheme="minorHAnsi" w:hAnsiTheme="minorHAnsi" w:cstheme="minorHAnsi"/>
                <w:sz w:val="22"/>
                <w:szCs w:val="22"/>
              </w:rPr>
              <w:t>.</w:t>
            </w:r>
          </w:p>
        </w:tc>
        <w:tc>
          <w:tcPr>
            <w:tcW w:w="3969" w:type="dxa"/>
          </w:tcPr>
          <w:p w14:paraId="682AB073" w14:textId="402CE82E"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wykonano nową nawierzchnię bitumiczną warstwą wzmacniająco wyrównawczą w ilości 150 kg/m2 o długości 151,5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xml:space="preserve"> przy szerokości 2,50 m, licząc od pasa drogowego </w:t>
            </w:r>
          </w:p>
          <w:p w14:paraId="48C01B58" w14:textId="77777777"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ul. Granicznej wraz z włączeniem w ul. Graniczną</w:t>
            </w:r>
          </w:p>
          <w:p w14:paraId="0CE5EA92"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 xml:space="preserve">Łączna powierzchnia wykonanej nawierzchni drogowej: </w:t>
            </w:r>
            <w:r w:rsidRPr="00FA7A1D">
              <w:rPr>
                <w:rFonts w:asciiTheme="minorHAnsi" w:hAnsiTheme="minorHAnsi" w:cstheme="minorHAnsi"/>
                <w:sz w:val="22"/>
                <w:szCs w:val="22"/>
              </w:rPr>
              <w:t>393,07</w:t>
            </w:r>
            <w:r w:rsidRPr="00FA7A1D">
              <w:rPr>
                <w:rFonts w:asciiTheme="minorHAnsi" w:eastAsia="Calibri" w:hAnsiTheme="minorHAnsi" w:cstheme="minorHAnsi"/>
                <w:kern w:val="1"/>
                <w:sz w:val="22"/>
                <w:szCs w:val="22"/>
                <w:lang w:eastAsia="en-US"/>
              </w:rPr>
              <w:t xml:space="preserve"> m2</w:t>
            </w:r>
          </w:p>
        </w:tc>
        <w:tc>
          <w:tcPr>
            <w:tcW w:w="1843" w:type="dxa"/>
          </w:tcPr>
          <w:p w14:paraId="6B649038"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34 222,26 zł</w:t>
            </w:r>
          </w:p>
          <w:p w14:paraId="0BFDA27E" w14:textId="77777777" w:rsidR="005D71AD" w:rsidRPr="00FA7A1D" w:rsidRDefault="005D71AD" w:rsidP="005D71AD">
            <w:pPr>
              <w:pStyle w:val="Domylnie"/>
              <w:rPr>
                <w:rFonts w:asciiTheme="minorHAnsi" w:hAnsiTheme="minorHAnsi" w:cstheme="minorHAnsi"/>
                <w:sz w:val="22"/>
                <w:szCs w:val="22"/>
              </w:rPr>
            </w:pPr>
          </w:p>
        </w:tc>
        <w:tc>
          <w:tcPr>
            <w:tcW w:w="1701" w:type="dxa"/>
          </w:tcPr>
          <w:p w14:paraId="1C4F6FDA"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2E82BAE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66A9D7B1" w14:textId="77777777" w:rsidTr="00EA6646">
        <w:tc>
          <w:tcPr>
            <w:tcW w:w="397" w:type="dxa"/>
            <w:tcBorders>
              <w:top w:val="single" w:sz="4" w:space="0" w:color="000000"/>
              <w:left w:val="single" w:sz="4" w:space="0" w:color="000000"/>
              <w:bottom w:val="single" w:sz="4" w:space="0" w:color="000000"/>
              <w:right w:val="single" w:sz="4" w:space="0" w:color="000000"/>
            </w:tcBorders>
          </w:tcPr>
          <w:p w14:paraId="3EC6E97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lastRenderedPageBreak/>
              <w:t>2</w:t>
            </w:r>
          </w:p>
        </w:tc>
        <w:tc>
          <w:tcPr>
            <w:tcW w:w="2410" w:type="dxa"/>
            <w:tcBorders>
              <w:top w:val="single" w:sz="4" w:space="0" w:color="000000"/>
              <w:left w:val="single" w:sz="4" w:space="0" w:color="000000"/>
              <w:bottom w:val="single" w:sz="4" w:space="0" w:color="000000"/>
              <w:right w:val="single" w:sz="4" w:space="0" w:color="000000"/>
            </w:tcBorders>
          </w:tcPr>
          <w:p w14:paraId="6FF79CE6" w14:textId="77777777" w:rsidR="005D71AD" w:rsidRPr="00FA7A1D" w:rsidRDefault="005D71AD" w:rsidP="005D71AD">
            <w:pPr>
              <w:pStyle w:val="Tekstpodstawowy"/>
              <w:rPr>
                <w:rFonts w:asciiTheme="minorHAnsi" w:hAnsiTheme="minorHAnsi" w:cstheme="minorHAnsi"/>
                <w:bCs w:val="0"/>
                <w:sz w:val="22"/>
                <w:szCs w:val="22"/>
              </w:rPr>
            </w:pPr>
            <w:r w:rsidRPr="00FA7A1D">
              <w:rPr>
                <w:rFonts w:asciiTheme="minorHAnsi" w:hAnsiTheme="minorHAnsi" w:cstheme="minorHAnsi"/>
                <w:sz w:val="22"/>
                <w:szCs w:val="22"/>
              </w:rPr>
              <w:t xml:space="preserve">Remont nawierzchni drogi wewnętrznej - ul. Polnej w </w:t>
            </w:r>
            <w:r w:rsidRPr="00FA7A1D">
              <w:rPr>
                <w:rFonts w:asciiTheme="minorHAnsi" w:hAnsiTheme="minorHAnsi" w:cstheme="minorHAnsi"/>
                <w:bCs w:val="0"/>
                <w:sz w:val="22"/>
                <w:szCs w:val="22"/>
              </w:rPr>
              <w:t xml:space="preserve">miejscowości Grabina Radziwiłłowska położonej na działce nr </w:t>
            </w:r>
            <w:proofErr w:type="spellStart"/>
            <w:r w:rsidRPr="00FA7A1D">
              <w:rPr>
                <w:rFonts w:asciiTheme="minorHAnsi" w:hAnsiTheme="minorHAnsi" w:cstheme="minorHAnsi"/>
                <w:bCs w:val="0"/>
                <w:sz w:val="22"/>
                <w:szCs w:val="22"/>
              </w:rPr>
              <w:t>ewid</w:t>
            </w:r>
            <w:proofErr w:type="spellEnd"/>
            <w:r w:rsidRPr="00FA7A1D">
              <w:rPr>
                <w:rFonts w:asciiTheme="minorHAnsi" w:hAnsiTheme="minorHAnsi" w:cstheme="minorHAnsi"/>
                <w:bCs w:val="0"/>
                <w:sz w:val="22"/>
                <w:szCs w:val="22"/>
              </w:rPr>
              <w:t>. 319</w:t>
            </w:r>
            <w:r w:rsidRPr="00FA7A1D">
              <w:rPr>
                <w:rFonts w:asciiTheme="minorHAnsi" w:hAnsiTheme="minorHAnsi" w:cstheme="minorHAnsi"/>
                <w:sz w:val="22"/>
                <w:szCs w:val="22"/>
              </w:rPr>
              <w:t>.</w:t>
            </w:r>
          </w:p>
        </w:tc>
        <w:tc>
          <w:tcPr>
            <w:tcW w:w="3969" w:type="dxa"/>
            <w:tcBorders>
              <w:top w:val="single" w:sz="4" w:space="0" w:color="000000"/>
              <w:left w:val="single" w:sz="4" w:space="0" w:color="000000"/>
              <w:bottom w:val="single" w:sz="4" w:space="0" w:color="000000"/>
              <w:right w:val="single" w:sz="4" w:space="0" w:color="000000"/>
            </w:tcBorders>
          </w:tcPr>
          <w:p w14:paraId="094B0A83" w14:textId="15D3F864"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wykonano nową nawierzchnię bitumiczną warstwą wzmacniająco wyrównawczą w ilości 150 kg/m2 o długości 148,5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xml:space="preserve"> przy szerokości 2,60 m, licząc od pasa drogowego </w:t>
            </w:r>
          </w:p>
          <w:p w14:paraId="1EDEE6E2" w14:textId="77777777"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ul. Brzozowej wraz z włączeniem w ul. Brzozową</w:t>
            </w:r>
          </w:p>
          <w:p w14:paraId="684C34C8"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 xml:space="preserve">Łączna powierzchnia wykonanej nawierzchni drogowej: </w:t>
            </w:r>
            <w:r w:rsidRPr="00FA7A1D">
              <w:rPr>
                <w:rFonts w:asciiTheme="minorHAnsi" w:hAnsiTheme="minorHAnsi" w:cstheme="minorHAnsi"/>
                <w:sz w:val="22"/>
                <w:szCs w:val="22"/>
              </w:rPr>
              <w:t>411,01</w:t>
            </w:r>
            <w:r w:rsidRPr="00FA7A1D">
              <w:rPr>
                <w:rFonts w:asciiTheme="minorHAnsi" w:eastAsia="Calibri" w:hAnsiTheme="minorHAnsi" w:cstheme="minorHAnsi"/>
                <w:kern w:val="1"/>
                <w:sz w:val="22"/>
                <w:szCs w:val="22"/>
                <w:lang w:eastAsia="en-US"/>
              </w:rPr>
              <w:t xml:space="preserve"> m2</w:t>
            </w:r>
          </w:p>
        </w:tc>
        <w:tc>
          <w:tcPr>
            <w:tcW w:w="1843" w:type="dxa"/>
            <w:tcBorders>
              <w:top w:val="single" w:sz="4" w:space="0" w:color="000000"/>
              <w:left w:val="single" w:sz="4" w:space="0" w:color="000000"/>
              <w:bottom w:val="single" w:sz="4" w:space="0" w:color="000000"/>
              <w:right w:val="single" w:sz="4" w:space="0" w:color="000000"/>
            </w:tcBorders>
          </w:tcPr>
          <w:p w14:paraId="4E91BDD6"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w:t>
            </w:r>
            <w:r w:rsidRPr="00FA7A1D">
              <w:rPr>
                <w:rFonts w:asciiTheme="minorHAnsi" w:hAnsiTheme="minorHAnsi" w:cstheme="minorHAnsi"/>
                <w:sz w:val="22"/>
                <w:szCs w:val="22"/>
                <w:lang w:eastAsia="zh-CN"/>
              </w:rPr>
              <w:t xml:space="preserve">35 007,96 </w:t>
            </w:r>
            <w:r w:rsidRPr="00FA7A1D">
              <w:rPr>
                <w:rFonts w:asciiTheme="minorHAnsi" w:hAnsiTheme="minorHAnsi" w:cstheme="minorHAnsi"/>
                <w:sz w:val="22"/>
                <w:szCs w:val="22"/>
              </w:rPr>
              <w:t>zł</w:t>
            </w:r>
          </w:p>
          <w:p w14:paraId="482CAB22" w14:textId="77777777" w:rsidR="005D71AD" w:rsidRPr="00FA7A1D" w:rsidRDefault="005D71AD" w:rsidP="005D71AD">
            <w:pPr>
              <w:jc w:val="left"/>
              <w:rPr>
                <w:rFonts w:asciiTheme="minorHAnsi" w:hAnsiTheme="minorHAnsi" w:cstheme="minorHAnsi"/>
                <w:sz w:val="22"/>
                <w:szCs w:val="22"/>
              </w:rPr>
            </w:pPr>
          </w:p>
        </w:tc>
        <w:tc>
          <w:tcPr>
            <w:tcW w:w="1701" w:type="dxa"/>
            <w:tcBorders>
              <w:top w:val="single" w:sz="4" w:space="0" w:color="000000"/>
              <w:left w:val="single" w:sz="4" w:space="0" w:color="000000"/>
              <w:bottom w:val="single" w:sz="4" w:space="0" w:color="000000"/>
              <w:right w:val="single" w:sz="4" w:space="0" w:color="000000"/>
            </w:tcBorders>
          </w:tcPr>
          <w:p w14:paraId="74AE22DF"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577CB7F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4B7B29AB" w14:textId="77777777" w:rsidTr="00EA6646">
        <w:tc>
          <w:tcPr>
            <w:tcW w:w="397" w:type="dxa"/>
            <w:tcBorders>
              <w:top w:val="single" w:sz="4" w:space="0" w:color="000000"/>
              <w:left w:val="single" w:sz="4" w:space="0" w:color="000000"/>
              <w:bottom w:val="single" w:sz="4" w:space="0" w:color="000000"/>
              <w:right w:val="single" w:sz="4" w:space="0" w:color="000000"/>
            </w:tcBorders>
          </w:tcPr>
          <w:p w14:paraId="1CC48927"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3</w:t>
            </w:r>
          </w:p>
        </w:tc>
        <w:tc>
          <w:tcPr>
            <w:tcW w:w="2410" w:type="dxa"/>
            <w:tcBorders>
              <w:top w:val="single" w:sz="4" w:space="0" w:color="000000"/>
              <w:left w:val="single" w:sz="4" w:space="0" w:color="000000"/>
              <w:bottom w:val="single" w:sz="4" w:space="0" w:color="000000"/>
              <w:right w:val="single" w:sz="4" w:space="0" w:color="000000"/>
            </w:tcBorders>
          </w:tcPr>
          <w:p w14:paraId="3ACE6D91" w14:textId="77777777" w:rsidR="005D71AD" w:rsidRPr="00FA7A1D" w:rsidRDefault="005D71AD" w:rsidP="005D71AD">
            <w:pPr>
              <w:suppressAutoHyphens/>
              <w:jc w:val="left"/>
              <w:rPr>
                <w:rFonts w:asciiTheme="minorHAnsi" w:hAnsiTheme="minorHAnsi" w:cstheme="minorHAnsi"/>
                <w:bCs/>
                <w:kern w:val="2"/>
                <w:sz w:val="22"/>
                <w:szCs w:val="22"/>
              </w:rPr>
            </w:pPr>
            <w:r w:rsidRPr="00FA7A1D">
              <w:rPr>
                <w:rFonts w:asciiTheme="minorHAnsi" w:hAnsiTheme="minorHAnsi" w:cstheme="minorHAnsi"/>
                <w:sz w:val="22"/>
                <w:szCs w:val="22"/>
              </w:rPr>
              <w:t xml:space="preserve">Remont nawierzchni drogi gminnej nr </w:t>
            </w:r>
            <w:r w:rsidRPr="00FA7A1D">
              <w:rPr>
                <w:rFonts w:asciiTheme="minorHAnsi" w:hAnsiTheme="minorHAnsi" w:cstheme="minorHAnsi"/>
                <w:bCs/>
                <w:kern w:val="2"/>
                <w:sz w:val="22"/>
                <w:szCs w:val="22"/>
              </w:rPr>
              <w:t xml:space="preserve">470246W (ul. Mszczonowska), położonej  na działkach nr </w:t>
            </w:r>
            <w:proofErr w:type="spellStart"/>
            <w:r w:rsidRPr="00FA7A1D">
              <w:rPr>
                <w:rFonts w:asciiTheme="minorHAnsi" w:hAnsiTheme="minorHAnsi" w:cstheme="minorHAnsi"/>
                <w:bCs/>
                <w:kern w:val="2"/>
                <w:sz w:val="22"/>
                <w:szCs w:val="22"/>
              </w:rPr>
              <w:t>ewid</w:t>
            </w:r>
            <w:proofErr w:type="spellEnd"/>
            <w:r w:rsidRPr="00FA7A1D">
              <w:rPr>
                <w:rFonts w:asciiTheme="minorHAnsi" w:hAnsiTheme="minorHAnsi" w:cstheme="minorHAnsi"/>
                <w:bCs/>
                <w:kern w:val="2"/>
                <w:sz w:val="22"/>
                <w:szCs w:val="22"/>
              </w:rPr>
              <w:t xml:space="preserve">. 64/2 i 159/2 w miejscowości Wygoda, nr </w:t>
            </w:r>
            <w:proofErr w:type="spellStart"/>
            <w:r w:rsidRPr="00FA7A1D">
              <w:rPr>
                <w:rFonts w:asciiTheme="minorHAnsi" w:hAnsiTheme="minorHAnsi" w:cstheme="minorHAnsi"/>
                <w:bCs/>
                <w:kern w:val="2"/>
                <w:sz w:val="22"/>
                <w:szCs w:val="22"/>
              </w:rPr>
              <w:t>ewid</w:t>
            </w:r>
            <w:proofErr w:type="spellEnd"/>
            <w:r w:rsidRPr="00FA7A1D">
              <w:rPr>
                <w:rFonts w:asciiTheme="minorHAnsi" w:hAnsiTheme="minorHAnsi" w:cstheme="minorHAnsi"/>
                <w:bCs/>
                <w:kern w:val="2"/>
                <w:sz w:val="22"/>
                <w:szCs w:val="22"/>
              </w:rPr>
              <w:t xml:space="preserve">. 301 i 299 w miejscowości Puszcza Mariańska  oraz  nr </w:t>
            </w:r>
            <w:proofErr w:type="spellStart"/>
            <w:r w:rsidRPr="00FA7A1D">
              <w:rPr>
                <w:rFonts w:asciiTheme="minorHAnsi" w:hAnsiTheme="minorHAnsi" w:cstheme="minorHAnsi"/>
                <w:bCs/>
                <w:kern w:val="2"/>
                <w:sz w:val="22"/>
                <w:szCs w:val="22"/>
              </w:rPr>
              <w:t>ewid</w:t>
            </w:r>
            <w:proofErr w:type="spellEnd"/>
            <w:r w:rsidRPr="00FA7A1D">
              <w:rPr>
                <w:rFonts w:asciiTheme="minorHAnsi" w:hAnsiTheme="minorHAnsi" w:cstheme="minorHAnsi"/>
                <w:bCs/>
                <w:kern w:val="2"/>
                <w:sz w:val="22"/>
                <w:szCs w:val="22"/>
              </w:rPr>
              <w:t>. 2/1 w miejscowości Olszanka</w:t>
            </w:r>
            <w:r w:rsidRPr="00FA7A1D">
              <w:rPr>
                <w:rFonts w:asciiTheme="minorHAnsi" w:hAnsiTheme="minorHAnsi" w:cstheme="minorHAnsi"/>
                <w:sz w:val="22"/>
                <w:szCs w:val="22"/>
              </w:rPr>
              <w:t>.</w:t>
            </w:r>
          </w:p>
        </w:tc>
        <w:tc>
          <w:tcPr>
            <w:tcW w:w="3969" w:type="dxa"/>
            <w:tcBorders>
              <w:top w:val="single" w:sz="4" w:space="0" w:color="000000"/>
              <w:left w:val="single" w:sz="4" w:space="0" w:color="000000"/>
              <w:bottom w:val="single" w:sz="4" w:space="0" w:color="000000"/>
              <w:right w:val="single" w:sz="4" w:space="0" w:color="000000"/>
            </w:tcBorders>
          </w:tcPr>
          <w:p w14:paraId="1C4E29B2"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hAnsiTheme="minorHAnsi" w:cstheme="minorHAnsi"/>
                <w:bCs/>
                <w:sz w:val="22"/>
                <w:szCs w:val="22"/>
              </w:rPr>
              <w:t xml:space="preserve">wykonano warstwę ścieralną grubości 4 cm z mieszanek </w:t>
            </w:r>
            <w:proofErr w:type="spellStart"/>
            <w:r w:rsidRPr="00FA7A1D">
              <w:rPr>
                <w:rFonts w:asciiTheme="minorHAnsi" w:hAnsiTheme="minorHAnsi" w:cstheme="minorHAnsi"/>
                <w:bCs/>
                <w:sz w:val="22"/>
                <w:szCs w:val="22"/>
              </w:rPr>
              <w:t>mineralno</w:t>
            </w:r>
            <w:proofErr w:type="spellEnd"/>
            <w:r w:rsidRPr="00FA7A1D">
              <w:rPr>
                <w:rFonts w:asciiTheme="minorHAnsi" w:hAnsiTheme="minorHAnsi" w:cstheme="minorHAnsi"/>
                <w:bCs/>
                <w:sz w:val="22"/>
                <w:szCs w:val="22"/>
              </w:rPr>
              <w:t xml:space="preserve">–asfaltowych </w:t>
            </w:r>
            <w:r w:rsidRPr="00FA7A1D">
              <w:rPr>
                <w:rFonts w:asciiTheme="minorHAnsi" w:hAnsiTheme="minorHAnsi" w:cstheme="minorHAnsi"/>
                <w:sz w:val="22"/>
                <w:szCs w:val="22"/>
              </w:rPr>
              <w:t xml:space="preserve">na </w:t>
            </w:r>
            <w:r w:rsidRPr="00FA7A1D">
              <w:rPr>
                <w:rFonts w:asciiTheme="minorHAnsi" w:eastAsia="Calibri" w:hAnsiTheme="minorHAnsi" w:cstheme="minorHAnsi"/>
                <w:kern w:val="1"/>
                <w:sz w:val="22"/>
                <w:szCs w:val="22"/>
                <w:lang w:eastAsia="en-US"/>
              </w:rPr>
              <w:t xml:space="preserve">odcinku o długości </w:t>
            </w:r>
            <w:r w:rsidRPr="00FA7A1D">
              <w:rPr>
                <w:rFonts w:asciiTheme="minorHAnsi" w:hAnsiTheme="minorHAnsi" w:cstheme="minorHAnsi"/>
                <w:bCs/>
                <w:sz w:val="22"/>
                <w:szCs w:val="22"/>
              </w:rPr>
              <w:t xml:space="preserve">432,0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o zmiennej szerokości:  od. 5,00 - do 5,60 m</w:t>
            </w:r>
            <w:r w:rsidRPr="00FA7A1D">
              <w:rPr>
                <w:rFonts w:asciiTheme="minorHAnsi" w:eastAsia="Calibri" w:hAnsiTheme="minorHAnsi" w:cstheme="minorHAnsi"/>
                <w:kern w:val="1"/>
                <w:sz w:val="22"/>
                <w:szCs w:val="22"/>
                <w:lang w:eastAsia="en-US"/>
              </w:rPr>
              <w:t xml:space="preserve"> </w:t>
            </w:r>
          </w:p>
          <w:p w14:paraId="7DA25938"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 xml:space="preserve">Łączna powierzchnia wykonanej nawierzchni drogowej: </w:t>
            </w:r>
            <w:r w:rsidRPr="00FA7A1D">
              <w:rPr>
                <w:rFonts w:asciiTheme="minorHAnsi" w:hAnsiTheme="minorHAnsi" w:cstheme="minorHAnsi"/>
                <w:sz w:val="22"/>
                <w:szCs w:val="22"/>
              </w:rPr>
              <w:t>2 370,31</w:t>
            </w:r>
            <w:r w:rsidRPr="00FA7A1D">
              <w:rPr>
                <w:rFonts w:asciiTheme="minorHAnsi" w:eastAsia="Calibri" w:hAnsiTheme="minorHAnsi" w:cstheme="minorHAnsi"/>
                <w:kern w:val="1"/>
                <w:sz w:val="22"/>
                <w:szCs w:val="22"/>
                <w:lang w:eastAsia="en-US"/>
              </w:rPr>
              <w:t xml:space="preserve"> m2</w:t>
            </w:r>
          </w:p>
        </w:tc>
        <w:tc>
          <w:tcPr>
            <w:tcW w:w="1843" w:type="dxa"/>
            <w:tcBorders>
              <w:top w:val="single" w:sz="4" w:space="0" w:color="000000"/>
              <w:left w:val="single" w:sz="4" w:space="0" w:color="000000"/>
              <w:bottom w:val="single" w:sz="4" w:space="0" w:color="000000"/>
              <w:right w:val="single" w:sz="4" w:space="0" w:color="000000"/>
            </w:tcBorders>
          </w:tcPr>
          <w:p w14:paraId="5845A517"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137 325,04 zł</w:t>
            </w:r>
          </w:p>
          <w:p w14:paraId="02DB44FE" w14:textId="77777777" w:rsidR="005D71AD" w:rsidRPr="00FA7A1D" w:rsidRDefault="005D71AD" w:rsidP="005D71AD">
            <w:pPr>
              <w:jc w:val="left"/>
              <w:rPr>
                <w:rFonts w:asciiTheme="minorHAnsi" w:hAnsiTheme="minorHAnsi" w:cstheme="minorHAnsi"/>
                <w:sz w:val="22"/>
                <w:szCs w:val="22"/>
              </w:rPr>
            </w:pPr>
          </w:p>
        </w:tc>
        <w:tc>
          <w:tcPr>
            <w:tcW w:w="1701" w:type="dxa"/>
            <w:tcBorders>
              <w:top w:val="single" w:sz="4" w:space="0" w:color="000000"/>
              <w:left w:val="single" w:sz="4" w:space="0" w:color="000000"/>
              <w:bottom w:val="single" w:sz="4" w:space="0" w:color="000000"/>
              <w:right w:val="single" w:sz="4" w:space="0" w:color="000000"/>
            </w:tcBorders>
          </w:tcPr>
          <w:p w14:paraId="30F26B6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5F0E87C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30B64230" w14:textId="77777777" w:rsidTr="00EA6646">
        <w:tc>
          <w:tcPr>
            <w:tcW w:w="397" w:type="dxa"/>
            <w:tcBorders>
              <w:top w:val="single" w:sz="4" w:space="0" w:color="000000"/>
              <w:left w:val="single" w:sz="4" w:space="0" w:color="000000"/>
              <w:bottom w:val="single" w:sz="4" w:space="0" w:color="000000"/>
              <w:right w:val="single" w:sz="4" w:space="0" w:color="000000"/>
            </w:tcBorders>
          </w:tcPr>
          <w:p w14:paraId="4EFA5931"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4</w:t>
            </w:r>
          </w:p>
        </w:tc>
        <w:tc>
          <w:tcPr>
            <w:tcW w:w="2410" w:type="dxa"/>
            <w:tcBorders>
              <w:top w:val="single" w:sz="4" w:space="0" w:color="000000"/>
              <w:left w:val="single" w:sz="4" w:space="0" w:color="000000"/>
              <w:bottom w:val="single" w:sz="4" w:space="0" w:color="000000"/>
              <w:right w:val="single" w:sz="4" w:space="0" w:color="000000"/>
            </w:tcBorders>
          </w:tcPr>
          <w:p w14:paraId="753C7EFF" w14:textId="77777777" w:rsidR="005D71AD" w:rsidRPr="00FA7A1D" w:rsidRDefault="005D71AD" w:rsidP="005D71AD">
            <w:pPr>
              <w:pStyle w:val="Domylnie"/>
              <w:tabs>
                <w:tab w:val="left" w:pos="709"/>
              </w:tabs>
              <w:rPr>
                <w:rFonts w:asciiTheme="minorHAnsi" w:hAnsiTheme="minorHAnsi" w:cstheme="minorHAnsi"/>
                <w:bCs/>
                <w:sz w:val="22"/>
                <w:szCs w:val="22"/>
              </w:rPr>
            </w:pPr>
            <w:r w:rsidRPr="00FA7A1D">
              <w:rPr>
                <w:rFonts w:asciiTheme="minorHAnsi" w:hAnsiTheme="minorHAnsi" w:cstheme="minorHAnsi"/>
                <w:sz w:val="22"/>
                <w:szCs w:val="22"/>
              </w:rPr>
              <w:t xml:space="preserve">Remont nawierzchni drogi gminnej nr </w:t>
            </w:r>
            <w:r w:rsidRPr="00FA7A1D">
              <w:rPr>
                <w:rFonts w:asciiTheme="minorHAnsi" w:hAnsiTheme="minorHAnsi" w:cstheme="minorHAnsi"/>
                <w:bCs/>
                <w:sz w:val="22"/>
                <w:szCs w:val="22"/>
              </w:rPr>
              <w:t>470230W -  (ul. Mariańska), położonej</w:t>
            </w:r>
          </w:p>
          <w:p w14:paraId="2CE0E071" w14:textId="77777777" w:rsidR="005D71AD" w:rsidRPr="00FA7A1D" w:rsidRDefault="005D71AD" w:rsidP="005D71AD">
            <w:pPr>
              <w:suppressAutoHyphens/>
              <w:jc w:val="left"/>
              <w:rPr>
                <w:rFonts w:asciiTheme="minorHAnsi" w:hAnsiTheme="minorHAnsi" w:cstheme="minorHAnsi"/>
                <w:sz w:val="22"/>
                <w:szCs w:val="22"/>
              </w:rPr>
            </w:pPr>
            <w:r w:rsidRPr="00FA7A1D">
              <w:rPr>
                <w:rFonts w:asciiTheme="minorHAnsi" w:hAnsiTheme="minorHAnsi" w:cstheme="minorHAnsi"/>
                <w:bCs/>
                <w:sz w:val="22"/>
                <w:szCs w:val="22"/>
              </w:rPr>
              <w:t xml:space="preserve">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50</w:t>
            </w:r>
            <w:r w:rsidRPr="00FA7A1D">
              <w:rPr>
                <w:rFonts w:asciiTheme="minorHAnsi" w:hAnsiTheme="minorHAnsi" w:cstheme="minorHAnsi"/>
                <w:sz w:val="22"/>
                <w:szCs w:val="22"/>
              </w:rPr>
              <w:t xml:space="preserve"> w miejscowości </w:t>
            </w:r>
            <w:r w:rsidRPr="00FA7A1D">
              <w:rPr>
                <w:rFonts w:asciiTheme="minorHAnsi" w:hAnsiTheme="minorHAnsi" w:cstheme="minorHAnsi"/>
                <w:bCs/>
                <w:sz w:val="22"/>
                <w:szCs w:val="22"/>
              </w:rPr>
              <w:t>Biernik  Towarzystwo</w:t>
            </w:r>
            <w:r w:rsidRPr="00FA7A1D">
              <w:rPr>
                <w:rFonts w:asciiTheme="minorHAnsi" w:hAnsiTheme="minorHAnsi" w:cstheme="minorHAnsi"/>
                <w:sz w:val="22"/>
                <w:szCs w:val="22"/>
              </w:rPr>
              <w:t>.</w:t>
            </w:r>
          </w:p>
        </w:tc>
        <w:tc>
          <w:tcPr>
            <w:tcW w:w="3969" w:type="dxa"/>
            <w:tcBorders>
              <w:top w:val="single" w:sz="4" w:space="0" w:color="000000"/>
              <w:left w:val="single" w:sz="4" w:space="0" w:color="000000"/>
              <w:bottom w:val="single" w:sz="4" w:space="0" w:color="000000"/>
              <w:right w:val="single" w:sz="4" w:space="0" w:color="000000"/>
            </w:tcBorders>
          </w:tcPr>
          <w:p w14:paraId="4A0F26CB" w14:textId="77777777"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wykonano warstwę ścieralną grubości 4 cm z mieszanek </w:t>
            </w:r>
            <w:proofErr w:type="spellStart"/>
            <w:r w:rsidRPr="00FA7A1D">
              <w:rPr>
                <w:rFonts w:asciiTheme="minorHAnsi" w:hAnsiTheme="minorHAnsi" w:cstheme="minorHAnsi"/>
                <w:bCs/>
                <w:sz w:val="22"/>
                <w:szCs w:val="22"/>
              </w:rPr>
              <w:t>mineralno</w:t>
            </w:r>
            <w:proofErr w:type="spellEnd"/>
            <w:r w:rsidRPr="00FA7A1D">
              <w:rPr>
                <w:rFonts w:asciiTheme="minorHAnsi" w:hAnsiTheme="minorHAnsi" w:cstheme="minorHAnsi"/>
                <w:bCs/>
                <w:sz w:val="22"/>
                <w:szCs w:val="22"/>
              </w:rPr>
              <w:t xml:space="preserve">–asfaltowych na odcinku o długości 662,5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o szerokości 4,00 m</w:t>
            </w:r>
          </w:p>
          <w:p w14:paraId="4250081F" w14:textId="77777777"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xml:space="preserve">Łączna powierzchnia wykonanej nawierzchni drogowej: </w:t>
            </w:r>
            <w:r w:rsidRPr="00FA7A1D">
              <w:rPr>
                <w:rFonts w:asciiTheme="minorHAnsi" w:hAnsiTheme="minorHAnsi" w:cstheme="minorHAnsi"/>
                <w:sz w:val="22"/>
                <w:szCs w:val="22"/>
              </w:rPr>
              <w:t>2 650,00</w:t>
            </w:r>
            <w:r w:rsidRPr="00FA7A1D">
              <w:rPr>
                <w:rFonts w:asciiTheme="minorHAnsi" w:hAnsiTheme="minorHAnsi" w:cstheme="minorHAnsi"/>
                <w:bCs/>
                <w:sz w:val="22"/>
                <w:szCs w:val="22"/>
              </w:rPr>
              <w:t xml:space="preserve"> m2</w:t>
            </w:r>
          </w:p>
        </w:tc>
        <w:tc>
          <w:tcPr>
            <w:tcW w:w="1843" w:type="dxa"/>
            <w:tcBorders>
              <w:top w:val="single" w:sz="4" w:space="0" w:color="000000"/>
              <w:left w:val="single" w:sz="4" w:space="0" w:color="000000"/>
              <w:bottom w:val="single" w:sz="4" w:space="0" w:color="000000"/>
              <w:right w:val="single" w:sz="4" w:space="0" w:color="000000"/>
            </w:tcBorders>
          </w:tcPr>
          <w:p w14:paraId="135466F4"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148 914,19 zł</w:t>
            </w:r>
          </w:p>
          <w:p w14:paraId="27FE6261" w14:textId="77777777" w:rsidR="005D71AD" w:rsidRPr="00FA7A1D" w:rsidRDefault="005D71AD" w:rsidP="005D71AD">
            <w:pPr>
              <w:jc w:val="left"/>
              <w:rPr>
                <w:rFonts w:asciiTheme="minorHAnsi" w:hAnsiTheme="minorHAnsi" w:cstheme="minorHAnsi"/>
                <w:sz w:val="22"/>
                <w:szCs w:val="22"/>
              </w:rPr>
            </w:pPr>
          </w:p>
        </w:tc>
        <w:tc>
          <w:tcPr>
            <w:tcW w:w="1701" w:type="dxa"/>
            <w:tcBorders>
              <w:top w:val="single" w:sz="4" w:space="0" w:color="000000"/>
              <w:left w:val="single" w:sz="4" w:space="0" w:color="000000"/>
              <w:bottom w:val="single" w:sz="4" w:space="0" w:color="000000"/>
              <w:right w:val="single" w:sz="4" w:space="0" w:color="000000"/>
            </w:tcBorders>
          </w:tcPr>
          <w:p w14:paraId="6510DE81"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5334EEB4"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3BC1F980" w14:textId="77777777" w:rsidTr="00EA6646">
        <w:tc>
          <w:tcPr>
            <w:tcW w:w="397" w:type="dxa"/>
            <w:tcBorders>
              <w:top w:val="single" w:sz="4" w:space="0" w:color="000000"/>
              <w:left w:val="single" w:sz="4" w:space="0" w:color="000000"/>
              <w:bottom w:val="single" w:sz="4" w:space="0" w:color="000000"/>
              <w:right w:val="single" w:sz="4" w:space="0" w:color="000000"/>
            </w:tcBorders>
          </w:tcPr>
          <w:p w14:paraId="5B15FA4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5</w:t>
            </w:r>
          </w:p>
        </w:tc>
        <w:tc>
          <w:tcPr>
            <w:tcW w:w="2410" w:type="dxa"/>
            <w:tcBorders>
              <w:top w:val="single" w:sz="4" w:space="0" w:color="000000"/>
              <w:left w:val="single" w:sz="4" w:space="0" w:color="000000"/>
              <w:bottom w:val="single" w:sz="4" w:space="0" w:color="000000"/>
              <w:right w:val="single" w:sz="4" w:space="0" w:color="000000"/>
            </w:tcBorders>
          </w:tcPr>
          <w:p w14:paraId="752EB979"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sz w:val="22"/>
                <w:szCs w:val="22"/>
              </w:rPr>
              <w:t xml:space="preserve">Remont nawierzchni drogi </w:t>
            </w:r>
            <w:r w:rsidRPr="00FA7A1D">
              <w:rPr>
                <w:rFonts w:asciiTheme="minorHAnsi" w:hAnsiTheme="minorHAnsi" w:cstheme="minorHAnsi"/>
                <w:bCs/>
                <w:sz w:val="22"/>
                <w:szCs w:val="22"/>
              </w:rPr>
              <w:t xml:space="preserve">gminnej nr 470247W,  położonej 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108</w:t>
            </w:r>
            <w:r w:rsidRPr="00FA7A1D">
              <w:rPr>
                <w:rFonts w:asciiTheme="minorHAnsi" w:hAnsiTheme="minorHAnsi" w:cstheme="minorHAnsi"/>
                <w:sz w:val="22"/>
                <w:szCs w:val="22"/>
              </w:rPr>
              <w:t xml:space="preserve"> w miejscowości </w:t>
            </w:r>
            <w:r w:rsidRPr="00FA7A1D">
              <w:rPr>
                <w:rFonts w:asciiTheme="minorHAnsi" w:hAnsiTheme="minorHAnsi" w:cstheme="minorHAnsi"/>
                <w:bCs/>
                <w:sz w:val="22"/>
                <w:szCs w:val="22"/>
              </w:rPr>
              <w:t>Stary Łajszczew</w:t>
            </w:r>
            <w:r w:rsidRPr="00FA7A1D">
              <w:rPr>
                <w:rFonts w:asciiTheme="minorHAnsi" w:hAnsiTheme="minorHAnsi" w:cstheme="minorHAnsi"/>
                <w:sz w:val="22"/>
                <w:szCs w:val="22"/>
              </w:rPr>
              <w:t>.</w:t>
            </w:r>
          </w:p>
        </w:tc>
        <w:tc>
          <w:tcPr>
            <w:tcW w:w="3969" w:type="dxa"/>
            <w:tcBorders>
              <w:top w:val="single" w:sz="4" w:space="0" w:color="000000"/>
              <w:left w:val="single" w:sz="4" w:space="0" w:color="000000"/>
              <w:bottom w:val="single" w:sz="4" w:space="0" w:color="000000"/>
              <w:right w:val="single" w:sz="4" w:space="0" w:color="000000"/>
            </w:tcBorders>
          </w:tcPr>
          <w:p w14:paraId="1C8E4EB2" w14:textId="77777777" w:rsidR="005D71AD" w:rsidRPr="00FA7A1D" w:rsidRDefault="005D71AD" w:rsidP="005D71AD">
            <w:pPr>
              <w:tabs>
                <w:tab w:val="left" w:pos="709"/>
              </w:tabs>
              <w:suppressAutoHyphens/>
              <w:snapToGrid w:val="0"/>
              <w:jc w:val="left"/>
              <w:rPr>
                <w:rFonts w:asciiTheme="minorHAnsi" w:eastAsia="Calibri" w:hAnsiTheme="minorHAnsi" w:cstheme="minorHAnsi"/>
                <w:kern w:val="1"/>
                <w:sz w:val="22"/>
                <w:szCs w:val="22"/>
                <w:lang w:eastAsia="en-US"/>
              </w:rPr>
            </w:pPr>
            <w:r w:rsidRPr="00FA7A1D">
              <w:rPr>
                <w:rFonts w:asciiTheme="minorHAnsi" w:hAnsiTheme="minorHAnsi" w:cstheme="minorHAnsi"/>
                <w:bCs/>
                <w:sz w:val="22"/>
                <w:szCs w:val="22"/>
              </w:rPr>
              <w:t xml:space="preserve">wykonano warstwę ścieralną grubości 4 cm z mieszanek </w:t>
            </w:r>
            <w:proofErr w:type="spellStart"/>
            <w:r w:rsidRPr="00FA7A1D">
              <w:rPr>
                <w:rFonts w:asciiTheme="minorHAnsi" w:hAnsiTheme="minorHAnsi" w:cstheme="minorHAnsi"/>
                <w:bCs/>
                <w:sz w:val="22"/>
                <w:szCs w:val="22"/>
              </w:rPr>
              <w:t>mineralno</w:t>
            </w:r>
            <w:proofErr w:type="spellEnd"/>
            <w:r w:rsidRPr="00FA7A1D">
              <w:rPr>
                <w:rFonts w:asciiTheme="minorHAnsi" w:hAnsiTheme="minorHAnsi" w:cstheme="minorHAnsi"/>
                <w:bCs/>
                <w:sz w:val="22"/>
                <w:szCs w:val="22"/>
              </w:rPr>
              <w:t xml:space="preserve">–asfaltowych </w:t>
            </w:r>
            <w:r w:rsidRPr="00FA7A1D">
              <w:rPr>
                <w:rFonts w:asciiTheme="minorHAnsi" w:hAnsiTheme="minorHAnsi" w:cstheme="minorHAnsi"/>
                <w:sz w:val="22"/>
                <w:szCs w:val="22"/>
              </w:rPr>
              <w:t xml:space="preserve">na </w:t>
            </w:r>
            <w:r w:rsidRPr="00FA7A1D">
              <w:rPr>
                <w:rFonts w:asciiTheme="minorHAnsi" w:eastAsia="Calibri" w:hAnsiTheme="minorHAnsi" w:cstheme="minorHAnsi"/>
                <w:kern w:val="1"/>
                <w:sz w:val="22"/>
                <w:szCs w:val="22"/>
                <w:lang w:eastAsia="en-US"/>
              </w:rPr>
              <w:t xml:space="preserve">odcinku o długości </w:t>
            </w:r>
            <w:r w:rsidRPr="00FA7A1D">
              <w:rPr>
                <w:rFonts w:asciiTheme="minorHAnsi" w:hAnsiTheme="minorHAnsi" w:cstheme="minorHAnsi"/>
                <w:bCs/>
                <w:sz w:val="22"/>
                <w:szCs w:val="22"/>
              </w:rPr>
              <w:t xml:space="preserve">445,0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o szerokości 3,00 m</w:t>
            </w:r>
          </w:p>
          <w:p w14:paraId="1A6DC055"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 xml:space="preserve">Łączna powierzchnia wykonanej nawierzchni drogowej: </w:t>
            </w:r>
            <w:r w:rsidRPr="00FA7A1D">
              <w:rPr>
                <w:rFonts w:asciiTheme="minorHAnsi" w:hAnsiTheme="minorHAnsi" w:cstheme="minorHAnsi"/>
                <w:sz w:val="22"/>
                <w:szCs w:val="22"/>
              </w:rPr>
              <w:t>1 335,00</w:t>
            </w:r>
            <w:r w:rsidRPr="00FA7A1D">
              <w:rPr>
                <w:rFonts w:asciiTheme="minorHAnsi" w:eastAsia="Calibri" w:hAnsiTheme="minorHAnsi" w:cstheme="minorHAnsi"/>
                <w:kern w:val="1"/>
                <w:sz w:val="22"/>
                <w:szCs w:val="22"/>
                <w:lang w:eastAsia="en-US"/>
              </w:rPr>
              <w:t xml:space="preserve"> m2</w:t>
            </w:r>
          </w:p>
        </w:tc>
        <w:tc>
          <w:tcPr>
            <w:tcW w:w="1843" w:type="dxa"/>
            <w:tcBorders>
              <w:top w:val="single" w:sz="4" w:space="0" w:color="000000"/>
              <w:left w:val="single" w:sz="4" w:space="0" w:color="000000"/>
              <w:bottom w:val="single" w:sz="4" w:space="0" w:color="000000"/>
              <w:right w:val="single" w:sz="4" w:space="0" w:color="000000"/>
            </w:tcBorders>
          </w:tcPr>
          <w:p w14:paraId="7F784328"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78 622,12 zł</w:t>
            </w:r>
          </w:p>
          <w:p w14:paraId="43B56445" w14:textId="77777777" w:rsidR="005D71AD" w:rsidRPr="00FA7A1D" w:rsidRDefault="005D71AD" w:rsidP="005D71AD">
            <w:pPr>
              <w:jc w:val="left"/>
              <w:rPr>
                <w:rFonts w:asciiTheme="minorHAnsi" w:hAnsiTheme="minorHAnsi" w:cstheme="minorHAnsi"/>
                <w:sz w:val="22"/>
                <w:szCs w:val="22"/>
              </w:rPr>
            </w:pPr>
          </w:p>
        </w:tc>
        <w:tc>
          <w:tcPr>
            <w:tcW w:w="1701" w:type="dxa"/>
            <w:tcBorders>
              <w:top w:val="single" w:sz="4" w:space="0" w:color="000000"/>
              <w:left w:val="single" w:sz="4" w:space="0" w:color="000000"/>
              <w:bottom w:val="single" w:sz="4" w:space="0" w:color="000000"/>
              <w:right w:val="single" w:sz="4" w:space="0" w:color="000000"/>
            </w:tcBorders>
          </w:tcPr>
          <w:p w14:paraId="20D485F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1423C82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292EB353" w14:textId="77777777" w:rsidTr="00EA6646">
        <w:tc>
          <w:tcPr>
            <w:tcW w:w="397" w:type="dxa"/>
            <w:tcBorders>
              <w:top w:val="single" w:sz="4" w:space="0" w:color="000000"/>
              <w:left w:val="single" w:sz="4" w:space="0" w:color="000000"/>
              <w:bottom w:val="single" w:sz="4" w:space="0" w:color="000000"/>
              <w:right w:val="single" w:sz="4" w:space="0" w:color="000000"/>
            </w:tcBorders>
          </w:tcPr>
          <w:p w14:paraId="1B8D76F9"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6</w:t>
            </w:r>
          </w:p>
        </w:tc>
        <w:tc>
          <w:tcPr>
            <w:tcW w:w="2410" w:type="dxa"/>
            <w:tcBorders>
              <w:top w:val="single" w:sz="4" w:space="0" w:color="000000"/>
              <w:left w:val="single" w:sz="4" w:space="0" w:color="000000"/>
              <w:bottom w:val="single" w:sz="4" w:space="0" w:color="000000"/>
              <w:right w:val="single" w:sz="4" w:space="0" w:color="000000"/>
            </w:tcBorders>
          </w:tcPr>
          <w:p w14:paraId="1D19EF46"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sz w:val="22"/>
                <w:szCs w:val="22"/>
              </w:rPr>
              <w:t xml:space="preserve">Remont nawierzchni drogi </w:t>
            </w:r>
            <w:r w:rsidRPr="00FA7A1D">
              <w:rPr>
                <w:rFonts w:asciiTheme="minorHAnsi" w:hAnsiTheme="minorHAnsi" w:cstheme="minorHAnsi"/>
                <w:bCs/>
                <w:sz w:val="22"/>
                <w:szCs w:val="22"/>
              </w:rPr>
              <w:t xml:space="preserve">wewnętrznej, położonej 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xml:space="preserve">. 48 oraz w obrębie skrzyżowania z drogą gminną nr 470211W położoną na działce nr </w:t>
            </w:r>
            <w:proofErr w:type="spellStart"/>
            <w:r w:rsidRPr="00FA7A1D">
              <w:rPr>
                <w:rFonts w:asciiTheme="minorHAnsi" w:hAnsiTheme="minorHAnsi" w:cstheme="minorHAnsi"/>
                <w:bCs/>
                <w:sz w:val="22"/>
                <w:szCs w:val="22"/>
              </w:rPr>
              <w:t>ewid</w:t>
            </w:r>
            <w:proofErr w:type="spellEnd"/>
            <w:r w:rsidRPr="00FA7A1D">
              <w:rPr>
                <w:rFonts w:asciiTheme="minorHAnsi" w:hAnsiTheme="minorHAnsi" w:cstheme="minorHAnsi"/>
                <w:bCs/>
                <w:sz w:val="22"/>
                <w:szCs w:val="22"/>
              </w:rPr>
              <w:t>. 46 w miejscowości Niemieryczew</w:t>
            </w:r>
            <w:r w:rsidRPr="00FA7A1D">
              <w:rPr>
                <w:rFonts w:asciiTheme="minorHAnsi" w:hAnsiTheme="minorHAnsi" w:cstheme="minorHAnsi"/>
                <w:sz w:val="22"/>
                <w:szCs w:val="22"/>
              </w:rPr>
              <w:t xml:space="preserve"> </w:t>
            </w:r>
          </w:p>
        </w:tc>
        <w:tc>
          <w:tcPr>
            <w:tcW w:w="3969" w:type="dxa"/>
            <w:tcBorders>
              <w:top w:val="single" w:sz="4" w:space="0" w:color="000000"/>
              <w:left w:val="single" w:sz="4" w:space="0" w:color="000000"/>
              <w:bottom w:val="single" w:sz="4" w:space="0" w:color="000000"/>
              <w:right w:val="single" w:sz="4" w:space="0" w:color="000000"/>
            </w:tcBorders>
          </w:tcPr>
          <w:p w14:paraId="06FD087B" w14:textId="77777777"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wykonano warstwę ścieralną grubości 4 cm z mieszanek </w:t>
            </w:r>
            <w:proofErr w:type="spellStart"/>
            <w:r w:rsidRPr="00FA7A1D">
              <w:rPr>
                <w:rFonts w:asciiTheme="minorHAnsi" w:hAnsiTheme="minorHAnsi" w:cstheme="minorHAnsi"/>
                <w:bCs/>
                <w:sz w:val="22"/>
                <w:szCs w:val="22"/>
              </w:rPr>
              <w:t>mineralno</w:t>
            </w:r>
            <w:proofErr w:type="spellEnd"/>
            <w:r w:rsidRPr="00FA7A1D">
              <w:rPr>
                <w:rFonts w:asciiTheme="minorHAnsi" w:hAnsiTheme="minorHAnsi" w:cstheme="minorHAnsi"/>
                <w:bCs/>
                <w:sz w:val="22"/>
                <w:szCs w:val="22"/>
              </w:rPr>
              <w:t xml:space="preserve">–asfaltowych na odcinku o długości 158,75 </w:t>
            </w:r>
            <w:proofErr w:type="spellStart"/>
            <w:r w:rsidRPr="00FA7A1D">
              <w:rPr>
                <w:rFonts w:asciiTheme="minorHAnsi" w:hAnsiTheme="minorHAnsi" w:cstheme="minorHAnsi"/>
                <w:bCs/>
                <w:sz w:val="22"/>
                <w:szCs w:val="22"/>
              </w:rPr>
              <w:t>mb</w:t>
            </w:r>
            <w:proofErr w:type="spellEnd"/>
            <w:r w:rsidRPr="00FA7A1D">
              <w:rPr>
                <w:rFonts w:asciiTheme="minorHAnsi" w:hAnsiTheme="minorHAnsi" w:cstheme="minorHAnsi"/>
                <w:bCs/>
                <w:sz w:val="22"/>
                <w:szCs w:val="22"/>
              </w:rPr>
              <w:t xml:space="preserve"> przy szerokości 3,30 m i na odcinku 450,25mb przy szerokości 3,20 m oraz na skrzyżowaniu w ilości 52,93 m2 i przewężeniu w ilości 16,25 m2</w:t>
            </w:r>
          </w:p>
          <w:p w14:paraId="343B0511" w14:textId="77777777" w:rsidR="005D71AD" w:rsidRPr="00FA7A1D" w:rsidRDefault="005D71AD" w:rsidP="005D71AD">
            <w:pPr>
              <w:tabs>
                <w:tab w:val="left" w:pos="709"/>
              </w:tabs>
              <w:suppressAutoHyphens/>
              <w:snapToGri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Łączna powierzchnia wykonanej nawierzchni drogowej: </w:t>
            </w:r>
            <w:r w:rsidRPr="00FA7A1D">
              <w:rPr>
                <w:rFonts w:asciiTheme="minorHAnsi" w:hAnsiTheme="minorHAnsi" w:cstheme="minorHAnsi"/>
                <w:sz w:val="22"/>
                <w:szCs w:val="22"/>
              </w:rPr>
              <w:t>2 033,84</w:t>
            </w:r>
            <w:r w:rsidRPr="00FA7A1D">
              <w:rPr>
                <w:rFonts w:asciiTheme="minorHAnsi" w:hAnsiTheme="minorHAnsi" w:cstheme="minorHAnsi"/>
                <w:bCs/>
                <w:sz w:val="22"/>
                <w:szCs w:val="22"/>
              </w:rPr>
              <w:t xml:space="preserve"> m2</w:t>
            </w:r>
          </w:p>
        </w:tc>
        <w:tc>
          <w:tcPr>
            <w:tcW w:w="1843" w:type="dxa"/>
            <w:tcBorders>
              <w:top w:val="single" w:sz="4" w:space="0" w:color="000000"/>
              <w:left w:val="single" w:sz="4" w:space="0" w:color="000000"/>
              <w:bottom w:val="single" w:sz="4" w:space="0" w:color="000000"/>
              <w:right w:val="single" w:sz="4" w:space="0" w:color="000000"/>
            </w:tcBorders>
          </w:tcPr>
          <w:p w14:paraId="573E215C"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114 483,33 zł</w:t>
            </w:r>
          </w:p>
          <w:p w14:paraId="0592AB81" w14:textId="77777777" w:rsidR="005D71AD" w:rsidRPr="00FA7A1D" w:rsidRDefault="005D71AD" w:rsidP="005D71AD">
            <w:pPr>
              <w:jc w:val="left"/>
              <w:rPr>
                <w:rFonts w:asciiTheme="minorHAnsi" w:hAnsiTheme="minorHAnsi" w:cstheme="minorHAnsi"/>
                <w:sz w:val="22"/>
                <w:szCs w:val="22"/>
              </w:rPr>
            </w:pPr>
          </w:p>
        </w:tc>
        <w:tc>
          <w:tcPr>
            <w:tcW w:w="1701" w:type="dxa"/>
            <w:tcBorders>
              <w:top w:val="single" w:sz="4" w:space="0" w:color="000000"/>
              <w:left w:val="single" w:sz="4" w:space="0" w:color="000000"/>
              <w:bottom w:val="single" w:sz="4" w:space="0" w:color="000000"/>
              <w:right w:val="single" w:sz="4" w:space="0" w:color="000000"/>
            </w:tcBorders>
          </w:tcPr>
          <w:p w14:paraId="66CA289C"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7484E41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bl>
    <w:p w14:paraId="7FA24BE5" w14:textId="77777777" w:rsidR="005D71AD" w:rsidRPr="00FA7A1D" w:rsidRDefault="005D71AD" w:rsidP="005D71AD">
      <w:pPr>
        <w:pStyle w:val="Domylnie"/>
        <w:rPr>
          <w:rFonts w:asciiTheme="minorHAnsi" w:hAnsiTheme="minorHAnsi" w:cstheme="minorHAnsi"/>
          <w:sz w:val="22"/>
          <w:szCs w:val="22"/>
        </w:rPr>
      </w:pPr>
    </w:p>
    <w:p w14:paraId="7ADF89E3" w14:textId="68747F09" w:rsidR="005D71AD" w:rsidRDefault="00E94C9C" w:rsidP="005D71AD">
      <w:pPr>
        <w:pStyle w:val="Domylnie"/>
        <w:rPr>
          <w:rFonts w:asciiTheme="minorHAnsi" w:hAnsiTheme="minorHAnsi" w:cstheme="minorHAnsi"/>
          <w:b/>
          <w:sz w:val="22"/>
          <w:szCs w:val="22"/>
        </w:rPr>
      </w:pPr>
      <w:r>
        <w:rPr>
          <w:rFonts w:asciiTheme="minorHAnsi" w:hAnsiTheme="minorHAnsi" w:cstheme="minorHAnsi"/>
          <w:b/>
          <w:sz w:val="22"/>
          <w:szCs w:val="22"/>
        </w:rPr>
        <w:t>C</w:t>
      </w:r>
      <w:r w:rsidR="005D71AD" w:rsidRPr="00FA7A1D">
        <w:rPr>
          <w:rFonts w:asciiTheme="minorHAnsi" w:hAnsiTheme="minorHAnsi" w:cstheme="minorHAnsi"/>
          <w:b/>
          <w:sz w:val="22"/>
          <w:szCs w:val="22"/>
        </w:rPr>
        <w:t xml:space="preserve">zęść V.  </w:t>
      </w:r>
      <w:r w:rsidR="005D71AD" w:rsidRPr="00FA7A1D">
        <w:rPr>
          <w:rFonts w:asciiTheme="minorHAnsi" w:eastAsia="Arial Unicode MS" w:hAnsiTheme="minorHAnsi" w:cstheme="minorHAnsi"/>
          <w:b/>
          <w:color w:val="000000"/>
          <w:kern w:val="1"/>
          <w:sz w:val="22"/>
          <w:szCs w:val="22"/>
        </w:rPr>
        <w:t>Przebudowa budynku Urzędu Gminy Puszcza Mariańska</w:t>
      </w:r>
      <w:r w:rsidR="005D71AD" w:rsidRPr="00FA7A1D">
        <w:rPr>
          <w:rFonts w:asciiTheme="minorHAnsi" w:hAnsiTheme="minorHAnsi" w:cstheme="minorHAnsi"/>
          <w:b/>
          <w:sz w:val="22"/>
          <w:szCs w:val="22"/>
        </w:rPr>
        <w:t>.</w:t>
      </w:r>
    </w:p>
    <w:p w14:paraId="7AA05E0B" w14:textId="77777777" w:rsidR="007372EC" w:rsidRPr="00FA7A1D" w:rsidRDefault="007372EC" w:rsidP="005D71AD">
      <w:pPr>
        <w:pStyle w:val="Domylnie"/>
        <w:rPr>
          <w:rFonts w:asciiTheme="minorHAnsi" w:hAnsiTheme="minorHAnsi" w:cstheme="minorHAnsi"/>
          <w:b/>
          <w:sz w:val="22"/>
          <w:szCs w:val="22"/>
        </w:rPr>
      </w:pPr>
    </w:p>
    <w:tbl>
      <w:tblPr>
        <w:tblW w:w="1049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410"/>
        <w:gridCol w:w="3969"/>
        <w:gridCol w:w="1843"/>
        <w:gridCol w:w="1701"/>
      </w:tblGrid>
      <w:tr w:rsidR="00E94C9C" w:rsidRPr="00FA7A1D" w14:paraId="1FCE792B" w14:textId="77777777" w:rsidTr="00E94C9C">
        <w:tc>
          <w:tcPr>
            <w:tcW w:w="567" w:type="dxa"/>
          </w:tcPr>
          <w:p w14:paraId="6CB9B283"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Lp.</w:t>
            </w:r>
          </w:p>
        </w:tc>
        <w:tc>
          <w:tcPr>
            <w:tcW w:w="2410" w:type="dxa"/>
          </w:tcPr>
          <w:p w14:paraId="2B023EE8"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NAZWA ZADANIA</w:t>
            </w:r>
          </w:p>
        </w:tc>
        <w:tc>
          <w:tcPr>
            <w:tcW w:w="3969" w:type="dxa"/>
          </w:tcPr>
          <w:p w14:paraId="103412BD"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ZAKRES WYKONANYCH ROBÓT</w:t>
            </w:r>
          </w:p>
        </w:tc>
        <w:tc>
          <w:tcPr>
            <w:tcW w:w="1843" w:type="dxa"/>
          </w:tcPr>
          <w:p w14:paraId="38BFA8F0" w14:textId="77601DE0"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KOSZT ROBÓT BUDOWLANYCH</w:t>
            </w:r>
          </w:p>
        </w:tc>
        <w:tc>
          <w:tcPr>
            <w:tcW w:w="1701" w:type="dxa"/>
          </w:tcPr>
          <w:p w14:paraId="2BC0D595"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ŹRÓDŁO FINANSOWANIA</w:t>
            </w:r>
          </w:p>
        </w:tc>
      </w:tr>
      <w:tr w:rsidR="00E94C9C" w:rsidRPr="00FA7A1D" w14:paraId="21C675AD" w14:textId="77777777" w:rsidTr="00E94C9C">
        <w:tc>
          <w:tcPr>
            <w:tcW w:w="567" w:type="dxa"/>
          </w:tcPr>
          <w:p w14:paraId="4F0B1766"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1</w:t>
            </w:r>
          </w:p>
        </w:tc>
        <w:tc>
          <w:tcPr>
            <w:tcW w:w="2410" w:type="dxa"/>
          </w:tcPr>
          <w:p w14:paraId="778D8768" w14:textId="77777777" w:rsidR="00E94C9C" w:rsidRPr="00FA7A1D" w:rsidRDefault="00E94C9C" w:rsidP="005D71AD">
            <w:pPr>
              <w:jc w:val="left"/>
              <w:rPr>
                <w:rFonts w:asciiTheme="minorHAnsi" w:eastAsia="Arial Unicode MS" w:hAnsiTheme="minorHAnsi" w:cstheme="minorHAnsi"/>
                <w:color w:val="000000"/>
                <w:kern w:val="1"/>
                <w:sz w:val="22"/>
                <w:szCs w:val="22"/>
              </w:rPr>
            </w:pPr>
            <w:r w:rsidRPr="00FA7A1D">
              <w:rPr>
                <w:rFonts w:asciiTheme="minorHAnsi" w:eastAsia="Arial Unicode MS" w:hAnsiTheme="minorHAnsi" w:cstheme="minorHAnsi"/>
                <w:color w:val="000000"/>
                <w:kern w:val="1"/>
                <w:sz w:val="22"/>
                <w:szCs w:val="22"/>
              </w:rPr>
              <w:t xml:space="preserve">Przebudowa budynku Urzędu Gminy Puszcza </w:t>
            </w:r>
            <w:r w:rsidRPr="00FA7A1D">
              <w:rPr>
                <w:rFonts w:asciiTheme="minorHAnsi" w:eastAsia="Arial Unicode MS" w:hAnsiTheme="minorHAnsi" w:cstheme="minorHAnsi"/>
                <w:color w:val="000000"/>
                <w:kern w:val="1"/>
                <w:sz w:val="22"/>
                <w:szCs w:val="22"/>
              </w:rPr>
              <w:lastRenderedPageBreak/>
              <w:t>Mariańska położonego przy ul. Stanisława Papczyńskiego 1 w Puszczy Mariańskiej.</w:t>
            </w:r>
          </w:p>
          <w:p w14:paraId="0B909B71" w14:textId="77777777" w:rsidR="00E94C9C" w:rsidRPr="00FA7A1D" w:rsidRDefault="00E94C9C" w:rsidP="005D71AD">
            <w:pPr>
              <w:jc w:val="left"/>
              <w:rPr>
                <w:rFonts w:asciiTheme="minorHAnsi" w:hAnsiTheme="minorHAnsi" w:cstheme="minorHAnsi"/>
                <w:bCs/>
                <w:sz w:val="22"/>
                <w:szCs w:val="22"/>
              </w:rPr>
            </w:pPr>
          </w:p>
          <w:p w14:paraId="45A7FEDD" w14:textId="77777777" w:rsidR="00E94C9C" w:rsidRPr="00FA7A1D" w:rsidRDefault="00E94C9C" w:rsidP="005D71AD">
            <w:pPr>
              <w:jc w:val="left"/>
              <w:rPr>
                <w:rFonts w:asciiTheme="minorHAnsi" w:hAnsiTheme="minorHAnsi" w:cstheme="minorHAnsi"/>
                <w:bCs/>
                <w:sz w:val="22"/>
                <w:szCs w:val="22"/>
              </w:rPr>
            </w:pPr>
          </w:p>
        </w:tc>
        <w:tc>
          <w:tcPr>
            <w:tcW w:w="3969" w:type="dxa"/>
          </w:tcPr>
          <w:p w14:paraId="58E942B2" w14:textId="77777777" w:rsidR="00E94C9C" w:rsidRPr="00FA7A1D" w:rsidRDefault="00E94C9C" w:rsidP="005D71AD">
            <w:pPr>
              <w:jc w:val="left"/>
              <w:rPr>
                <w:rFonts w:asciiTheme="minorHAnsi" w:eastAsia="Arial Unicode MS" w:hAnsiTheme="minorHAnsi" w:cstheme="minorHAnsi"/>
                <w:color w:val="000000"/>
                <w:kern w:val="1"/>
                <w:sz w:val="22"/>
                <w:szCs w:val="22"/>
              </w:rPr>
            </w:pPr>
            <w:r w:rsidRPr="00FA7A1D">
              <w:rPr>
                <w:rFonts w:asciiTheme="minorHAnsi" w:eastAsia="Arial Unicode MS" w:hAnsiTheme="minorHAnsi" w:cstheme="minorHAnsi"/>
                <w:color w:val="000000"/>
                <w:kern w:val="1"/>
                <w:sz w:val="22"/>
                <w:szCs w:val="22"/>
              </w:rPr>
              <w:lastRenderedPageBreak/>
              <w:t>Wykonano prace budowlane w zakresie:</w:t>
            </w:r>
          </w:p>
          <w:p w14:paraId="187B2F55" w14:textId="77CF1E90" w:rsidR="00E94C9C" w:rsidRPr="00FA7A1D" w:rsidRDefault="00E94C9C" w:rsidP="005D71AD">
            <w:pPr>
              <w:jc w:val="left"/>
              <w:rPr>
                <w:rFonts w:asciiTheme="minorHAnsi" w:hAnsiTheme="minorHAnsi" w:cstheme="minorHAnsi"/>
                <w:sz w:val="22"/>
                <w:szCs w:val="22"/>
                <w:lang w:eastAsia="ar-SA"/>
              </w:rPr>
            </w:pPr>
            <w:r w:rsidRPr="00FA7A1D">
              <w:rPr>
                <w:rFonts w:asciiTheme="minorHAnsi" w:eastAsia="Arial Unicode MS" w:hAnsiTheme="minorHAnsi" w:cstheme="minorHAnsi"/>
                <w:color w:val="000000"/>
                <w:kern w:val="1"/>
                <w:sz w:val="22"/>
                <w:szCs w:val="22"/>
              </w:rPr>
              <w:lastRenderedPageBreak/>
              <w:t xml:space="preserve"> - </w:t>
            </w:r>
            <w:r w:rsidRPr="00FA7A1D">
              <w:rPr>
                <w:rFonts w:asciiTheme="minorHAnsi" w:hAnsiTheme="minorHAnsi" w:cstheme="minorHAnsi"/>
                <w:sz w:val="22"/>
                <w:szCs w:val="22"/>
                <w:lang w:eastAsia="ar-SA"/>
              </w:rPr>
              <w:t xml:space="preserve">termomodernizacja budynku obejmująca docieplenie ścian zewnętrznych, stropu </w:t>
            </w:r>
          </w:p>
          <w:p w14:paraId="48D38E98"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i dachu;  </w:t>
            </w:r>
          </w:p>
          <w:p w14:paraId="77A5E2DD" w14:textId="3EF7D229"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wymiana stolarki okiennej w klatce    schodowej i na III kondygnacji oraz stolarki    drzwiowej wewnętrznej i zewnętrznej;</w:t>
            </w:r>
          </w:p>
          <w:p w14:paraId="31FD3A36"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dostawa i montaż instalacji OZE - paneli </w:t>
            </w:r>
          </w:p>
          <w:p w14:paraId="06F67340" w14:textId="23917DB3"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fotowoltaicznych oraz pompy ciepła powietrze - powietrze wraz z ich włączeniem;  </w:t>
            </w:r>
          </w:p>
          <w:p w14:paraId="600DE5E4" w14:textId="611E503F"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przebudowa i wymiana instalacji oświetlenia  wewnętrznego i zewnętrznego na energooszczędne wraz z wymianą opraw  oświetleniowych na LED;</w:t>
            </w:r>
          </w:p>
          <w:p w14:paraId="10394C13"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wykonanie zabezpieczenia budynku w  </w:t>
            </w:r>
          </w:p>
          <w:p w14:paraId="01282C21"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samodzielne i niezależne źródło prądu </w:t>
            </w:r>
          </w:p>
          <w:p w14:paraId="7D319C71"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elektrycznego - zakup, montaż oraz </w:t>
            </w:r>
          </w:p>
          <w:p w14:paraId="734B8C91"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podłączenie agregatu prądotwórczego.</w:t>
            </w:r>
            <w:bookmarkStart w:id="0" w:name="_Hlk109200542"/>
          </w:p>
          <w:p w14:paraId="5C23E95E" w14:textId="060EC99D"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budowa szybu windowego, przedsionka  wejście do windy i pomieszczenia na </w:t>
            </w:r>
          </w:p>
          <w:p w14:paraId="68BCA10C"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samodzielne i niezależne źródło prądu </w:t>
            </w:r>
          </w:p>
          <w:p w14:paraId="277B4AC3"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elektrycznego,</w:t>
            </w:r>
            <w:bookmarkEnd w:id="0"/>
          </w:p>
          <w:p w14:paraId="3FEFE8EA"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dostawa i montaż windy dla niepełno-</w:t>
            </w:r>
          </w:p>
          <w:p w14:paraId="71C73D2F"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sprawnych,</w:t>
            </w:r>
          </w:p>
          <w:p w14:paraId="03832EA9"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przebudowa klatki schodowej, </w:t>
            </w:r>
          </w:p>
          <w:p w14:paraId="5AA1C32A"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przebudowa i budowa instalacji: </w:t>
            </w:r>
          </w:p>
          <w:p w14:paraId="0AC8FDD3"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elektrycznej, wodno-kanalizacyjnej, </w:t>
            </w:r>
          </w:p>
          <w:p w14:paraId="5BBE39C7"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klimatyzacyjnej, </w:t>
            </w:r>
          </w:p>
          <w:p w14:paraId="5183E4C0" w14:textId="2083C371"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przebudowa pomieszczeń na III kondygnacji  budynku,</w:t>
            </w:r>
          </w:p>
          <w:p w14:paraId="4BEB8798"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utwardzenie dojścia i dojazdu do windy,</w:t>
            </w:r>
          </w:p>
          <w:p w14:paraId="7A223A3C" w14:textId="00FE515A"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wykonanie prac budowlanych naprawczych i  odtworzeniowych po wykonanych robotach,</w:t>
            </w:r>
          </w:p>
          <w:p w14:paraId="0E211BB1"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renowacja zewnętrznych schodów:   </w:t>
            </w:r>
          </w:p>
          <w:p w14:paraId="27300D93"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wejście do Urzędu Stanu Cywilnego oraz  </w:t>
            </w:r>
          </w:p>
          <w:p w14:paraId="798583AF"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główne wejście do budynku Urzędu,</w:t>
            </w:r>
          </w:p>
          <w:p w14:paraId="0411EC8B" w14:textId="60113730"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budowa schodów zewnętrznych – wejście do  schronu,</w:t>
            </w:r>
          </w:p>
          <w:p w14:paraId="3EAC41A6"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budowa systemu oddymiającego klatki </w:t>
            </w:r>
          </w:p>
          <w:p w14:paraId="715F5D23" w14:textId="77777777" w:rsidR="00E94C9C" w:rsidRPr="00FA7A1D" w:rsidRDefault="00E94C9C" w:rsidP="005D71AD">
            <w:pPr>
              <w:jc w:val="left"/>
              <w:rPr>
                <w:rFonts w:asciiTheme="minorHAnsi" w:hAnsiTheme="minorHAnsi" w:cstheme="minorHAnsi"/>
                <w:sz w:val="22"/>
                <w:szCs w:val="22"/>
                <w:lang w:eastAsia="ar-SA"/>
              </w:rPr>
            </w:pPr>
            <w:r w:rsidRPr="00FA7A1D">
              <w:rPr>
                <w:rFonts w:asciiTheme="minorHAnsi" w:hAnsiTheme="minorHAnsi" w:cstheme="minorHAnsi"/>
                <w:sz w:val="22"/>
                <w:szCs w:val="22"/>
                <w:lang w:eastAsia="ar-SA"/>
              </w:rPr>
              <w:t xml:space="preserve">   schodowej,</w:t>
            </w:r>
          </w:p>
          <w:p w14:paraId="7284EDC4" w14:textId="77777777" w:rsidR="00E94C9C" w:rsidRPr="00FA7A1D" w:rsidRDefault="00E94C9C" w:rsidP="005D71AD">
            <w:pPr>
              <w:jc w:val="left"/>
              <w:rPr>
                <w:rFonts w:asciiTheme="minorHAnsi" w:hAnsiTheme="minorHAnsi" w:cstheme="minorHAnsi"/>
                <w:bCs/>
                <w:sz w:val="22"/>
                <w:szCs w:val="22"/>
              </w:rPr>
            </w:pPr>
          </w:p>
        </w:tc>
        <w:tc>
          <w:tcPr>
            <w:tcW w:w="1843" w:type="dxa"/>
          </w:tcPr>
          <w:p w14:paraId="70A26153" w14:textId="359926ED" w:rsidR="00E94C9C" w:rsidRPr="00FA7A1D" w:rsidRDefault="00E94C9C" w:rsidP="005D71AD">
            <w:pPr>
              <w:jc w:val="left"/>
              <w:rPr>
                <w:rFonts w:asciiTheme="minorHAnsi" w:hAnsiTheme="minorHAnsi" w:cstheme="minorHAnsi"/>
                <w:sz w:val="22"/>
                <w:szCs w:val="22"/>
              </w:rPr>
            </w:pPr>
            <w:r w:rsidRPr="00FA7A1D">
              <w:rPr>
                <w:rFonts w:asciiTheme="minorHAnsi" w:hAnsiTheme="minorHAnsi" w:cstheme="minorHAnsi"/>
                <w:sz w:val="22"/>
                <w:szCs w:val="22"/>
              </w:rPr>
              <w:lastRenderedPageBreak/>
              <w:t>3 535 615,00 zł</w:t>
            </w:r>
          </w:p>
          <w:p w14:paraId="207CA75D" w14:textId="77777777" w:rsidR="00E94C9C" w:rsidRPr="00FA7A1D" w:rsidRDefault="00E94C9C" w:rsidP="005D71AD">
            <w:pPr>
              <w:pStyle w:val="Domylnie"/>
              <w:rPr>
                <w:rFonts w:asciiTheme="minorHAnsi" w:hAnsiTheme="minorHAnsi" w:cstheme="minorHAnsi"/>
                <w:sz w:val="22"/>
                <w:szCs w:val="22"/>
              </w:rPr>
            </w:pPr>
          </w:p>
        </w:tc>
        <w:tc>
          <w:tcPr>
            <w:tcW w:w="1701" w:type="dxa"/>
          </w:tcPr>
          <w:p w14:paraId="692D5826"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Polski Ład</w:t>
            </w:r>
          </w:p>
          <w:p w14:paraId="0B9BA0F2"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6C7A100B" w14:textId="77777777" w:rsidR="00E94C9C" w:rsidRPr="00FA7A1D" w:rsidRDefault="00E94C9C" w:rsidP="005D71AD">
            <w:pPr>
              <w:pStyle w:val="Domylnie"/>
              <w:rPr>
                <w:rFonts w:asciiTheme="minorHAnsi" w:hAnsiTheme="minorHAnsi" w:cstheme="minorHAnsi"/>
                <w:sz w:val="22"/>
                <w:szCs w:val="22"/>
              </w:rPr>
            </w:pPr>
            <w:r w:rsidRPr="00FA7A1D">
              <w:rPr>
                <w:rFonts w:asciiTheme="minorHAnsi" w:hAnsiTheme="minorHAnsi" w:cstheme="minorHAnsi"/>
                <w:sz w:val="22"/>
                <w:szCs w:val="22"/>
              </w:rPr>
              <w:lastRenderedPageBreak/>
              <w:t xml:space="preserve">   gminy</w:t>
            </w:r>
          </w:p>
        </w:tc>
      </w:tr>
    </w:tbl>
    <w:p w14:paraId="559D351A" w14:textId="77777777" w:rsidR="005D71AD" w:rsidRPr="00FA7A1D" w:rsidRDefault="005D71AD" w:rsidP="005D71AD">
      <w:pPr>
        <w:pStyle w:val="Domylnie"/>
        <w:rPr>
          <w:rFonts w:asciiTheme="minorHAnsi" w:hAnsiTheme="minorHAnsi" w:cstheme="minorHAnsi"/>
          <w:b/>
          <w:sz w:val="22"/>
          <w:szCs w:val="22"/>
        </w:rPr>
      </w:pPr>
    </w:p>
    <w:p w14:paraId="0B0B1CB0" w14:textId="7544CF31" w:rsidR="005D71AD" w:rsidRDefault="005D71AD" w:rsidP="005D71AD">
      <w:pPr>
        <w:pStyle w:val="Domylnie"/>
        <w:rPr>
          <w:rFonts w:asciiTheme="minorHAnsi" w:hAnsiTheme="minorHAnsi" w:cstheme="minorHAnsi"/>
          <w:b/>
          <w:sz w:val="22"/>
          <w:szCs w:val="22"/>
        </w:rPr>
      </w:pPr>
      <w:r w:rsidRPr="00FA7A1D">
        <w:rPr>
          <w:rFonts w:asciiTheme="minorHAnsi" w:hAnsiTheme="minorHAnsi" w:cstheme="minorHAnsi"/>
          <w:b/>
          <w:sz w:val="22"/>
          <w:szCs w:val="22"/>
        </w:rPr>
        <w:t>Część VI.  Prace budowlane w strażnicach OSP.</w:t>
      </w:r>
    </w:p>
    <w:p w14:paraId="044BE28C" w14:textId="77777777" w:rsidR="007372EC" w:rsidRPr="00FA7A1D" w:rsidRDefault="007372EC" w:rsidP="005D71AD">
      <w:pPr>
        <w:pStyle w:val="Domylnie"/>
        <w:rPr>
          <w:rFonts w:asciiTheme="minorHAnsi" w:hAnsiTheme="minorHAnsi" w:cstheme="minorHAnsi"/>
          <w:b/>
          <w:sz w:val="22"/>
          <w:szCs w:val="22"/>
        </w:rPr>
      </w:pPr>
    </w:p>
    <w:tbl>
      <w:tblPr>
        <w:tblW w:w="1049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2410"/>
        <w:gridCol w:w="3969"/>
        <w:gridCol w:w="1843"/>
        <w:gridCol w:w="1701"/>
      </w:tblGrid>
      <w:tr w:rsidR="005D71AD" w:rsidRPr="00FA7A1D" w14:paraId="39C6D9EA" w14:textId="77777777" w:rsidTr="005F5C92">
        <w:tc>
          <w:tcPr>
            <w:tcW w:w="567" w:type="dxa"/>
          </w:tcPr>
          <w:p w14:paraId="4458312D"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Lp.</w:t>
            </w:r>
          </w:p>
        </w:tc>
        <w:tc>
          <w:tcPr>
            <w:tcW w:w="2410" w:type="dxa"/>
          </w:tcPr>
          <w:p w14:paraId="06636FC1"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NAZWA ZADANIA</w:t>
            </w:r>
          </w:p>
        </w:tc>
        <w:tc>
          <w:tcPr>
            <w:tcW w:w="3969" w:type="dxa"/>
          </w:tcPr>
          <w:p w14:paraId="2FC301E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ZAKRES WYKONANYCH ROBÓT</w:t>
            </w:r>
          </w:p>
        </w:tc>
        <w:tc>
          <w:tcPr>
            <w:tcW w:w="1843" w:type="dxa"/>
          </w:tcPr>
          <w:p w14:paraId="672BC225"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KOSZT ROBÓT BUDOWLANYCH</w:t>
            </w:r>
          </w:p>
        </w:tc>
        <w:tc>
          <w:tcPr>
            <w:tcW w:w="1701" w:type="dxa"/>
          </w:tcPr>
          <w:p w14:paraId="14C3E221"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ŹRÓDŁO FINANSOWANIA</w:t>
            </w:r>
          </w:p>
        </w:tc>
      </w:tr>
      <w:tr w:rsidR="005D71AD" w:rsidRPr="00FA7A1D" w14:paraId="4DB22822" w14:textId="77777777" w:rsidTr="005F5C92">
        <w:tc>
          <w:tcPr>
            <w:tcW w:w="567" w:type="dxa"/>
            <w:tcBorders>
              <w:top w:val="single" w:sz="4" w:space="0" w:color="000000"/>
              <w:left w:val="single" w:sz="4" w:space="0" w:color="000000"/>
              <w:bottom w:val="single" w:sz="4" w:space="0" w:color="000000"/>
              <w:right w:val="single" w:sz="4" w:space="0" w:color="000000"/>
            </w:tcBorders>
          </w:tcPr>
          <w:p w14:paraId="1CA2BC41"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1</w:t>
            </w:r>
          </w:p>
        </w:tc>
        <w:tc>
          <w:tcPr>
            <w:tcW w:w="2410" w:type="dxa"/>
            <w:tcBorders>
              <w:top w:val="single" w:sz="4" w:space="0" w:color="000000"/>
              <w:left w:val="single" w:sz="4" w:space="0" w:color="000000"/>
              <w:bottom w:val="single" w:sz="4" w:space="0" w:color="000000"/>
              <w:right w:val="single" w:sz="4" w:space="0" w:color="000000"/>
            </w:tcBorders>
          </w:tcPr>
          <w:p w14:paraId="2A1CBFB7"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Wykonanie prac </w:t>
            </w:r>
          </w:p>
          <w:p w14:paraId="2BF38881"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lastRenderedPageBreak/>
              <w:t xml:space="preserve">remontowo-budowlanych związanych z przebudową  zaplecza sanitarnego </w:t>
            </w:r>
          </w:p>
          <w:p w14:paraId="38C8791B"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bCs/>
                <w:sz w:val="22"/>
                <w:szCs w:val="22"/>
              </w:rPr>
              <w:t>w budynku Ochotniczej Straży Pożarnej w miejscowości Grabina Radziwiłłowska</w:t>
            </w:r>
          </w:p>
        </w:tc>
        <w:tc>
          <w:tcPr>
            <w:tcW w:w="3969" w:type="dxa"/>
            <w:tcBorders>
              <w:top w:val="single" w:sz="4" w:space="0" w:color="000000"/>
              <w:left w:val="single" w:sz="4" w:space="0" w:color="000000"/>
              <w:bottom w:val="single" w:sz="4" w:space="0" w:color="000000"/>
              <w:right w:val="single" w:sz="4" w:space="0" w:color="000000"/>
            </w:tcBorders>
          </w:tcPr>
          <w:p w14:paraId="7DDADC25"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lastRenderedPageBreak/>
              <w:t xml:space="preserve">Prace  obejmowały  rozbiórkę  płyt  wiórowo-cementowych na ścianach, </w:t>
            </w:r>
            <w:r w:rsidRPr="00FA7A1D">
              <w:rPr>
                <w:rFonts w:asciiTheme="minorHAnsi" w:hAnsiTheme="minorHAnsi" w:cstheme="minorHAnsi"/>
                <w:bCs/>
                <w:sz w:val="22"/>
                <w:szCs w:val="22"/>
              </w:rPr>
              <w:lastRenderedPageBreak/>
              <w:t xml:space="preserve">wykładziny ściennej z płytek, rozbiórkę posadzek, </w:t>
            </w:r>
          </w:p>
          <w:p w14:paraId="503C6164"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wykucie z muru drzwi, rozbiórkę instalacji </w:t>
            </w:r>
          </w:p>
          <w:p w14:paraId="37710D2C"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i urządzeń sanitarnych, rozbiórkę instalacji </w:t>
            </w:r>
          </w:p>
          <w:p w14:paraId="071334A5"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i urządzeń elektrycznych, a następnie wykonanie nowych posadzek w ilości 14,65 m2, nowej okładziny ścian z glazury w ilości 57,00 m2,  montaż ścianek ustępowych </w:t>
            </w:r>
          </w:p>
          <w:p w14:paraId="06D74163" w14:textId="0F7F0C59"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w ilości 9,31 m2, montaż 6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drzwi łazienkowych, wykonanie sufitu podwieszonego w ilości 16,51 m2, wykonanie obudowy z płyt </w:t>
            </w:r>
          </w:p>
          <w:p w14:paraId="0AF42339" w14:textId="3E7366C4"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 xml:space="preserve">gipsowo-kartonowych w ilości 8,00 m2,  malowanie sufitów w ilości 14,65 m2,  montaż 2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wpustów posadzkowych, 3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umywalek z bateriami, 4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ustępów typu „GEBERIT”, 1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pisuaru, 2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grzejników łazienkowych z zaworami grzejnikowymi i termostatycznymi wraz z doprowadzeniem rur instalacji c.o.  do  tych grzejników, montaż 2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kratek wentylacyjnych, montaż przewodów elektrycznych wraz zamontowaniem 4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opraw oświetleniowych, 2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gniazd wtyczkowych, 8 </w:t>
            </w:r>
            <w:proofErr w:type="spellStart"/>
            <w:r w:rsidRPr="00FA7A1D">
              <w:rPr>
                <w:rFonts w:asciiTheme="minorHAnsi" w:hAnsiTheme="minorHAnsi" w:cstheme="minorHAnsi"/>
                <w:bCs/>
                <w:sz w:val="22"/>
                <w:szCs w:val="22"/>
              </w:rPr>
              <w:t>szt</w:t>
            </w:r>
            <w:proofErr w:type="spellEnd"/>
            <w:r w:rsidRPr="00FA7A1D">
              <w:rPr>
                <w:rFonts w:asciiTheme="minorHAnsi" w:hAnsiTheme="minorHAnsi" w:cstheme="minorHAnsi"/>
                <w:bCs/>
                <w:sz w:val="22"/>
                <w:szCs w:val="22"/>
              </w:rPr>
              <w:t xml:space="preserve"> łączników.</w:t>
            </w:r>
          </w:p>
        </w:tc>
        <w:tc>
          <w:tcPr>
            <w:tcW w:w="1843" w:type="dxa"/>
            <w:tcBorders>
              <w:top w:val="single" w:sz="4" w:space="0" w:color="000000"/>
              <w:left w:val="single" w:sz="4" w:space="0" w:color="000000"/>
              <w:bottom w:val="single" w:sz="4" w:space="0" w:color="000000"/>
              <w:right w:val="single" w:sz="4" w:space="0" w:color="000000"/>
            </w:tcBorders>
          </w:tcPr>
          <w:p w14:paraId="52F7F448" w14:textId="77777777" w:rsidR="005D71AD" w:rsidRPr="00FA7A1D" w:rsidRDefault="005D71AD" w:rsidP="005D71AD">
            <w:pPr>
              <w:tabs>
                <w:tab w:val="left" w:pos="207"/>
                <w:tab w:val="right" w:pos="1627"/>
              </w:tabs>
              <w:jc w:val="left"/>
              <w:rPr>
                <w:rFonts w:asciiTheme="minorHAnsi" w:hAnsiTheme="minorHAnsi" w:cstheme="minorHAnsi"/>
                <w:sz w:val="22"/>
                <w:szCs w:val="22"/>
              </w:rPr>
            </w:pPr>
            <w:r w:rsidRPr="00FA7A1D">
              <w:rPr>
                <w:rFonts w:asciiTheme="minorHAnsi" w:hAnsiTheme="minorHAnsi" w:cstheme="minorHAnsi"/>
                <w:sz w:val="22"/>
                <w:szCs w:val="22"/>
              </w:rPr>
              <w:lastRenderedPageBreak/>
              <w:t>120 214,51 zł</w:t>
            </w:r>
          </w:p>
        </w:tc>
        <w:tc>
          <w:tcPr>
            <w:tcW w:w="1701" w:type="dxa"/>
            <w:tcBorders>
              <w:top w:val="single" w:sz="4" w:space="0" w:color="000000"/>
              <w:left w:val="single" w:sz="4" w:space="0" w:color="000000"/>
              <w:bottom w:val="single" w:sz="4" w:space="0" w:color="000000"/>
              <w:right w:val="single" w:sz="4" w:space="0" w:color="000000"/>
            </w:tcBorders>
          </w:tcPr>
          <w:p w14:paraId="0D635F4D"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Budżet  </w:t>
            </w:r>
          </w:p>
          <w:p w14:paraId="384BCB17"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Województwa   </w:t>
            </w:r>
          </w:p>
          <w:p w14:paraId="4EBAFB16"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lastRenderedPageBreak/>
              <w:t xml:space="preserve">   Mazowieckiego</w:t>
            </w:r>
          </w:p>
          <w:p w14:paraId="763F4AA3"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751F52A3"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r w:rsidR="005D71AD" w:rsidRPr="00FA7A1D" w14:paraId="113F1BB1" w14:textId="77777777" w:rsidTr="005F5C92">
        <w:tc>
          <w:tcPr>
            <w:tcW w:w="567" w:type="dxa"/>
            <w:tcBorders>
              <w:top w:val="single" w:sz="4" w:space="0" w:color="000000"/>
              <w:left w:val="single" w:sz="4" w:space="0" w:color="000000"/>
              <w:bottom w:val="single" w:sz="4" w:space="0" w:color="000000"/>
              <w:right w:val="single" w:sz="4" w:space="0" w:color="000000"/>
            </w:tcBorders>
          </w:tcPr>
          <w:p w14:paraId="46BA7000" w14:textId="77777777" w:rsidR="005D71AD" w:rsidRPr="00FA7A1D" w:rsidRDefault="005D71AD" w:rsidP="005D71AD">
            <w:pPr>
              <w:pStyle w:val="Domylnie"/>
              <w:rPr>
                <w:rFonts w:asciiTheme="minorHAnsi" w:hAnsiTheme="minorHAnsi" w:cstheme="minorHAnsi"/>
                <w:sz w:val="22"/>
                <w:szCs w:val="22"/>
                <w:highlight w:val="yellow"/>
              </w:rPr>
            </w:pPr>
            <w:r w:rsidRPr="00FA7A1D">
              <w:rPr>
                <w:rFonts w:asciiTheme="minorHAnsi" w:hAnsiTheme="minorHAnsi" w:cstheme="minorHAnsi"/>
                <w:sz w:val="22"/>
                <w:szCs w:val="22"/>
              </w:rPr>
              <w:lastRenderedPageBreak/>
              <w:t>2</w:t>
            </w:r>
          </w:p>
        </w:tc>
        <w:tc>
          <w:tcPr>
            <w:tcW w:w="2410" w:type="dxa"/>
            <w:tcBorders>
              <w:top w:val="single" w:sz="4" w:space="0" w:color="000000"/>
              <w:left w:val="single" w:sz="4" w:space="0" w:color="000000"/>
              <w:bottom w:val="single" w:sz="4" w:space="0" w:color="000000"/>
              <w:right w:val="single" w:sz="4" w:space="0" w:color="000000"/>
            </w:tcBorders>
          </w:tcPr>
          <w:p w14:paraId="79678D0F" w14:textId="77777777" w:rsidR="005D71AD" w:rsidRPr="00FA7A1D" w:rsidRDefault="005D71AD" w:rsidP="005D71AD">
            <w:pPr>
              <w:keepNext/>
              <w:keepLines/>
              <w:tabs>
                <w:tab w:val="left" w:pos="1008"/>
              </w:tabs>
              <w:suppressAutoHyphens/>
              <w:autoSpaceDE w:val="0"/>
              <w:spacing w:line="252" w:lineRule="auto"/>
              <w:jc w:val="left"/>
              <w:outlineLvl w:val="4"/>
              <w:rPr>
                <w:rFonts w:asciiTheme="minorHAnsi" w:hAnsiTheme="minorHAnsi" w:cstheme="minorHAnsi"/>
                <w:bCs/>
                <w:sz w:val="22"/>
                <w:szCs w:val="22"/>
                <w:lang w:val="x-none" w:eastAsia="ar-SA"/>
              </w:rPr>
            </w:pPr>
            <w:r w:rsidRPr="00FA7A1D">
              <w:rPr>
                <w:rFonts w:asciiTheme="minorHAnsi" w:hAnsiTheme="minorHAnsi" w:cstheme="minorHAnsi"/>
                <w:bCs/>
                <w:sz w:val="22"/>
                <w:szCs w:val="22"/>
              </w:rPr>
              <w:t>Wykonanie prac remontowo budowlanych w budynku Ochotniczej Straży Pożarnej w miejscowości Kamion</w:t>
            </w:r>
          </w:p>
        </w:tc>
        <w:tc>
          <w:tcPr>
            <w:tcW w:w="3969" w:type="dxa"/>
            <w:tcBorders>
              <w:top w:val="single" w:sz="4" w:space="0" w:color="000000"/>
              <w:left w:val="single" w:sz="4" w:space="0" w:color="000000"/>
              <w:bottom w:val="single" w:sz="4" w:space="0" w:color="000000"/>
              <w:right w:val="single" w:sz="4" w:space="0" w:color="000000"/>
            </w:tcBorders>
          </w:tcPr>
          <w:p w14:paraId="149B6938" w14:textId="77777777" w:rsidR="005D71AD" w:rsidRPr="00FA7A1D" w:rsidRDefault="005D71AD" w:rsidP="005D71AD">
            <w:pPr>
              <w:jc w:val="left"/>
              <w:rPr>
                <w:rFonts w:asciiTheme="minorHAnsi" w:hAnsiTheme="minorHAnsi" w:cstheme="minorHAnsi"/>
                <w:bCs/>
                <w:sz w:val="22"/>
                <w:szCs w:val="22"/>
              </w:rPr>
            </w:pPr>
            <w:r w:rsidRPr="00FA7A1D">
              <w:rPr>
                <w:rFonts w:asciiTheme="minorHAnsi" w:hAnsiTheme="minorHAnsi" w:cstheme="minorHAnsi"/>
                <w:bCs/>
                <w:sz w:val="22"/>
                <w:szCs w:val="22"/>
              </w:rPr>
              <w:t>1. Wykonano modernizację wjazdów do garażu na pojazdy bojowe OSP polegającą na:</w:t>
            </w:r>
          </w:p>
          <w:p w14:paraId="3F0C023A" w14:textId="74F74CF7"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xml:space="preserve">- montażu dwóch kompletów bram garażowych przemysłowych, segmentowych z  ocieplonym i szczelnie zamykającym się płaszczem bramy, </w:t>
            </w:r>
          </w:p>
          <w:p w14:paraId="4ABE4C41" w14:textId="77777777"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xml:space="preserve">- wyposażaniu każdej z bram w napęd  </w:t>
            </w:r>
          </w:p>
          <w:p w14:paraId="2BE4361A" w14:textId="73DD1269"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xml:space="preserve">   elektryczny umożliwiający zdalne sterowanie otwieraniem i zamykaniem bram,</w:t>
            </w:r>
          </w:p>
          <w:p w14:paraId="0259B5CF" w14:textId="6BD52BF5"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wyposażaniu każdej z bram w urządzenia  do ręcznego otwierania i zamykania w przypadku braku zasilania elektrycznego,</w:t>
            </w:r>
          </w:p>
          <w:p w14:paraId="37CD5D98" w14:textId="3DA692CE"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bCs/>
                <w:sz w:val="22"/>
                <w:szCs w:val="22"/>
              </w:rPr>
              <w:t>- wyposażaniu jednej z bram garażowych  w  furtkę serwisową wyposażoną w bezpieczne  zamki / zamknięcie,</w:t>
            </w:r>
          </w:p>
          <w:p w14:paraId="5C8C7286" w14:textId="77777777" w:rsidR="005D71AD" w:rsidRPr="00FA7A1D" w:rsidRDefault="005D71AD" w:rsidP="005D71AD">
            <w:pPr>
              <w:suppressAutoHyphens/>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wartość robót budowlanych brutto:</w:t>
            </w:r>
          </w:p>
          <w:p w14:paraId="13126483" w14:textId="77777777" w:rsidR="005D71AD" w:rsidRPr="00FA7A1D" w:rsidRDefault="005D71AD" w:rsidP="005D71AD">
            <w:pPr>
              <w:suppressAutoHyphens/>
              <w:jc w:val="left"/>
              <w:rPr>
                <w:rFonts w:asciiTheme="minorHAnsi" w:hAnsiTheme="minorHAnsi" w:cstheme="minorHAnsi"/>
                <w:bCs/>
                <w:sz w:val="22"/>
                <w:szCs w:val="22"/>
              </w:rPr>
            </w:pPr>
            <w:r w:rsidRPr="00FA7A1D">
              <w:rPr>
                <w:rFonts w:asciiTheme="minorHAnsi" w:hAnsiTheme="minorHAnsi" w:cstheme="minorHAnsi"/>
                <w:sz w:val="22"/>
                <w:szCs w:val="22"/>
              </w:rPr>
              <w:t>23 184,27</w:t>
            </w:r>
            <w:r w:rsidRPr="00FA7A1D">
              <w:rPr>
                <w:rFonts w:asciiTheme="minorHAnsi" w:hAnsiTheme="minorHAnsi" w:cstheme="minorHAnsi"/>
                <w:bCs/>
                <w:sz w:val="22"/>
                <w:szCs w:val="22"/>
              </w:rPr>
              <w:t xml:space="preserve"> zł.</w:t>
            </w:r>
          </w:p>
          <w:p w14:paraId="43A6A34C" w14:textId="77777777" w:rsidR="005D71AD" w:rsidRPr="00FA7A1D" w:rsidRDefault="005D71AD" w:rsidP="005D71AD">
            <w:pPr>
              <w:widowControl w:val="0"/>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b/>
                <w:bCs/>
                <w:sz w:val="22"/>
                <w:szCs w:val="22"/>
              </w:rPr>
              <w:t xml:space="preserve">2. </w:t>
            </w:r>
            <w:r w:rsidRPr="00FA7A1D">
              <w:rPr>
                <w:rFonts w:asciiTheme="minorHAnsi" w:hAnsiTheme="minorHAnsi" w:cstheme="minorHAnsi"/>
                <w:bCs/>
                <w:sz w:val="22"/>
                <w:szCs w:val="22"/>
              </w:rPr>
              <w:t xml:space="preserve">Wykonano modernizację posadzki w   </w:t>
            </w:r>
          </w:p>
          <w:p w14:paraId="6AD36CCE" w14:textId="77777777" w:rsidR="005D71AD" w:rsidRPr="00FA7A1D" w:rsidRDefault="005D71AD" w:rsidP="005D71AD">
            <w:pPr>
              <w:widowControl w:val="0"/>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     pomieszczeniu garażowym polegającą na:</w:t>
            </w:r>
          </w:p>
          <w:p w14:paraId="4C01FEA4" w14:textId="77777777" w:rsidR="005D71AD" w:rsidRPr="00FA7A1D" w:rsidRDefault="005D71AD" w:rsidP="005D71AD">
            <w:pPr>
              <w:widowControl w:val="0"/>
              <w:suppressAutoHyphens/>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bCs/>
                <w:sz w:val="22"/>
                <w:szCs w:val="22"/>
              </w:rPr>
              <w:t xml:space="preserve">- wyrównaniu poziomów i zagruntowaniu </w:t>
            </w:r>
          </w:p>
          <w:p w14:paraId="0392B153" w14:textId="77777777" w:rsidR="005D71AD" w:rsidRPr="00FA7A1D" w:rsidRDefault="005D71AD" w:rsidP="005D71AD">
            <w:pPr>
              <w:widowControl w:val="0"/>
              <w:suppressAutoHyphens/>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bCs/>
                <w:sz w:val="22"/>
                <w:szCs w:val="22"/>
              </w:rPr>
              <w:lastRenderedPageBreak/>
              <w:t xml:space="preserve">   istniejącej posadzki cementowej, </w:t>
            </w:r>
          </w:p>
          <w:p w14:paraId="3B3F795F" w14:textId="3499DC12" w:rsidR="005D71AD" w:rsidRPr="00FA7A1D" w:rsidRDefault="005D71AD" w:rsidP="005D71AD">
            <w:pPr>
              <w:widowControl w:val="0"/>
              <w:suppressAutoHyphens/>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bCs/>
                <w:sz w:val="22"/>
                <w:szCs w:val="22"/>
              </w:rPr>
              <w:t>- wykonaniu  nowej posadzki przemysłowej  z materiału epoksydowo-kwarcowego,    chemoodpornego gr. min. 5 mm wraz z  wywinięciem posadzki na ściany do wysokości  min. 15 cm,  w  łącznej ilości     110,03 m2</w:t>
            </w:r>
          </w:p>
          <w:p w14:paraId="0D201758" w14:textId="77777777" w:rsidR="005D71AD" w:rsidRPr="00FA7A1D" w:rsidRDefault="005D71AD" w:rsidP="005D71AD">
            <w:pPr>
              <w:widowControl w:val="0"/>
              <w:suppressAutoHyphens/>
              <w:autoSpaceDE w:val="0"/>
              <w:autoSpaceDN w:val="0"/>
              <w:adjustRightInd w:val="0"/>
              <w:jc w:val="left"/>
              <w:rPr>
                <w:rFonts w:asciiTheme="minorHAnsi" w:eastAsia="Calibri" w:hAnsiTheme="minorHAnsi" w:cstheme="minorHAnsi"/>
                <w:kern w:val="1"/>
                <w:sz w:val="22"/>
                <w:szCs w:val="22"/>
                <w:lang w:eastAsia="en-US"/>
              </w:rPr>
            </w:pPr>
            <w:r w:rsidRPr="00FA7A1D">
              <w:rPr>
                <w:rFonts w:asciiTheme="minorHAnsi" w:eastAsia="Calibri" w:hAnsiTheme="minorHAnsi" w:cstheme="minorHAnsi"/>
                <w:kern w:val="1"/>
                <w:sz w:val="22"/>
                <w:szCs w:val="22"/>
                <w:lang w:eastAsia="en-US"/>
              </w:rPr>
              <w:t>wartość robót budowlanych brutto:</w:t>
            </w:r>
          </w:p>
          <w:p w14:paraId="232C38AD" w14:textId="77777777" w:rsidR="005D71AD" w:rsidRPr="00FA7A1D" w:rsidRDefault="005D71AD" w:rsidP="005D71AD">
            <w:pPr>
              <w:widowControl w:val="0"/>
              <w:suppressAutoHyphens/>
              <w:autoSpaceDE w:val="0"/>
              <w:autoSpaceDN w:val="0"/>
              <w:adjustRightInd w:val="0"/>
              <w:jc w:val="left"/>
              <w:rPr>
                <w:rFonts w:asciiTheme="minorHAnsi" w:hAnsiTheme="minorHAnsi" w:cstheme="minorHAnsi"/>
                <w:bCs/>
                <w:sz w:val="22"/>
                <w:szCs w:val="22"/>
              </w:rPr>
            </w:pPr>
            <w:r w:rsidRPr="00FA7A1D">
              <w:rPr>
                <w:rFonts w:asciiTheme="minorHAnsi" w:hAnsiTheme="minorHAnsi" w:cstheme="minorHAnsi"/>
                <w:sz w:val="22"/>
                <w:szCs w:val="22"/>
              </w:rPr>
              <w:t>28 759,00</w:t>
            </w:r>
            <w:r w:rsidRPr="00FA7A1D">
              <w:rPr>
                <w:rFonts w:asciiTheme="minorHAnsi" w:hAnsiTheme="minorHAnsi" w:cstheme="minorHAnsi"/>
                <w:bCs/>
                <w:sz w:val="22"/>
                <w:szCs w:val="22"/>
              </w:rPr>
              <w:t xml:space="preserve"> zł.</w:t>
            </w:r>
          </w:p>
          <w:p w14:paraId="7287170B" w14:textId="77777777" w:rsidR="005D71AD" w:rsidRPr="00FA7A1D" w:rsidRDefault="005D71AD" w:rsidP="005D71AD">
            <w:pPr>
              <w:suppressAutoHyphens/>
              <w:jc w:val="left"/>
              <w:rPr>
                <w:rFonts w:asciiTheme="minorHAnsi" w:hAnsiTheme="minorHAnsi" w:cstheme="minorHAnsi"/>
                <w:sz w:val="22"/>
                <w:szCs w:val="22"/>
                <w:lang w:eastAsia="ar-SA"/>
              </w:rPr>
            </w:pPr>
          </w:p>
        </w:tc>
        <w:tc>
          <w:tcPr>
            <w:tcW w:w="1843" w:type="dxa"/>
            <w:tcBorders>
              <w:top w:val="single" w:sz="4" w:space="0" w:color="000000"/>
              <w:left w:val="single" w:sz="4" w:space="0" w:color="000000"/>
              <w:bottom w:val="single" w:sz="4" w:space="0" w:color="000000"/>
              <w:right w:val="single" w:sz="4" w:space="0" w:color="000000"/>
            </w:tcBorders>
          </w:tcPr>
          <w:p w14:paraId="438BE4CD" w14:textId="77777777" w:rsidR="005D71AD" w:rsidRPr="00FA7A1D" w:rsidRDefault="005D71AD" w:rsidP="005D71AD">
            <w:pPr>
              <w:jc w:val="left"/>
              <w:rPr>
                <w:rFonts w:asciiTheme="minorHAnsi" w:hAnsiTheme="minorHAnsi" w:cstheme="minorHAnsi"/>
                <w:sz w:val="22"/>
                <w:szCs w:val="22"/>
                <w:highlight w:val="yellow"/>
              </w:rPr>
            </w:pPr>
            <w:r w:rsidRPr="00FA7A1D">
              <w:rPr>
                <w:rFonts w:asciiTheme="minorHAnsi" w:hAnsiTheme="minorHAnsi" w:cstheme="minorHAnsi"/>
                <w:sz w:val="22"/>
                <w:szCs w:val="22"/>
                <w:lang w:eastAsia="ar-SA"/>
              </w:rPr>
              <w:lastRenderedPageBreak/>
              <w:t>51 943,27</w:t>
            </w:r>
            <w:r w:rsidRPr="00FA7A1D">
              <w:rPr>
                <w:rFonts w:asciiTheme="minorHAnsi" w:hAnsiTheme="minorHAnsi" w:cstheme="minorHAnsi"/>
                <w:sz w:val="22"/>
                <w:szCs w:val="22"/>
              </w:rPr>
              <w:t xml:space="preserve"> zł</w:t>
            </w:r>
          </w:p>
        </w:tc>
        <w:tc>
          <w:tcPr>
            <w:tcW w:w="1701" w:type="dxa"/>
            <w:tcBorders>
              <w:top w:val="single" w:sz="4" w:space="0" w:color="000000"/>
              <w:left w:val="single" w:sz="4" w:space="0" w:color="000000"/>
              <w:bottom w:val="single" w:sz="4" w:space="0" w:color="000000"/>
              <w:right w:val="single" w:sz="4" w:space="0" w:color="000000"/>
            </w:tcBorders>
          </w:tcPr>
          <w:p w14:paraId="68D56436"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Budżet  </w:t>
            </w:r>
          </w:p>
          <w:p w14:paraId="5D72605B"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Województwa   </w:t>
            </w:r>
          </w:p>
          <w:p w14:paraId="07E75CC0"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Mazowieckiego</w:t>
            </w:r>
          </w:p>
          <w:p w14:paraId="51DDF57C" w14:textId="77777777" w:rsidR="005D71AD" w:rsidRPr="00FA7A1D" w:rsidRDefault="005D71AD" w:rsidP="005D71AD">
            <w:pPr>
              <w:pStyle w:val="Domylnie"/>
              <w:rPr>
                <w:rFonts w:asciiTheme="minorHAnsi" w:hAnsiTheme="minorHAnsi" w:cstheme="minorHAnsi"/>
                <w:sz w:val="22"/>
                <w:szCs w:val="22"/>
              </w:rPr>
            </w:pPr>
            <w:r w:rsidRPr="00FA7A1D">
              <w:rPr>
                <w:rFonts w:asciiTheme="minorHAnsi" w:hAnsiTheme="minorHAnsi" w:cstheme="minorHAnsi"/>
                <w:sz w:val="22"/>
                <w:szCs w:val="22"/>
              </w:rPr>
              <w:t xml:space="preserve">- środki własne </w:t>
            </w:r>
          </w:p>
          <w:p w14:paraId="4B1F77AE" w14:textId="77777777" w:rsidR="005D71AD" w:rsidRPr="00FA7A1D" w:rsidRDefault="005D71AD" w:rsidP="005D71AD">
            <w:pPr>
              <w:jc w:val="left"/>
              <w:rPr>
                <w:rFonts w:asciiTheme="minorHAnsi" w:hAnsiTheme="minorHAnsi" w:cstheme="minorHAnsi"/>
                <w:sz w:val="22"/>
                <w:szCs w:val="22"/>
              </w:rPr>
            </w:pPr>
            <w:r w:rsidRPr="00FA7A1D">
              <w:rPr>
                <w:rFonts w:asciiTheme="minorHAnsi" w:hAnsiTheme="minorHAnsi" w:cstheme="minorHAnsi"/>
                <w:sz w:val="22"/>
                <w:szCs w:val="22"/>
              </w:rPr>
              <w:t xml:space="preserve">   gminy</w:t>
            </w:r>
          </w:p>
        </w:tc>
      </w:tr>
    </w:tbl>
    <w:p w14:paraId="3D1601BC" w14:textId="77777777" w:rsidR="005D71AD" w:rsidRDefault="005D71AD" w:rsidP="005D71AD">
      <w:pPr>
        <w:pStyle w:val="Domylnie"/>
        <w:rPr>
          <w:rFonts w:asciiTheme="minorHAnsi" w:hAnsiTheme="minorHAnsi" w:cstheme="minorHAnsi"/>
          <w:sz w:val="22"/>
          <w:szCs w:val="22"/>
        </w:rPr>
      </w:pPr>
    </w:p>
    <w:p w14:paraId="7A7307B1" w14:textId="77777777" w:rsidR="005B4C5B" w:rsidRDefault="005B4C5B" w:rsidP="005D71AD">
      <w:pPr>
        <w:pStyle w:val="Domylnie"/>
        <w:rPr>
          <w:rFonts w:asciiTheme="minorHAnsi" w:hAnsiTheme="minorHAnsi" w:cstheme="minorHAnsi"/>
          <w:sz w:val="22"/>
          <w:szCs w:val="22"/>
        </w:rPr>
      </w:pPr>
    </w:p>
    <w:p w14:paraId="2045AEC1" w14:textId="77777777" w:rsidR="005B4C5B" w:rsidRPr="00FA7A1D" w:rsidRDefault="005B4C5B" w:rsidP="005D71AD">
      <w:pPr>
        <w:pStyle w:val="Domylnie"/>
        <w:rPr>
          <w:rFonts w:asciiTheme="minorHAnsi" w:hAnsiTheme="minorHAnsi" w:cstheme="minorHAnsi"/>
          <w:sz w:val="22"/>
          <w:szCs w:val="22"/>
        </w:rPr>
      </w:pPr>
    </w:p>
    <w:p w14:paraId="0C73B672" w14:textId="77777777" w:rsidR="00893DAC" w:rsidRPr="00FA7A1D" w:rsidRDefault="00290098" w:rsidP="00290098">
      <w:pPr>
        <w:pStyle w:val="Domylnie"/>
        <w:jc w:val="center"/>
        <w:rPr>
          <w:rFonts w:asciiTheme="minorHAnsi" w:hAnsiTheme="minorHAnsi" w:cstheme="minorHAnsi"/>
          <w:b/>
          <w:sz w:val="32"/>
          <w:szCs w:val="32"/>
          <w:u w:val="single"/>
        </w:rPr>
      </w:pPr>
      <w:r w:rsidRPr="00FA7A1D">
        <w:rPr>
          <w:rFonts w:asciiTheme="minorHAnsi" w:hAnsiTheme="minorHAnsi" w:cstheme="minorHAnsi"/>
          <w:b/>
          <w:noProof/>
          <w:snapToGrid/>
          <w:sz w:val="16"/>
          <w:szCs w:val="16"/>
        </w:rPr>
        <mc:AlternateContent>
          <mc:Choice Requires="wps">
            <w:drawing>
              <wp:anchor distT="0" distB="0" distL="114300" distR="114300" simplePos="0" relativeHeight="251752448" behindDoc="0" locked="0" layoutInCell="1" allowOverlap="1" wp14:anchorId="072D1AC7" wp14:editId="6868F153">
                <wp:simplePos x="0" y="0"/>
                <wp:positionH relativeFrom="column">
                  <wp:posOffset>-309245</wp:posOffset>
                </wp:positionH>
                <wp:positionV relativeFrom="paragraph">
                  <wp:posOffset>116205</wp:posOffset>
                </wp:positionV>
                <wp:extent cx="6400800" cy="457200"/>
                <wp:effectExtent l="0" t="0" r="19050" b="19050"/>
                <wp:wrapNone/>
                <wp:docPr id="67" name="Prostokąt 67"/>
                <wp:cNvGraphicFramePr/>
                <a:graphic xmlns:a="http://schemas.openxmlformats.org/drawingml/2006/main">
                  <a:graphicData uri="http://schemas.microsoft.com/office/word/2010/wordprocessingShape">
                    <wps:wsp>
                      <wps:cNvSpPr/>
                      <wps:spPr>
                        <a:xfrm>
                          <a:off x="0" y="0"/>
                          <a:ext cx="6400800" cy="4572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D84A663" w14:textId="77777777" w:rsidR="00BC6EA4" w:rsidRDefault="00BC6EA4" w:rsidP="00290098">
                            <w:pPr>
                              <w:jc w:val="center"/>
                            </w:pPr>
                            <w:r>
                              <w:t>DROGI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72D1AC7" id="Prostokąt 67" o:spid="_x0000_s1072" style="position:absolute;left:0;text-align:left;margin-left:-24.35pt;margin-top:9.15pt;width:7in;height:36pt;z-index:251752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" fillcolor="#9ecb81 [2169]" strokecolor="#70ad47 [3209]" strokeweight=".5pt">
                <v:fill color2="#8ac066 [2617]" rotate="t" colors="0 #b5d5a7;.5 #aace99;1 #9cca86" focus="100%" type="gradient">
                  <o:fill v:ext="view" type="gradientUnscaled"/>
                </v:fill>
                <v:textbox>
                  <w:txbxContent>
                    <w:p w14:paraId="3D84A663" w14:textId="77777777" w:rsidR="00BC6EA4" w:rsidRDefault="00BC6EA4" w:rsidP="00290098">
                      <w:pPr>
                        <w:jc w:val="center"/>
                      </w:pPr>
                      <w:r>
                        <w:t>DROGI</w:t>
                      </w:r>
                    </w:p>
                  </w:txbxContent>
                </v:textbox>
              </v:rect>
            </w:pict>
          </mc:Fallback>
        </mc:AlternateContent>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r w:rsidRPr="00FA7A1D">
        <w:rPr>
          <w:rFonts w:asciiTheme="minorHAnsi" w:hAnsiTheme="minorHAnsi" w:cstheme="minorHAnsi"/>
          <w:b/>
          <w:sz w:val="32"/>
          <w:szCs w:val="32"/>
          <w:u w:val="single"/>
        </w:rPr>
        <w:tab/>
      </w:r>
    </w:p>
    <w:p w14:paraId="4E2AF580" w14:textId="77777777" w:rsidR="00290098" w:rsidRPr="00FA7A1D" w:rsidRDefault="00290098" w:rsidP="00290098">
      <w:pPr>
        <w:pStyle w:val="Domylnie"/>
        <w:jc w:val="center"/>
        <w:rPr>
          <w:rFonts w:asciiTheme="minorHAnsi" w:hAnsiTheme="minorHAnsi" w:cstheme="minorHAnsi"/>
          <w:b/>
          <w:sz w:val="32"/>
          <w:szCs w:val="32"/>
          <w:u w:val="single"/>
        </w:rPr>
      </w:pPr>
    </w:p>
    <w:p w14:paraId="411BF29F" w14:textId="77777777" w:rsidR="005B4C5B" w:rsidRDefault="005B4C5B" w:rsidP="00893DAC">
      <w:pPr>
        <w:pStyle w:val="Default"/>
        <w:rPr>
          <w:rFonts w:asciiTheme="minorHAnsi" w:hAnsiTheme="minorHAnsi" w:cstheme="minorHAnsi"/>
          <w:color w:val="auto"/>
        </w:rPr>
      </w:pPr>
    </w:p>
    <w:p w14:paraId="61191148" w14:textId="2C4DD61D" w:rsidR="00893DAC" w:rsidRPr="00FA7A1D" w:rsidRDefault="00893DAC" w:rsidP="00893DAC">
      <w:pPr>
        <w:pStyle w:val="Default"/>
        <w:rPr>
          <w:rFonts w:asciiTheme="minorHAnsi" w:hAnsiTheme="minorHAnsi" w:cstheme="minorHAnsi"/>
          <w:color w:val="auto"/>
        </w:rPr>
      </w:pPr>
      <w:r w:rsidRPr="00FA7A1D">
        <w:rPr>
          <w:rFonts w:asciiTheme="minorHAnsi" w:hAnsiTheme="minorHAnsi" w:cstheme="minorHAnsi"/>
          <w:color w:val="auto"/>
        </w:rPr>
        <w:t>Infrastruktura drogowa na dzień 31.12.20</w:t>
      </w:r>
      <w:r w:rsidR="00290098" w:rsidRPr="00FA7A1D">
        <w:rPr>
          <w:rFonts w:asciiTheme="minorHAnsi" w:hAnsiTheme="minorHAnsi" w:cstheme="minorHAnsi"/>
          <w:color w:val="auto"/>
        </w:rPr>
        <w:t>2</w:t>
      </w:r>
      <w:r w:rsidR="0067314B" w:rsidRPr="00FA7A1D">
        <w:rPr>
          <w:rFonts w:asciiTheme="minorHAnsi" w:hAnsiTheme="minorHAnsi" w:cstheme="minorHAnsi"/>
          <w:color w:val="auto"/>
        </w:rPr>
        <w:t>3</w:t>
      </w:r>
      <w:r w:rsidRPr="00FA7A1D">
        <w:rPr>
          <w:rFonts w:asciiTheme="minorHAnsi" w:hAnsiTheme="minorHAnsi" w:cstheme="minorHAnsi"/>
          <w:color w:val="auto"/>
        </w:rPr>
        <w:t xml:space="preserve">r. obejmowała </w:t>
      </w:r>
      <w:r w:rsidRPr="00FA7A1D">
        <w:rPr>
          <w:rFonts w:asciiTheme="minorHAnsi" w:hAnsiTheme="minorHAnsi" w:cstheme="minorHAnsi"/>
          <w:b/>
          <w:color w:val="auto"/>
        </w:rPr>
        <w:t>111,733</w:t>
      </w:r>
      <w:r w:rsidR="00290098" w:rsidRPr="00FA7A1D">
        <w:rPr>
          <w:rFonts w:asciiTheme="minorHAnsi" w:hAnsiTheme="minorHAnsi" w:cstheme="minorHAnsi"/>
          <w:b/>
          <w:color w:val="auto"/>
        </w:rPr>
        <w:t xml:space="preserve"> </w:t>
      </w:r>
      <w:r w:rsidRPr="00FA7A1D">
        <w:rPr>
          <w:rFonts w:asciiTheme="minorHAnsi" w:hAnsiTheme="minorHAnsi" w:cstheme="minorHAnsi"/>
          <w:b/>
          <w:color w:val="auto"/>
        </w:rPr>
        <w:t>km</w:t>
      </w:r>
      <w:r w:rsidR="006C5851" w:rsidRPr="00FA7A1D">
        <w:rPr>
          <w:rFonts w:asciiTheme="minorHAnsi" w:hAnsiTheme="minorHAnsi" w:cstheme="minorHAnsi"/>
          <w:b/>
          <w:color w:val="auto"/>
        </w:rPr>
        <w:t xml:space="preserve"> </w:t>
      </w:r>
      <w:r w:rsidRPr="00FA7A1D">
        <w:rPr>
          <w:rFonts w:asciiTheme="minorHAnsi" w:hAnsiTheme="minorHAnsi" w:cstheme="minorHAnsi"/>
          <w:color w:val="auto"/>
        </w:rPr>
        <w:t>dróg o statusie drogi gminnej , w tym :</w:t>
      </w:r>
    </w:p>
    <w:p w14:paraId="19B8D292" w14:textId="77777777" w:rsidR="00893DAC" w:rsidRPr="00FA7A1D" w:rsidRDefault="00893DAC" w:rsidP="00893DAC">
      <w:pPr>
        <w:pStyle w:val="Akapitzlist"/>
        <w:ind w:left="0"/>
        <w:rPr>
          <w:rFonts w:cstheme="minorHAnsi"/>
        </w:rPr>
      </w:pPr>
      <w:r w:rsidRPr="00FA7A1D">
        <w:rPr>
          <w:rFonts w:cstheme="minorHAnsi"/>
        </w:rPr>
        <w:t>a) 103,458 km nawierzchni utwardzonej :</w:t>
      </w:r>
    </w:p>
    <w:p w14:paraId="6272F597" w14:textId="2AAB4079" w:rsidR="00893DAC" w:rsidRPr="00FA7A1D" w:rsidRDefault="00893DAC" w:rsidP="00E05C93">
      <w:pPr>
        <w:pStyle w:val="Akapitzlist"/>
        <w:numPr>
          <w:ilvl w:val="0"/>
          <w:numId w:val="5"/>
        </w:numPr>
        <w:spacing w:after="200" w:line="360" w:lineRule="auto"/>
        <w:jc w:val="both"/>
        <w:rPr>
          <w:rFonts w:cstheme="minorHAnsi"/>
        </w:rPr>
      </w:pPr>
      <w:r w:rsidRPr="00FA7A1D">
        <w:rPr>
          <w:rFonts w:cstheme="minorHAnsi"/>
        </w:rPr>
        <w:t>9</w:t>
      </w:r>
      <w:r w:rsidR="0067314B" w:rsidRPr="00FA7A1D">
        <w:rPr>
          <w:rFonts w:cstheme="minorHAnsi"/>
        </w:rPr>
        <w:t>8</w:t>
      </w:r>
      <w:r w:rsidRPr="00FA7A1D">
        <w:rPr>
          <w:rFonts w:cstheme="minorHAnsi"/>
        </w:rPr>
        <w:t>,</w:t>
      </w:r>
      <w:r w:rsidR="0067314B" w:rsidRPr="00FA7A1D">
        <w:rPr>
          <w:rFonts w:cstheme="minorHAnsi"/>
        </w:rPr>
        <w:t xml:space="preserve">288 </w:t>
      </w:r>
      <w:r w:rsidRPr="00FA7A1D">
        <w:rPr>
          <w:rFonts w:cstheme="minorHAnsi"/>
        </w:rPr>
        <w:t>km bitumiczna</w:t>
      </w:r>
    </w:p>
    <w:p w14:paraId="6F4497CA" w14:textId="06D5398D" w:rsidR="00893DAC" w:rsidRPr="00FA7A1D" w:rsidRDefault="00893DAC" w:rsidP="00E05C93">
      <w:pPr>
        <w:pStyle w:val="Akapitzlist"/>
        <w:numPr>
          <w:ilvl w:val="0"/>
          <w:numId w:val="5"/>
        </w:numPr>
        <w:spacing w:after="200" w:line="360" w:lineRule="auto"/>
        <w:jc w:val="both"/>
        <w:rPr>
          <w:rFonts w:cstheme="minorHAnsi"/>
        </w:rPr>
      </w:pPr>
      <w:r w:rsidRPr="00FA7A1D">
        <w:rPr>
          <w:rFonts w:cstheme="minorHAnsi"/>
        </w:rPr>
        <w:t>2,100</w:t>
      </w:r>
      <w:r w:rsidR="0067314B" w:rsidRPr="00FA7A1D">
        <w:rPr>
          <w:rFonts w:cstheme="minorHAnsi"/>
        </w:rPr>
        <w:t xml:space="preserve"> </w:t>
      </w:r>
      <w:r w:rsidRPr="00FA7A1D">
        <w:rPr>
          <w:rFonts w:cstheme="minorHAnsi"/>
        </w:rPr>
        <w:t>km betonowa</w:t>
      </w:r>
    </w:p>
    <w:p w14:paraId="35801CD7" w14:textId="42BFB119" w:rsidR="00893DAC" w:rsidRPr="00FA7A1D" w:rsidRDefault="0067314B" w:rsidP="00E05C93">
      <w:pPr>
        <w:pStyle w:val="Akapitzlist"/>
        <w:numPr>
          <w:ilvl w:val="0"/>
          <w:numId w:val="5"/>
        </w:numPr>
        <w:spacing w:after="200" w:line="360" w:lineRule="auto"/>
        <w:jc w:val="both"/>
        <w:rPr>
          <w:rFonts w:cstheme="minorHAnsi"/>
        </w:rPr>
      </w:pPr>
      <w:r w:rsidRPr="00FA7A1D">
        <w:rPr>
          <w:rFonts w:cstheme="minorHAnsi"/>
        </w:rPr>
        <w:t>3</w:t>
      </w:r>
      <w:r w:rsidR="00893DAC" w:rsidRPr="00FA7A1D">
        <w:rPr>
          <w:rFonts w:cstheme="minorHAnsi"/>
        </w:rPr>
        <w:t>,</w:t>
      </w:r>
      <w:r w:rsidRPr="00FA7A1D">
        <w:rPr>
          <w:rFonts w:cstheme="minorHAnsi"/>
        </w:rPr>
        <w:t xml:space="preserve">070 </w:t>
      </w:r>
      <w:r w:rsidR="00893DAC" w:rsidRPr="00FA7A1D">
        <w:rPr>
          <w:rFonts w:cstheme="minorHAnsi"/>
        </w:rPr>
        <w:t>km tłuczniowa</w:t>
      </w:r>
    </w:p>
    <w:p w14:paraId="0EDF32B5" w14:textId="77777777" w:rsidR="00893DAC" w:rsidRPr="00FA7A1D" w:rsidRDefault="00893DAC" w:rsidP="00893DAC">
      <w:pPr>
        <w:pStyle w:val="Akapitzlist"/>
        <w:ind w:left="0"/>
        <w:rPr>
          <w:rFonts w:cstheme="minorHAnsi"/>
        </w:rPr>
      </w:pPr>
      <w:r w:rsidRPr="00FA7A1D">
        <w:rPr>
          <w:rFonts w:cstheme="minorHAnsi"/>
        </w:rPr>
        <w:t>b) 8,275 km nawierzchni gruntowej :</w:t>
      </w:r>
    </w:p>
    <w:p w14:paraId="23A911FD" w14:textId="4EF9E732" w:rsidR="00893DAC" w:rsidRPr="00FA7A1D" w:rsidRDefault="00893DAC" w:rsidP="00E05C93">
      <w:pPr>
        <w:pStyle w:val="Akapitzlist"/>
        <w:numPr>
          <w:ilvl w:val="0"/>
          <w:numId w:val="6"/>
        </w:numPr>
        <w:spacing w:after="200" w:line="360" w:lineRule="auto"/>
        <w:jc w:val="both"/>
        <w:rPr>
          <w:rFonts w:cstheme="minorHAnsi"/>
        </w:rPr>
      </w:pPr>
      <w:r w:rsidRPr="00FA7A1D">
        <w:rPr>
          <w:rFonts w:cstheme="minorHAnsi"/>
        </w:rPr>
        <w:t>6,827</w:t>
      </w:r>
      <w:r w:rsidR="0067314B" w:rsidRPr="00FA7A1D">
        <w:rPr>
          <w:rFonts w:cstheme="minorHAnsi"/>
        </w:rPr>
        <w:t xml:space="preserve"> </w:t>
      </w:r>
      <w:r w:rsidRPr="00FA7A1D">
        <w:rPr>
          <w:rFonts w:cstheme="minorHAnsi"/>
        </w:rPr>
        <w:t>km wzmocniona żwirem, żużlem itp.</w:t>
      </w:r>
    </w:p>
    <w:p w14:paraId="2823CE49" w14:textId="64273E35" w:rsidR="00893DAC" w:rsidRPr="00FA7A1D" w:rsidRDefault="00893DAC" w:rsidP="00E05C93">
      <w:pPr>
        <w:pStyle w:val="Akapitzlist"/>
        <w:numPr>
          <w:ilvl w:val="0"/>
          <w:numId w:val="6"/>
        </w:numPr>
        <w:spacing w:after="200" w:line="360" w:lineRule="auto"/>
        <w:jc w:val="both"/>
        <w:rPr>
          <w:rFonts w:cstheme="minorHAnsi"/>
        </w:rPr>
      </w:pPr>
      <w:r w:rsidRPr="00FA7A1D">
        <w:rPr>
          <w:rFonts w:cstheme="minorHAnsi"/>
        </w:rPr>
        <w:t>1,448</w:t>
      </w:r>
      <w:r w:rsidR="0067314B" w:rsidRPr="00FA7A1D">
        <w:rPr>
          <w:rFonts w:cstheme="minorHAnsi"/>
        </w:rPr>
        <w:t xml:space="preserve"> </w:t>
      </w:r>
      <w:r w:rsidRPr="00FA7A1D">
        <w:rPr>
          <w:rFonts w:cstheme="minorHAnsi"/>
        </w:rPr>
        <w:t>km naturalna ( z gruntu rodzimego).</w:t>
      </w:r>
    </w:p>
    <w:p w14:paraId="00AD82EA" w14:textId="5BD001C7" w:rsidR="00740566" w:rsidRPr="00FA7A1D" w:rsidRDefault="00893DAC" w:rsidP="00893DAC">
      <w:pPr>
        <w:rPr>
          <w:rFonts w:asciiTheme="minorHAnsi" w:hAnsiTheme="minorHAnsi" w:cstheme="minorHAnsi"/>
        </w:rPr>
      </w:pPr>
      <w:r w:rsidRPr="00FA7A1D">
        <w:rPr>
          <w:rFonts w:asciiTheme="minorHAnsi" w:hAnsiTheme="minorHAnsi" w:cstheme="minorHAnsi"/>
        </w:rPr>
        <w:t xml:space="preserve">W </w:t>
      </w:r>
      <w:r w:rsidR="0067314B" w:rsidRPr="00FA7A1D">
        <w:rPr>
          <w:rFonts w:asciiTheme="minorHAnsi" w:hAnsiTheme="minorHAnsi" w:cstheme="minorHAnsi"/>
        </w:rPr>
        <w:t>ponad 90%</w:t>
      </w:r>
      <w:r w:rsidR="00740566" w:rsidRPr="00FA7A1D">
        <w:rPr>
          <w:rFonts w:asciiTheme="minorHAnsi" w:hAnsiTheme="minorHAnsi" w:cstheme="minorHAnsi"/>
        </w:rPr>
        <w:t xml:space="preserve"> drogi gminne są oświetlone:</w:t>
      </w:r>
    </w:p>
    <w:p w14:paraId="1B840DEC" w14:textId="5B7504F5" w:rsidR="00740566" w:rsidRPr="00FA7A1D" w:rsidRDefault="00740566" w:rsidP="00893DAC">
      <w:pPr>
        <w:rPr>
          <w:rFonts w:asciiTheme="minorHAnsi" w:hAnsiTheme="minorHAnsi" w:cstheme="minorHAnsi"/>
        </w:rPr>
      </w:pPr>
      <w:r w:rsidRPr="00FA7A1D">
        <w:rPr>
          <w:rFonts w:asciiTheme="minorHAnsi" w:hAnsiTheme="minorHAnsi" w:cstheme="minorHAnsi"/>
        </w:rPr>
        <w:t>- 1</w:t>
      </w:r>
      <w:r w:rsidR="0067314B" w:rsidRPr="00FA7A1D">
        <w:rPr>
          <w:rFonts w:asciiTheme="minorHAnsi" w:hAnsiTheme="minorHAnsi" w:cstheme="minorHAnsi"/>
        </w:rPr>
        <w:t>069</w:t>
      </w:r>
      <w:r w:rsidRPr="00FA7A1D">
        <w:rPr>
          <w:rFonts w:asciiTheme="minorHAnsi" w:hAnsiTheme="minorHAnsi" w:cstheme="minorHAnsi"/>
        </w:rPr>
        <w:t xml:space="preserve"> </w:t>
      </w:r>
      <w:proofErr w:type="spellStart"/>
      <w:r w:rsidRPr="00FA7A1D">
        <w:rPr>
          <w:rFonts w:asciiTheme="minorHAnsi" w:hAnsiTheme="minorHAnsi" w:cstheme="minorHAnsi"/>
        </w:rPr>
        <w:t>szt</w:t>
      </w:r>
      <w:proofErr w:type="spellEnd"/>
      <w:r w:rsidRPr="00FA7A1D">
        <w:rPr>
          <w:rFonts w:asciiTheme="minorHAnsi" w:hAnsiTheme="minorHAnsi" w:cstheme="minorHAnsi"/>
        </w:rPr>
        <w:t xml:space="preserve"> – lampy sodowe,</w:t>
      </w:r>
    </w:p>
    <w:p w14:paraId="3416D214" w14:textId="3C797356" w:rsidR="00740566" w:rsidRPr="00FA7A1D" w:rsidRDefault="00740566" w:rsidP="00893DAC">
      <w:pPr>
        <w:rPr>
          <w:rFonts w:asciiTheme="minorHAnsi" w:hAnsiTheme="minorHAnsi" w:cstheme="minorHAnsi"/>
        </w:rPr>
      </w:pPr>
      <w:r w:rsidRPr="00FA7A1D">
        <w:rPr>
          <w:rFonts w:asciiTheme="minorHAnsi" w:hAnsiTheme="minorHAnsi" w:cstheme="minorHAnsi"/>
        </w:rPr>
        <w:t xml:space="preserve">- </w:t>
      </w:r>
      <w:r w:rsidR="0067314B" w:rsidRPr="00FA7A1D">
        <w:rPr>
          <w:rFonts w:asciiTheme="minorHAnsi" w:hAnsiTheme="minorHAnsi" w:cstheme="minorHAnsi"/>
        </w:rPr>
        <w:t xml:space="preserve"> 60 szt. </w:t>
      </w:r>
      <w:r w:rsidRPr="00FA7A1D">
        <w:rPr>
          <w:rFonts w:asciiTheme="minorHAnsi" w:hAnsiTheme="minorHAnsi" w:cstheme="minorHAnsi"/>
        </w:rPr>
        <w:t>– lampy rtęciowe,</w:t>
      </w:r>
    </w:p>
    <w:p w14:paraId="6A862936" w14:textId="23C20E5D" w:rsidR="00740566" w:rsidRPr="00FA7A1D" w:rsidRDefault="00740566" w:rsidP="00893DAC">
      <w:pPr>
        <w:rPr>
          <w:rFonts w:asciiTheme="minorHAnsi" w:hAnsiTheme="minorHAnsi" w:cstheme="minorHAnsi"/>
        </w:rPr>
      </w:pPr>
      <w:r w:rsidRPr="00FA7A1D">
        <w:rPr>
          <w:rFonts w:asciiTheme="minorHAnsi" w:hAnsiTheme="minorHAnsi" w:cstheme="minorHAnsi"/>
        </w:rPr>
        <w:t xml:space="preserve">- </w:t>
      </w:r>
      <w:r w:rsidR="0067314B" w:rsidRPr="00FA7A1D">
        <w:rPr>
          <w:rFonts w:asciiTheme="minorHAnsi" w:hAnsiTheme="minorHAnsi" w:cstheme="minorHAnsi"/>
        </w:rPr>
        <w:t xml:space="preserve">202 </w:t>
      </w:r>
      <w:r w:rsidRPr="00FA7A1D">
        <w:rPr>
          <w:rFonts w:asciiTheme="minorHAnsi" w:hAnsiTheme="minorHAnsi" w:cstheme="minorHAnsi"/>
        </w:rPr>
        <w:t xml:space="preserve">szt. – lampy </w:t>
      </w:r>
      <w:proofErr w:type="spellStart"/>
      <w:r w:rsidRPr="00FA7A1D">
        <w:rPr>
          <w:rFonts w:asciiTheme="minorHAnsi" w:hAnsiTheme="minorHAnsi" w:cstheme="minorHAnsi"/>
        </w:rPr>
        <w:t>ledowe</w:t>
      </w:r>
      <w:proofErr w:type="spellEnd"/>
      <w:r w:rsidRPr="00FA7A1D">
        <w:rPr>
          <w:rFonts w:asciiTheme="minorHAnsi" w:hAnsiTheme="minorHAnsi" w:cstheme="minorHAnsi"/>
        </w:rPr>
        <w:t>.</w:t>
      </w:r>
    </w:p>
    <w:p w14:paraId="37E7D9F1" w14:textId="77777777" w:rsidR="00740566" w:rsidRPr="00FA7A1D" w:rsidRDefault="00893DAC" w:rsidP="00893DAC">
      <w:pPr>
        <w:rPr>
          <w:rFonts w:asciiTheme="minorHAnsi" w:hAnsiTheme="minorHAnsi" w:cstheme="minorHAnsi"/>
        </w:rPr>
      </w:pPr>
      <w:r w:rsidRPr="00FA7A1D">
        <w:rPr>
          <w:rFonts w:asciiTheme="minorHAnsi" w:hAnsiTheme="minorHAnsi" w:cstheme="minorHAnsi"/>
        </w:rPr>
        <w:t xml:space="preserve"> </w:t>
      </w:r>
    </w:p>
    <w:p w14:paraId="54A0C220" w14:textId="0C89EE88" w:rsidR="00893DAC" w:rsidRPr="00FA7A1D" w:rsidRDefault="00290098" w:rsidP="00893DAC">
      <w:pPr>
        <w:rPr>
          <w:rFonts w:asciiTheme="minorHAnsi" w:hAnsiTheme="minorHAnsi" w:cstheme="minorHAnsi"/>
        </w:rPr>
      </w:pPr>
      <w:r w:rsidRPr="00FA7A1D">
        <w:rPr>
          <w:rFonts w:asciiTheme="minorHAnsi" w:hAnsiTheme="minorHAnsi" w:cstheme="minorHAnsi"/>
        </w:rPr>
        <w:t>P</w:t>
      </w:r>
      <w:r w:rsidR="00893DAC" w:rsidRPr="00FA7A1D">
        <w:rPr>
          <w:rFonts w:asciiTheme="minorHAnsi" w:hAnsiTheme="minorHAnsi" w:cstheme="minorHAnsi"/>
        </w:rPr>
        <w:t>owierzchni</w:t>
      </w:r>
      <w:r w:rsidR="007062AF" w:rsidRPr="00FA7A1D">
        <w:rPr>
          <w:rFonts w:asciiTheme="minorHAnsi" w:hAnsiTheme="minorHAnsi" w:cstheme="minorHAnsi"/>
        </w:rPr>
        <w:t>a</w:t>
      </w:r>
      <w:r w:rsidR="00893DAC" w:rsidRPr="00FA7A1D">
        <w:rPr>
          <w:rFonts w:asciiTheme="minorHAnsi" w:hAnsiTheme="minorHAnsi" w:cstheme="minorHAnsi"/>
        </w:rPr>
        <w:t xml:space="preserve"> chodników gminnych </w:t>
      </w:r>
      <w:r w:rsidR="000B2B31" w:rsidRPr="00FA7A1D">
        <w:rPr>
          <w:rFonts w:asciiTheme="minorHAnsi" w:hAnsiTheme="minorHAnsi" w:cstheme="minorHAnsi"/>
        </w:rPr>
        <w:t>to</w:t>
      </w:r>
      <w:r w:rsidR="00893DAC" w:rsidRPr="00FA7A1D">
        <w:rPr>
          <w:rFonts w:asciiTheme="minorHAnsi" w:hAnsiTheme="minorHAnsi" w:cstheme="minorHAnsi"/>
        </w:rPr>
        <w:t xml:space="preserve"> </w:t>
      </w:r>
      <w:r w:rsidR="007062AF" w:rsidRPr="00FA7A1D">
        <w:rPr>
          <w:rFonts w:asciiTheme="minorHAnsi" w:hAnsiTheme="minorHAnsi" w:cstheme="minorHAnsi"/>
        </w:rPr>
        <w:t>5625</w:t>
      </w:r>
      <w:r w:rsidRPr="00FA7A1D">
        <w:rPr>
          <w:rFonts w:asciiTheme="minorHAnsi" w:hAnsiTheme="minorHAnsi" w:cstheme="minorHAnsi"/>
        </w:rPr>
        <w:t xml:space="preserve"> m</w:t>
      </w:r>
      <w:r w:rsidRPr="00FA7A1D">
        <w:rPr>
          <w:rFonts w:asciiTheme="minorHAnsi" w:hAnsiTheme="minorHAnsi" w:cstheme="minorHAnsi"/>
          <w:vertAlign w:val="superscript"/>
        </w:rPr>
        <w:t>2</w:t>
      </w:r>
      <w:r w:rsidRPr="00FA7A1D">
        <w:rPr>
          <w:rFonts w:asciiTheme="minorHAnsi" w:hAnsiTheme="minorHAnsi" w:cstheme="minorHAnsi"/>
        </w:rPr>
        <w:t>.</w:t>
      </w:r>
      <w:r w:rsidR="00893DAC" w:rsidRPr="00FA7A1D">
        <w:rPr>
          <w:rFonts w:asciiTheme="minorHAnsi" w:hAnsiTheme="minorHAnsi" w:cstheme="minorHAnsi"/>
        </w:rPr>
        <w:t xml:space="preserve"> W </w:t>
      </w:r>
      <w:r w:rsidR="00E94C9C">
        <w:rPr>
          <w:rFonts w:asciiTheme="minorHAnsi" w:hAnsiTheme="minorHAnsi" w:cstheme="minorHAnsi"/>
        </w:rPr>
        <w:t xml:space="preserve">roku </w:t>
      </w:r>
      <w:r w:rsidR="00893DAC" w:rsidRPr="00FA7A1D">
        <w:rPr>
          <w:rFonts w:asciiTheme="minorHAnsi" w:hAnsiTheme="minorHAnsi" w:cstheme="minorHAnsi"/>
        </w:rPr>
        <w:t>2018</w:t>
      </w:r>
      <w:r w:rsidR="007062AF" w:rsidRPr="00FA7A1D">
        <w:rPr>
          <w:rFonts w:asciiTheme="minorHAnsi" w:hAnsiTheme="minorHAnsi" w:cstheme="minorHAnsi"/>
        </w:rPr>
        <w:t xml:space="preserve"> </w:t>
      </w:r>
      <w:r w:rsidR="00893DAC" w:rsidRPr="00FA7A1D">
        <w:rPr>
          <w:rFonts w:asciiTheme="minorHAnsi" w:hAnsiTheme="minorHAnsi" w:cstheme="minorHAnsi"/>
        </w:rPr>
        <w:t xml:space="preserve"> </w:t>
      </w:r>
      <w:r w:rsidR="007062AF" w:rsidRPr="00FA7A1D">
        <w:rPr>
          <w:rFonts w:asciiTheme="minorHAnsi" w:hAnsiTheme="minorHAnsi" w:cstheme="minorHAnsi"/>
        </w:rPr>
        <w:t>wy</w:t>
      </w:r>
      <w:r w:rsidR="00893DAC" w:rsidRPr="00FA7A1D">
        <w:rPr>
          <w:rFonts w:asciiTheme="minorHAnsi" w:hAnsiTheme="minorHAnsi" w:cstheme="minorHAnsi"/>
        </w:rPr>
        <w:t>konany</w:t>
      </w:r>
      <w:r w:rsidR="007062AF" w:rsidRPr="00FA7A1D">
        <w:rPr>
          <w:rFonts w:asciiTheme="minorHAnsi" w:hAnsiTheme="minorHAnsi" w:cstheme="minorHAnsi"/>
        </w:rPr>
        <w:t xml:space="preserve"> </w:t>
      </w:r>
      <w:r w:rsidR="00E94C9C">
        <w:rPr>
          <w:rFonts w:asciiTheme="minorHAnsi" w:hAnsiTheme="minorHAnsi" w:cstheme="minorHAnsi"/>
        </w:rPr>
        <w:t xml:space="preserve">był </w:t>
      </w:r>
      <w:r w:rsidR="007062AF" w:rsidRPr="00FA7A1D">
        <w:rPr>
          <w:rFonts w:asciiTheme="minorHAnsi" w:hAnsiTheme="minorHAnsi" w:cstheme="minorHAnsi"/>
        </w:rPr>
        <w:t>ostatni</w:t>
      </w:r>
      <w:r w:rsidR="00893DAC" w:rsidRPr="00FA7A1D">
        <w:rPr>
          <w:rFonts w:asciiTheme="minorHAnsi" w:hAnsiTheme="minorHAnsi" w:cstheme="minorHAnsi"/>
        </w:rPr>
        <w:t xml:space="preserve"> przegląd techniczny dróg gminnych, który wykazał </w:t>
      </w:r>
      <w:r w:rsidR="00E94C9C">
        <w:rPr>
          <w:rFonts w:asciiTheme="minorHAnsi" w:hAnsiTheme="minorHAnsi" w:cstheme="minorHAnsi"/>
        </w:rPr>
        <w:t xml:space="preserve">ich </w:t>
      </w:r>
      <w:r w:rsidR="00893DAC" w:rsidRPr="00FA7A1D">
        <w:rPr>
          <w:rFonts w:asciiTheme="minorHAnsi" w:hAnsiTheme="minorHAnsi" w:cstheme="minorHAnsi"/>
        </w:rPr>
        <w:t>dobry stan</w:t>
      </w:r>
      <w:r w:rsidR="00E94C9C">
        <w:rPr>
          <w:rFonts w:asciiTheme="minorHAnsi" w:hAnsiTheme="minorHAnsi" w:cstheme="minorHAnsi"/>
        </w:rPr>
        <w:t xml:space="preserve">. Ostatni przegląd techniczny obiektów mostowych wykonany był w 2023 r. </w:t>
      </w:r>
      <w:r w:rsidR="007062AF" w:rsidRPr="00FA7A1D">
        <w:rPr>
          <w:rFonts w:asciiTheme="minorHAnsi" w:hAnsiTheme="minorHAnsi" w:cstheme="minorHAnsi"/>
        </w:rPr>
        <w:t xml:space="preserve">i </w:t>
      </w:r>
      <w:r w:rsidR="00E94C9C">
        <w:rPr>
          <w:rFonts w:asciiTheme="minorHAnsi" w:hAnsiTheme="minorHAnsi" w:cstheme="minorHAnsi"/>
        </w:rPr>
        <w:t xml:space="preserve">wykazał ich </w:t>
      </w:r>
      <w:r w:rsidR="007062AF" w:rsidRPr="00FA7A1D">
        <w:rPr>
          <w:rFonts w:asciiTheme="minorHAnsi" w:hAnsiTheme="minorHAnsi" w:cstheme="minorHAnsi"/>
        </w:rPr>
        <w:t xml:space="preserve">dostateczny </w:t>
      </w:r>
      <w:r w:rsidR="00E94C9C">
        <w:rPr>
          <w:rFonts w:asciiTheme="minorHAnsi" w:hAnsiTheme="minorHAnsi" w:cstheme="minorHAnsi"/>
        </w:rPr>
        <w:t>stan</w:t>
      </w:r>
      <w:r w:rsidR="00893DAC" w:rsidRPr="00FA7A1D">
        <w:rPr>
          <w:rFonts w:asciiTheme="minorHAnsi" w:hAnsiTheme="minorHAnsi" w:cstheme="minorHAnsi"/>
        </w:rPr>
        <w:t>.</w:t>
      </w:r>
    </w:p>
    <w:p w14:paraId="36441BB8" w14:textId="77777777" w:rsidR="006C5851" w:rsidRPr="00FA7A1D" w:rsidRDefault="006C5851" w:rsidP="00893DAC">
      <w:pPr>
        <w:rPr>
          <w:rFonts w:asciiTheme="minorHAnsi" w:hAnsiTheme="minorHAnsi" w:cstheme="minorHAnsi"/>
          <w:color w:val="FF0000"/>
        </w:rPr>
      </w:pPr>
    </w:p>
    <w:p w14:paraId="6DE8305E" w14:textId="221B2D94" w:rsidR="0019462F" w:rsidRPr="00FA7A1D" w:rsidRDefault="0019462F" w:rsidP="0019462F">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W 202</w:t>
      </w:r>
      <w:r w:rsidR="007062AF" w:rsidRPr="00FA7A1D">
        <w:rPr>
          <w:rFonts w:asciiTheme="minorHAnsi" w:hAnsiTheme="minorHAnsi" w:cstheme="minorHAnsi"/>
          <w:color w:val="auto"/>
          <w:sz w:val="22"/>
          <w:szCs w:val="22"/>
        </w:rPr>
        <w:t>3</w:t>
      </w:r>
      <w:r w:rsidRPr="00FA7A1D">
        <w:rPr>
          <w:rFonts w:asciiTheme="minorHAnsi" w:hAnsiTheme="minorHAnsi" w:cstheme="minorHAnsi"/>
          <w:color w:val="auto"/>
          <w:sz w:val="22"/>
          <w:szCs w:val="22"/>
        </w:rPr>
        <w:t xml:space="preserve"> r. funkcjonował  transport zbiorowy zarządzany  przez gminę.</w:t>
      </w:r>
    </w:p>
    <w:p w14:paraId="7F946DC5" w14:textId="77777777" w:rsidR="0019462F" w:rsidRPr="00FA7A1D" w:rsidRDefault="0019462F" w:rsidP="0019462F">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W gminie nie funkcjonują gminne parkingi ani parkingi  typu „Parkuj i jedź”. </w:t>
      </w:r>
    </w:p>
    <w:p w14:paraId="7C4426DC" w14:textId="77777777" w:rsidR="0019462F" w:rsidRPr="00FA7A1D" w:rsidRDefault="0019462F" w:rsidP="0019462F">
      <w:pPr>
        <w:pStyle w:val="Default"/>
        <w:rPr>
          <w:rFonts w:asciiTheme="minorHAnsi" w:hAnsiTheme="minorHAnsi" w:cstheme="minorHAnsi"/>
          <w:b/>
          <w:bCs/>
          <w:color w:val="auto"/>
          <w:sz w:val="22"/>
          <w:szCs w:val="22"/>
        </w:rPr>
      </w:pPr>
    </w:p>
    <w:p w14:paraId="16F7117A" w14:textId="77777777" w:rsidR="00EA6646" w:rsidRPr="00FA7A1D" w:rsidRDefault="00EA6646" w:rsidP="00893DAC">
      <w:pPr>
        <w:rPr>
          <w:rFonts w:asciiTheme="minorHAnsi" w:hAnsiTheme="minorHAnsi" w:cstheme="minorHAnsi"/>
        </w:rPr>
      </w:pPr>
    </w:p>
    <w:p w14:paraId="2D6309D8" w14:textId="77777777" w:rsidR="00EA6646" w:rsidRPr="00FA7A1D" w:rsidRDefault="00EA6646" w:rsidP="00893DAC">
      <w:pPr>
        <w:rPr>
          <w:rFonts w:asciiTheme="minorHAnsi" w:hAnsiTheme="minorHAnsi" w:cstheme="minorHAnsi"/>
        </w:rPr>
      </w:pPr>
    </w:p>
    <w:p w14:paraId="24A81AA1" w14:textId="77777777" w:rsidR="00EA6646" w:rsidRDefault="00EA6646" w:rsidP="00893DAC">
      <w:pPr>
        <w:rPr>
          <w:rFonts w:asciiTheme="minorHAnsi" w:hAnsiTheme="minorHAnsi" w:cstheme="minorHAnsi"/>
        </w:rPr>
      </w:pPr>
    </w:p>
    <w:p w14:paraId="391B90F8" w14:textId="77777777" w:rsidR="005B4C5B" w:rsidRDefault="005B4C5B" w:rsidP="00893DAC">
      <w:pPr>
        <w:rPr>
          <w:rFonts w:asciiTheme="minorHAnsi" w:hAnsiTheme="minorHAnsi" w:cstheme="minorHAnsi"/>
        </w:rPr>
      </w:pPr>
    </w:p>
    <w:p w14:paraId="08B36A25" w14:textId="77777777" w:rsidR="005B4C5B" w:rsidRPr="00FA7A1D" w:rsidRDefault="005B4C5B" w:rsidP="00893DAC">
      <w:pPr>
        <w:rPr>
          <w:rFonts w:asciiTheme="minorHAnsi" w:hAnsiTheme="minorHAnsi" w:cstheme="minorHAnsi"/>
        </w:rPr>
      </w:pPr>
    </w:p>
    <w:p w14:paraId="398B7576" w14:textId="77777777" w:rsidR="00EA6646" w:rsidRPr="00FA7A1D" w:rsidRDefault="00EA6646" w:rsidP="00893DAC">
      <w:pPr>
        <w:rPr>
          <w:rFonts w:asciiTheme="minorHAnsi" w:hAnsiTheme="minorHAnsi" w:cstheme="minorHAnsi"/>
        </w:rPr>
      </w:pPr>
    </w:p>
    <w:p w14:paraId="6665DD1B" w14:textId="0F6BA158" w:rsidR="00893DAC" w:rsidRPr="00FA7A1D" w:rsidRDefault="00893DAC" w:rsidP="00893DAC">
      <w:pPr>
        <w:rPr>
          <w:rFonts w:asciiTheme="minorHAnsi" w:hAnsiTheme="minorHAnsi" w:cstheme="minorHAnsi"/>
        </w:rPr>
      </w:pPr>
      <w:r w:rsidRPr="00FA7A1D">
        <w:rPr>
          <w:rFonts w:asciiTheme="minorHAnsi" w:hAnsiTheme="minorHAnsi" w:cstheme="minorHAnsi"/>
        </w:rPr>
        <w:lastRenderedPageBreak/>
        <w:t>Wykaz dróg gminnych przedstawia poniższa tabela:</w:t>
      </w:r>
    </w:p>
    <w:tbl>
      <w:tblPr>
        <w:tblW w:w="9312" w:type="dxa"/>
        <w:tblInd w:w="-30" w:type="dxa"/>
        <w:tblLayout w:type="fixed"/>
        <w:tblCellMar>
          <w:left w:w="70" w:type="dxa"/>
          <w:right w:w="70" w:type="dxa"/>
        </w:tblCellMar>
        <w:tblLook w:val="0000" w:firstRow="0" w:lastRow="0" w:firstColumn="0" w:lastColumn="0" w:noHBand="0" w:noVBand="0"/>
      </w:tblPr>
      <w:tblGrid>
        <w:gridCol w:w="1159"/>
        <w:gridCol w:w="1853"/>
        <w:gridCol w:w="3996"/>
        <w:gridCol w:w="2304"/>
      </w:tblGrid>
      <w:tr w:rsidR="00893DAC" w:rsidRPr="00FA7A1D" w14:paraId="5B9B4470" w14:textId="77777777" w:rsidTr="000B2B31">
        <w:trPr>
          <w:trHeight w:val="377"/>
        </w:trPr>
        <w:tc>
          <w:tcPr>
            <w:tcW w:w="7008" w:type="dxa"/>
            <w:gridSpan w:val="3"/>
            <w:tcBorders>
              <w:top w:val="nil"/>
              <w:left w:val="nil"/>
              <w:bottom w:val="single" w:sz="12" w:space="0" w:color="auto"/>
              <w:right w:val="nil"/>
            </w:tcBorders>
          </w:tcPr>
          <w:p w14:paraId="6CE04679" w14:textId="77777777" w:rsidR="00893DAC" w:rsidRPr="00FA7A1D" w:rsidRDefault="00893DAC" w:rsidP="000B2B31">
            <w:pPr>
              <w:autoSpaceDE w:val="0"/>
              <w:autoSpaceDN w:val="0"/>
              <w:adjustRightInd w:val="0"/>
              <w:rPr>
                <w:rFonts w:asciiTheme="minorHAnsi" w:eastAsiaTheme="minorHAnsi" w:hAnsiTheme="minorHAnsi" w:cstheme="minorHAnsi"/>
                <w:b/>
                <w:bCs/>
                <w:color w:val="000000"/>
                <w:sz w:val="28"/>
                <w:szCs w:val="28"/>
                <w:lang w:eastAsia="en-US"/>
              </w:rPr>
            </w:pPr>
          </w:p>
        </w:tc>
        <w:tc>
          <w:tcPr>
            <w:tcW w:w="2304" w:type="dxa"/>
            <w:tcBorders>
              <w:top w:val="nil"/>
              <w:left w:val="nil"/>
              <w:bottom w:val="single" w:sz="12" w:space="0" w:color="auto"/>
              <w:right w:val="nil"/>
            </w:tcBorders>
          </w:tcPr>
          <w:p w14:paraId="72FC7ED9" w14:textId="77777777" w:rsidR="00893DAC" w:rsidRPr="00FA7A1D" w:rsidRDefault="00893DAC" w:rsidP="000B2B31">
            <w:pPr>
              <w:autoSpaceDE w:val="0"/>
              <w:autoSpaceDN w:val="0"/>
              <w:adjustRightInd w:val="0"/>
              <w:rPr>
                <w:rFonts w:asciiTheme="minorHAnsi" w:eastAsiaTheme="minorHAnsi" w:hAnsiTheme="minorHAnsi" w:cstheme="minorHAnsi"/>
                <w:b/>
                <w:bCs/>
                <w:color w:val="000000"/>
                <w:sz w:val="28"/>
                <w:szCs w:val="28"/>
                <w:lang w:eastAsia="en-US"/>
              </w:rPr>
            </w:pPr>
          </w:p>
        </w:tc>
      </w:tr>
      <w:tr w:rsidR="00893DAC" w:rsidRPr="00FA7A1D" w14:paraId="005FB3BA" w14:textId="77777777" w:rsidTr="00EA6646">
        <w:trPr>
          <w:trHeight w:val="610"/>
        </w:trPr>
        <w:tc>
          <w:tcPr>
            <w:tcW w:w="1159" w:type="dxa"/>
            <w:tcBorders>
              <w:top w:val="nil"/>
              <w:left w:val="single" w:sz="4" w:space="0" w:color="auto"/>
              <w:bottom w:val="nil"/>
              <w:right w:val="nil"/>
            </w:tcBorders>
          </w:tcPr>
          <w:p w14:paraId="6E9D756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Lp.</w:t>
            </w:r>
          </w:p>
        </w:tc>
        <w:tc>
          <w:tcPr>
            <w:tcW w:w="1853" w:type="dxa"/>
            <w:tcBorders>
              <w:top w:val="single" w:sz="12" w:space="0" w:color="auto"/>
              <w:left w:val="single" w:sz="12" w:space="0" w:color="auto"/>
              <w:bottom w:val="nil"/>
              <w:right w:val="single" w:sz="12" w:space="0" w:color="auto"/>
            </w:tcBorders>
          </w:tcPr>
          <w:p w14:paraId="29AD956F"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lang w:eastAsia="en-US"/>
              </w:rPr>
              <w:t>NR DROGI</w:t>
            </w:r>
          </w:p>
        </w:tc>
        <w:tc>
          <w:tcPr>
            <w:tcW w:w="3996" w:type="dxa"/>
            <w:tcBorders>
              <w:top w:val="single" w:sz="12" w:space="0" w:color="auto"/>
              <w:left w:val="single" w:sz="12" w:space="0" w:color="auto"/>
              <w:bottom w:val="nil"/>
              <w:right w:val="single" w:sz="12" w:space="0" w:color="auto"/>
            </w:tcBorders>
          </w:tcPr>
          <w:p w14:paraId="034A92FA"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sz w:val="22"/>
                <w:szCs w:val="22"/>
                <w:lang w:eastAsia="en-US"/>
              </w:rPr>
              <w:t>CIĄG DROGOWY</w:t>
            </w:r>
          </w:p>
        </w:tc>
        <w:tc>
          <w:tcPr>
            <w:tcW w:w="2304" w:type="dxa"/>
            <w:tcBorders>
              <w:top w:val="single" w:sz="12" w:space="0" w:color="auto"/>
              <w:left w:val="nil"/>
              <w:bottom w:val="nil"/>
              <w:right w:val="single" w:sz="12" w:space="0" w:color="auto"/>
            </w:tcBorders>
          </w:tcPr>
          <w:p w14:paraId="5EF53784"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lang w:eastAsia="en-US"/>
              </w:rPr>
              <w:t xml:space="preserve">DŁUGOŚĆ DROGI </w:t>
            </w:r>
          </w:p>
        </w:tc>
      </w:tr>
      <w:tr w:rsidR="00893DAC" w:rsidRPr="00FA7A1D" w14:paraId="3BEFBB8B" w14:textId="77777777" w:rsidTr="00EA6646">
        <w:trPr>
          <w:trHeight w:val="319"/>
        </w:trPr>
        <w:tc>
          <w:tcPr>
            <w:tcW w:w="1159" w:type="dxa"/>
            <w:tcBorders>
              <w:top w:val="nil"/>
              <w:left w:val="single" w:sz="4" w:space="0" w:color="auto"/>
              <w:bottom w:val="nil"/>
              <w:right w:val="nil"/>
            </w:tcBorders>
          </w:tcPr>
          <w:p w14:paraId="727E98D8" w14:textId="77777777" w:rsidR="00893DAC" w:rsidRPr="00FA7A1D" w:rsidRDefault="00893DAC">
            <w:pPr>
              <w:autoSpaceDE w:val="0"/>
              <w:autoSpaceDN w:val="0"/>
              <w:adjustRightInd w:val="0"/>
              <w:jc w:val="right"/>
              <w:rPr>
                <w:rFonts w:asciiTheme="minorHAnsi" w:eastAsiaTheme="minorHAnsi" w:hAnsiTheme="minorHAnsi" w:cstheme="minorHAnsi"/>
                <w:color w:val="000000"/>
                <w:lang w:eastAsia="en-US"/>
              </w:rPr>
            </w:pPr>
          </w:p>
        </w:tc>
        <w:tc>
          <w:tcPr>
            <w:tcW w:w="1853" w:type="dxa"/>
            <w:tcBorders>
              <w:top w:val="nil"/>
              <w:left w:val="single" w:sz="12" w:space="0" w:color="auto"/>
              <w:bottom w:val="single" w:sz="12" w:space="0" w:color="auto"/>
              <w:right w:val="single" w:sz="12" w:space="0" w:color="auto"/>
            </w:tcBorders>
          </w:tcPr>
          <w:p w14:paraId="7DBA9219"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p>
        </w:tc>
        <w:tc>
          <w:tcPr>
            <w:tcW w:w="3996" w:type="dxa"/>
            <w:tcBorders>
              <w:top w:val="nil"/>
              <w:left w:val="single" w:sz="12" w:space="0" w:color="auto"/>
              <w:bottom w:val="single" w:sz="12" w:space="0" w:color="auto"/>
              <w:right w:val="single" w:sz="12" w:space="0" w:color="auto"/>
            </w:tcBorders>
          </w:tcPr>
          <w:p w14:paraId="7983CC6E"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p>
        </w:tc>
        <w:tc>
          <w:tcPr>
            <w:tcW w:w="2304" w:type="dxa"/>
            <w:tcBorders>
              <w:top w:val="nil"/>
              <w:left w:val="nil"/>
              <w:bottom w:val="single" w:sz="12" w:space="0" w:color="auto"/>
              <w:right w:val="single" w:sz="12" w:space="0" w:color="auto"/>
            </w:tcBorders>
          </w:tcPr>
          <w:p w14:paraId="504681D5"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lang w:eastAsia="en-US"/>
              </w:rPr>
              <w:t>w km</w:t>
            </w:r>
          </w:p>
        </w:tc>
      </w:tr>
      <w:tr w:rsidR="00893DAC" w:rsidRPr="00FA7A1D" w14:paraId="54B1031D" w14:textId="77777777" w:rsidTr="00893DAC">
        <w:trPr>
          <w:trHeight w:val="319"/>
        </w:trPr>
        <w:tc>
          <w:tcPr>
            <w:tcW w:w="1159" w:type="dxa"/>
            <w:tcBorders>
              <w:top w:val="nil"/>
              <w:left w:val="single" w:sz="12" w:space="0" w:color="auto"/>
              <w:bottom w:val="single" w:sz="12" w:space="0" w:color="auto"/>
              <w:right w:val="single" w:sz="12" w:space="0" w:color="auto"/>
            </w:tcBorders>
          </w:tcPr>
          <w:p w14:paraId="76FAA44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w:t>
            </w:r>
          </w:p>
        </w:tc>
        <w:tc>
          <w:tcPr>
            <w:tcW w:w="1853" w:type="dxa"/>
            <w:tcBorders>
              <w:top w:val="nil"/>
              <w:left w:val="nil"/>
              <w:bottom w:val="single" w:sz="12" w:space="0" w:color="auto"/>
              <w:right w:val="single" w:sz="12" w:space="0" w:color="auto"/>
            </w:tcBorders>
          </w:tcPr>
          <w:p w14:paraId="087E11E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470201W</w:t>
            </w:r>
          </w:p>
        </w:tc>
        <w:tc>
          <w:tcPr>
            <w:tcW w:w="3996" w:type="dxa"/>
            <w:tcBorders>
              <w:top w:val="nil"/>
              <w:left w:val="nil"/>
              <w:bottom w:val="single" w:sz="12" w:space="0" w:color="auto"/>
              <w:right w:val="single" w:sz="12" w:space="0" w:color="auto"/>
            </w:tcBorders>
          </w:tcPr>
          <w:p w14:paraId="67810B4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Bartniki – Grabina Radziwiłłowska</w:t>
            </w:r>
          </w:p>
        </w:tc>
        <w:tc>
          <w:tcPr>
            <w:tcW w:w="2304" w:type="dxa"/>
            <w:tcBorders>
              <w:top w:val="nil"/>
              <w:left w:val="nil"/>
              <w:bottom w:val="single" w:sz="12" w:space="0" w:color="auto"/>
              <w:right w:val="single" w:sz="12" w:space="0" w:color="auto"/>
            </w:tcBorders>
          </w:tcPr>
          <w:p w14:paraId="5C9B810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3,597</w:t>
            </w:r>
          </w:p>
        </w:tc>
      </w:tr>
      <w:tr w:rsidR="00893DAC" w:rsidRPr="00FA7A1D" w14:paraId="4F08EC9F" w14:textId="77777777" w:rsidTr="00893DAC">
        <w:trPr>
          <w:trHeight w:val="595"/>
        </w:trPr>
        <w:tc>
          <w:tcPr>
            <w:tcW w:w="1159" w:type="dxa"/>
            <w:tcBorders>
              <w:top w:val="nil"/>
              <w:left w:val="single" w:sz="12" w:space="0" w:color="auto"/>
              <w:bottom w:val="single" w:sz="12" w:space="0" w:color="auto"/>
              <w:right w:val="single" w:sz="12" w:space="0" w:color="auto"/>
            </w:tcBorders>
          </w:tcPr>
          <w:p w14:paraId="25D16420"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w:t>
            </w:r>
          </w:p>
        </w:tc>
        <w:tc>
          <w:tcPr>
            <w:tcW w:w="1853" w:type="dxa"/>
            <w:tcBorders>
              <w:top w:val="nil"/>
              <w:left w:val="nil"/>
              <w:bottom w:val="single" w:sz="12" w:space="0" w:color="auto"/>
              <w:right w:val="single" w:sz="12" w:space="0" w:color="auto"/>
            </w:tcBorders>
          </w:tcPr>
          <w:p w14:paraId="6CFAEB6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470202W</w:t>
            </w:r>
          </w:p>
        </w:tc>
        <w:tc>
          <w:tcPr>
            <w:tcW w:w="3996" w:type="dxa"/>
            <w:tcBorders>
              <w:top w:val="nil"/>
              <w:left w:val="nil"/>
              <w:bottom w:val="single" w:sz="12" w:space="0" w:color="auto"/>
              <w:right w:val="single" w:sz="12" w:space="0" w:color="auto"/>
            </w:tcBorders>
          </w:tcPr>
          <w:p w14:paraId="7124B43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Radziwiłłów – Małe Łąki – gr. Gm. Wiskitki</w:t>
            </w:r>
          </w:p>
        </w:tc>
        <w:tc>
          <w:tcPr>
            <w:tcW w:w="2304" w:type="dxa"/>
            <w:tcBorders>
              <w:top w:val="nil"/>
              <w:left w:val="nil"/>
              <w:bottom w:val="single" w:sz="12" w:space="0" w:color="auto"/>
              <w:right w:val="single" w:sz="12" w:space="0" w:color="auto"/>
            </w:tcBorders>
          </w:tcPr>
          <w:p w14:paraId="2822830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2,692</w:t>
            </w:r>
          </w:p>
        </w:tc>
      </w:tr>
      <w:tr w:rsidR="00893DAC" w:rsidRPr="00FA7A1D" w14:paraId="3814117D" w14:textId="77777777" w:rsidTr="00893DAC">
        <w:trPr>
          <w:trHeight w:val="595"/>
        </w:trPr>
        <w:tc>
          <w:tcPr>
            <w:tcW w:w="1159" w:type="dxa"/>
            <w:tcBorders>
              <w:top w:val="nil"/>
              <w:left w:val="single" w:sz="12" w:space="0" w:color="auto"/>
              <w:bottom w:val="single" w:sz="12" w:space="0" w:color="auto"/>
              <w:right w:val="single" w:sz="12" w:space="0" w:color="auto"/>
            </w:tcBorders>
          </w:tcPr>
          <w:p w14:paraId="246A642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w:t>
            </w:r>
          </w:p>
        </w:tc>
        <w:tc>
          <w:tcPr>
            <w:tcW w:w="1853" w:type="dxa"/>
            <w:tcBorders>
              <w:top w:val="nil"/>
              <w:left w:val="nil"/>
              <w:bottom w:val="single" w:sz="12" w:space="0" w:color="auto"/>
              <w:right w:val="single" w:sz="12" w:space="0" w:color="auto"/>
            </w:tcBorders>
          </w:tcPr>
          <w:p w14:paraId="2090340F"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470203W</w:t>
            </w:r>
          </w:p>
        </w:tc>
        <w:tc>
          <w:tcPr>
            <w:tcW w:w="3996" w:type="dxa"/>
            <w:tcBorders>
              <w:top w:val="nil"/>
              <w:left w:val="nil"/>
              <w:bottom w:val="single" w:sz="12" w:space="0" w:color="auto"/>
              <w:right w:val="single" w:sz="12" w:space="0" w:color="auto"/>
            </w:tcBorders>
          </w:tcPr>
          <w:p w14:paraId="5729F6C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Radziwiłłów – gr. Gm. Wiskitki (Franciszków)</w:t>
            </w:r>
          </w:p>
        </w:tc>
        <w:tc>
          <w:tcPr>
            <w:tcW w:w="2304" w:type="dxa"/>
            <w:tcBorders>
              <w:top w:val="nil"/>
              <w:left w:val="nil"/>
              <w:bottom w:val="single" w:sz="12" w:space="0" w:color="auto"/>
              <w:right w:val="single" w:sz="12" w:space="0" w:color="auto"/>
            </w:tcBorders>
          </w:tcPr>
          <w:p w14:paraId="7FECBCC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0,234</w:t>
            </w:r>
          </w:p>
        </w:tc>
      </w:tr>
      <w:tr w:rsidR="00893DAC" w:rsidRPr="00FA7A1D" w14:paraId="5C0688AF" w14:textId="77777777" w:rsidTr="00893DAC">
        <w:trPr>
          <w:trHeight w:val="319"/>
        </w:trPr>
        <w:tc>
          <w:tcPr>
            <w:tcW w:w="1159" w:type="dxa"/>
            <w:tcBorders>
              <w:top w:val="nil"/>
              <w:left w:val="single" w:sz="12" w:space="0" w:color="auto"/>
              <w:bottom w:val="single" w:sz="12" w:space="0" w:color="auto"/>
              <w:right w:val="single" w:sz="12" w:space="0" w:color="auto"/>
            </w:tcBorders>
          </w:tcPr>
          <w:p w14:paraId="74EFBC8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w:t>
            </w:r>
          </w:p>
        </w:tc>
        <w:tc>
          <w:tcPr>
            <w:tcW w:w="1853" w:type="dxa"/>
            <w:tcBorders>
              <w:top w:val="nil"/>
              <w:left w:val="nil"/>
              <w:bottom w:val="single" w:sz="12" w:space="0" w:color="auto"/>
              <w:right w:val="single" w:sz="12" w:space="0" w:color="auto"/>
            </w:tcBorders>
          </w:tcPr>
          <w:p w14:paraId="2C216CC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470204W</w:t>
            </w:r>
          </w:p>
        </w:tc>
        <w:tc>
          <w:tcPr>
            <w:tcW w:w="3996" w:type="dxa"/>
            <w:tcBorders>
              <w:top w:val="nil"/>
              <w:left w:val="nil"/>
              <w:bottom w:val="single" w:sz="12" w:space="0" w:color="auto"/>
              <w:right w:val="single" w:sz="12" w:space="0" w:color="auto"/>
            </w:tcBorders>
          </w:tcPr>
          <w:p w14:paraId="1955E196"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Puszcza Mariańska – Radziwiłłów</w:t>
            </w:r>
          </w:p>
        </w:tc>
        <w:tc>
          <w:tcPr>
            <w:tcW w:w="2304" w:type="dxa"/>
            <w:tcBorders>
              <w:top w:val="nil"/>
              <w:left w:val="nil"/>
              <w:bottom w:val="single" w:sz="12" w:space="0" w:color="auto"/>
              <w:right w:val="single" w:sz="12" w:space="0" w:color="auto"/>
            </w:tcBorders>
          </w:tcPr>
          <w:p w14:paraId="0EBBF72F"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4,860</w:t>
            </w:r>
          </w:p>
        </w:tc>
      </w:tr>
      <w:tr w:rsidR="00893DAC" w:rsidRPr="00FA7A1D" w14:paraId="5F974BF0" w14:textId="77777777" w:rsidTr="00893DAC">
        <w:trPr>
          <w:trHeight w:val="319"/>
        </w:trPr>
        <w:tc>
          <w:tcPr>
            <w:tcW w:w="1159" w:type="dxa"/>
            <w:tcBorders>
              <w:top w:val="nil"/>
              <w:left w:val="single" w:sz="12" w:space="0" w:color="auto"/>
              <w:bottom w:val="single" w:sz="12" w:space="0" w:color="auto"/>
              <w:right w:val="single" w:sz="12" w:space="0" w:color="auto"/>
            </w:tcBorders>
          </w:tcPr>
          <w:p w14:paraId="01B68DC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5</w:t>
            </w:r>
          </w:p>
        </w:tc>
        <w:tc>
          <w:tcPr>
            <w:tcW w:w="1853" w:type="dxa"/>
            <w:tcBorders>
              <w:top w:val="nil"/>
              <w:left w:val="nil"/>
              <w:bottom w:val="single" w:sz="12" w:space="0" w:color="auto"/>
              <w:right w:val="single" w:sz="12" w:space="0" w:color="auto"/>
            </w:tcBorders>
          </w:tcPr>
          <w:p w14:paraId="5369A37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470205W</w:t>
            </w:r>
          </w:p>
        </w:tc>
        <w:tc>
          <w:tcPr>
            <w:tcW w:w="3996" w:type="dxa"/>
            <w:tcBorders>
              <w:top w:val="nil"/>
              <w:left w:val="nil"/>
              <w:bottom w:val="single" w:sz="12" w:space="0" w:color="auto"/>
              <w:right w:val="single" w:sz="12" w:space="0" w:color="auto"/>
            </w:tcBorders>
          </w:tcPr>
          <w:p w14:paraId="16B20C5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Nowa Huta – Stara Huta</w:t>
            </w:r>
          </w:p>
        </w:tc>
        <w:tc>
          <w:tcPr>
            <w:tcW w:w="2304" w:type="dxa"/>
            <w:tcBorders>
              <w:top w:val="nil"/>
              <w:left w:val="nil"/>
              <w:bottom w:val="single" w:sz="12" w:space="0" w:color="auto"/>
              <w:right w:val="single" w:sz="12" w:space="0" w:color="auto"/>
            </w:tcBorders>
          </w:tcPr>
          <w:p w14:paraId="478F4D5A"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3,580</w:t>
            </w:r>
          </w:p>
        </w:tc>
      </w:tr>
      <w:tr w:rsidR="00893DAC" w:rsidRPr="00FA7A1D" w14:paraId="3FCAA754" w14:textId="77777777" w:rsidTr="00893DAC">
        <w:trPr>
          <w:trHeight w:val="595"/>
        </w:trPr>
        <w:tc>
          <w:tcPr>
            <w:tcW w:w="1159" w:type="dxa"/>
            <w:tcBorders>
              <w:top w:val="nil"/>
              <w:left w:val="single" w:sz="12" w:space="0" w:color="auto"/>
              <w:bottom w:val="single" w:sz="12" w:space="0" w:color="auto"/>
              <w:right w:val="single" w:sz="12" w:space="0" w:color="auto"/>
            </w:tcBorders>
          </w:tcPr>
          <w:p w14:paraId="4A4912A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6</w:t>
            </w:r>
          </w:p>
        </w:tc>
        <w:tc>
          <w:tcPr>
            <w:tcW w:w="1853" w:type="dxa"/>
            <w:tcBorders>
              <w:top w:val="nil"/>
              <w:left w:val="nil"/>
              <w:bottom w:val="single" w:sz="12" w:space="0" w:color="auto"/>
              <w:right w:val="single" w:sz="12" w:space="0" w:color="auto"/>
            </w:tcBorders>
          </w:tcPr>
          <w:p w14:paraId="705D49B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470206W</w:t>
            </w:r>
          </w:p>
        </w:tc>
        <w:tc>
          <w:tcPr>
            <w:tcW w:w="3996" w:type="dxa"/>
            <w:tcBorders>
              <w:top w:val="nil"/>
              <w:left w:val="nil"/>
              <w:bottom w:val="single" w:sz="12" w:space="0" w:color="auto"/>
              <w:right w:val="single" w:sz="12" w:space="0" w:color="auto"/>
            </w:tcBorders>
          </w:tcPr>
          <w:p w14:paraId="45E0C78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Bednary Rzeczne – Aleksandria – Olszówka</w:t>
            </w:r>
          </w:p>
        </w:tc>
        <w:tc>
          <w:tcPr>
            <w:tcW w:w="2304" w:type="dxa"/>
            <w:tcBorders>
              <w:top w:val="nil"/>
              <w:left w:val="nil"/>
              <w:bottom w:val="single" w:sz="12" w:space="0" w:color="auto"/>
              <w:right w:val="single" w:sz="12" w:space="0" w:color="auto"/>
            </w:tcBorders>
          </w:tcPr>
          <w:p w14:paraId="5B53FAD5"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3,469</w:t>
            </w:r>
          </w:p>
        </w:tc>
      </w:tr>
      <w:tr w:rsidR="00893DAC" w:rsidRPr="00FA7A1D" w14:paraId="00E944BD" w14:textId="77777777" w:rsidTr="00893DAC">
        <w:trPr>
          <w:trHeight w:val="595"/>
        </w:trPr>
        <w:tc>
          <w:tcPr>
            <w:tcW w:w="1159" w:type="dxa"/>
            <w:tcBorders>
              <w:top w:val="nil"/>
              <w:left w:val="single" w:sz="12" w:space="0" w:color="auto"/>
              <w:bottom w:val="single" w:sz="12" w:space="0" w:color="auto"/>
              <w:right w:val="single" w:sz="12" w:space="0" w:color="auto"/>
            </w:tcBorders>
          </w:tcPr>
          <w:p w14:paraId="5C82153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7</w:t>
            </w:r>
          </w:p>
        </w:tc>
        <w:tc>
          <w:tcPr>
            <w:tcW w:w="1853" w:type="dxa"/>
            <w:tcBorders>
              <w:top w:val="nil"/>
              <w:left w:val="nil"/>
              <w:bottom w:val="single" w:sz="12" w:space="0" w:color="auto"/>
              <w:right w:val="single" w:sz="12" w:space="0" w:color="auto"/>
            </w:tcBorders>
          </w:tcPr>
          <w:p w14:paraId="05748E5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470207W</w:t>
            </w:r>
          </w:p>
        </w:tc>
        <w:tc>
          <w:tcPr>
            <w:tcW w:w="3996" w:type="dxa"/>
            <w:tcBorders>
              <w:top w:val="nil"/>
              <w:left w:val="nil"/>
              <w:bottom w:val="single" w:sz="12" w:space="0" w:color="auto"/>
              <w:right w:val="single" w:sz="12" w:space="0" w:color="auto"/>
            </w:tcBorders>
          </w:tcPr>
          <w:p w14:paraId="63854B4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Aleksandria –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z dr. powiat. Nr 4717W</w:t>
            </w:r>
          </w:p>
        </w:tc>
        <w:tc>
          <w:tcPr>
            <w:tcW w:w="2304" w:type="dxa"/>
            <w:tcBorders>
              <w:top w:val="nil"/>
              <w:left w:val="nil"/>
              <w:bottom w:val="single" w:sz="12" w:space="0" w:color="auto"/>
              <w:right w:val="single" w:sz="12" w:space="0" w:color="auto"/>
            </w:tcBorders>
          </w:tcPr>
          <w:p w14:paraId="0BA62BC1"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0,882</w:t>
            </w:r>
          </w:p>
        </w:tc>
      </w:tr>
      <w:tr w:rsidR="00893DAC" w:rsidRPr="00FA7A1D" w14:paraId="30DC4769" w14:textId="77777777" w:rsidTr="00893DAC">
        <w:trPr>
          <w:trHeight w:val="595"/>
        </w:trPr>
        <w:tc>
          <w:tcPr>
            <w:tcW w:w="1159" w:type="dxa"/>
            <w:tcBorders>
              <w:top w:val="nil"/>
              <w:left w:val="single" w:sz="12" w:space="0" w:color="auto"/>
              <w:bottom w:val="single" w:sz="12" w:space="0" w:color="auto"/>
              <w:right w:val="single" w:sz="12" w:space="0" w:color="auto"/>
            </w:tcBorders>
          </w:tcPr>
          <w:p w14:paraId="0FFEADE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8</w:t>
            </w:r>
          </w:p>
        </w:tc>
        <w:tc>
          <w:tcPr>
            <w:tcW w:w="1853" w:type="dxa"/>
            <w:tcBorders>
              <w:top w:val="nil"/>
              <w:left w:val="nil"/>
              <w:bottom w:val="single" w:sz="12" w:space="0" w:color="auto"/>
              <w:right w:val="single" w:sz="12" w:space="0" w:color="auto"/>
            </w:tcBorders>
          </w:tcPr>
          <w:p w14:paraId="38631778"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470208W</w:t>
            </w:r>
          </w:p>
        </w:tc>
        <w:tc>
          <w:tcPr>
            <w:tcW w:w="3996" w:type="dxa"/>
            <w:tcBorders>
              <w:top w:val="nil"/>
              <w:left w:val="nil"/>
              <w:bottom w:val="single" w:sz="12" w:space="0" w:color="auto"/>
              <w:right w:val="single" w:sz="12" w:space="0" w:color="auto"/>
            </w:tcBorders>
          </w:tcPr>
          <w:p w14:paraId="4C8828A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Pniowe – Żuków – </w:t>
            </w:r>
            <w:proofErr w:type="spellStart"/>
            <w:r w:rsidRPr="00FA7A1D">
              <w:rPr>
                <w:rFonts w:asciiTheme="minorHAnsi" w:eastAsiaTheme="minorHAnsi" w:hAnsiTheme="minorHAnsi" w:cstheme="minorHAnsi"/>
                <w:color w:val="000000"/>
                <w:sz w:val="22"/>
                <w:szCs w:val="22"/>
                <w:lang w:eastAsia="en-US"/>
              </w:rPr>
              <w:t>Korabka</w:t>
            </w:r>
            <w:proofErr w:type="spellEnd"/>
            <w:r w:rsidRPr="00FA7A1D">
              <w:rPr>
                <w:rFonts w:asciiTheme="minorHAnsi" w:eastAsiaTheme="minorHAnsi" w:hAnsiTheme="minorHAnsi" w:cstheme="minorHAnsi"/>
                <w:color w:val="000000"/>
                <w:sz w:val="22"/>
                <w:szCs w:val="22"/>
                <w:lang w:eastAsia="en-US"/>
              </w:rPr>
              <w:t xml:space="preserve"> – Korabiewice </w:t>
            </w:r>
          </w:p>
        </w:tc>
        <w:tc>
          <w:tcPr>
            <w:tcW w:w="2304" w:type="dxa"/>
            <w:tcBorders>
              <w:top w:val="nil"/>
              <w:left w:val="nil"/>
              <w:bottom w:val="single" w:sz="12" w:space="0" w:color="auto"/>
              <w:right w:val="single" w:sz="12" w:space="0" w:color="auto"/>
            </w:tcBorders>
          </w:tcPr>
          <w:p w14:paraId="1E8D615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6,000</w:t>
            </w:r>
          </w:p>
        </w:tc>
      </w:tr>
      <w:tr w:rsidR="00893DAC" w:rsidRPr="00FA7A1D" w14:paraId="502D9DE4" w14:textId="77777777" w:rsidTr="00893DAC">
        <w:trPr>
          <w:trHeight w:val="595"/>
        </w:trPr>
        <w:tc>
          <w:tcPr>
            <w:tcW w:w="1159" w:type="dxa"/>
            <w:tcBorders>
              <w:top w:val="nil"/>
              <w:left w:val="single" w:sz="12" w:space="0" w:color="auto"/>
              <w:bottom w:val="single" w:sz="12" w:space="0" w:color="auto"/>
              <w:right w:val="single" w:sz="12" w:space="0" w:color="auto"/>
            </w:tcBorders>
          </w:tcPr>
          <w:p w14:paraId="0DAC43D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9</w:t>
            </w:r>
          </w:p>
        </w:tc>
        <w:tc>
          <w:tcPr>
            <w:tcW w:w="1853" w:type="dxa"/>
            <w:tcBorders>
              <w:top w:val="nil"/>
              <w:left w:val="nil"/>
              <w:bottom w:val="single" w:sz="12" w:space="0" w:color="auto"/>
              <w:right w:val="single" w:sz="12" w:space="0" w:color="auto"/>
            </w:tcBorders>
          </w:tcPr>
          <w:p w14:paraId="24B3478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470209W</w:t>
            </w:r>
          </w:p>
        </w:tc>
        <w:tc>
          <w:tcPr>
            <w:tcW w:w="3996" w:type="dxa"/>
            <w:tcBorders>
              <w:top w:val="nil"/>
              <w:left w:val="nil"/>
              <w:bottom w:val="single" w:sz="12" w:space="0" w:color="auto"/>
              <w:right w:val="single" w:sz="12" w:space="0" w:color="auto"/>
            </w:tcBorders>
          </w:tcPr>
          <w:p w14:paraId="0CCBD74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Waleriany – Studzieniec – do dr. powiat. Nr 4719W</w:t>
            </w:r>
          </w:p>
        </w:tc>
        <w:tc>
          <w:tcPr>
            <w:tcW w:w="2304" w:type="dxa"/>
            <w:tcBorders>
              <w:top w:val="nil"/>
              <w:left w:val="nil"/>
              <w:bottom w:val="single" w:sz="12" w:space="0" w:color="auto"/>
              <w:right w:val="single" w:sz="12" w:space="0" w:color="auto"/>
            </w:tcBorders>
          </w:tcPr>
          <w:p w14:paraId="030E21A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4,726</w:t>
            </w:r>
          </w:p>
        </w:tc>
      </w:tr>
      <w:tr w:rsidR="00893DAC" w:rsidRPr="00FA7A1D" w14:paraId="31F19567" w14:textId="77777777" w:rsidTr="00893DAC">
        <w:trPr>
          <w:trHeight w:val="319"/>
        </w:trPr>
        <w:tc>
          <w:tcPr>
            <w:tcW w:w="1159" w:type="dxa"/>
            <w:tcBorders>
              <w:top w:val="nil"/>
              <w:left w:val="single" w:sz="12" w:space="0" w:color="auto"/>
              <w:bottom w:val="single" w:sz="12" w:space="0" w:color="auto"/>
              <w:right w:val="single" w:sz="12" w:space="0" w:color="auto"/>
            </w:tcBorders>
          </w:tcPr>
          <w:p w14:paraId="010F23B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10</w:t>
            </w:r>
          </w:p>
        </w:tc>
        <w:tc>
          <w:tcPr>
            <w:tcW w:w="1853" w:type="dxa"/>
            <w:tcBorders>
              <w:top w:val="nil"/>
              <w:left w:val="nil"/>
              <w:bottom w:val="single" w:sz="12" w:space="0" w:color="auto"/>
              <w:right w:val="single" w:sz="12" w:space="0" w:color="auto"/>
            </w:tcBorders>
          </w:tcPr>
          <w:p w14:paraId="3CD95BC6"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470210W</w:t>
            </w:r>
          </w:p>
        </w:tc>
        <w:tc>
          <w:tcPr>
            <w:tcW w:w="3996" w:type="dxa"/>
            <w:tcBorders>
              <w:top w:val="nil"/>
              <w:left w:val="nil"/>
              <w:bottom w:val="single" w:sz="12" w:space="0" w:color="auto"/>
              <w:right w:val="single" w:sz="12" w:space="0" w:color="auto"/>
            </w:tcBorders>
          </w:tcPr>
          <w:p w14:paraId="79A29B4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Studzieniec – Żuków</w:t>
            </w:r>
          </w:p>
        </w:tc>
        <w:tc>
          <w:tcPr>
            <w:tcW w:w="2304" w:type="dxa"/>
            <w:tcBorders>
              <w:top w:val="nil"/>
              <w:left w:val="nil"/>
              <w:bottom w:val="single" w:sz="12" w:space="0" w:color="auto"/>
              <w:right w:val="single" w:sz="12" w:space="0" w:color="auto"/>
            </w:tcBorders>
          </w:tcPr>
          <w:p w14:paraId="6E2C3B7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2,655</w:t>
            </w:r>
          </w:p>
        </w:tc>
      </w:tr>
      <w:tr w:rsidR="00893DAC" w:rsidRPr="00FA7A1D" w14:paraId="18D725B1" w14:textId="77777777" w:rsidTr="00893DAC">
        <w:trPr>
          <w:trHeight w:val="319"/>
        </w:trPr>
        <w:tc>
          <w:tcPr>
            <w:tcW w:w="1159" w:type="dxa"/>
            <w:tcBorders>
              <w:top w:val="nil"/>
              <w:left w:val="single" w:sz="12" w:space="0" w:color="auto"/>
              <w:bottom w:val="single" w:sz="12" w:space="0" w:color="auto"/>
              <w:right w:val="single" w:sz="12" w:space="0" w:color="auto"/>
            </w:tcBorders>
          </w:tcPr>
          <w:p w14:paraId="1BFD562E"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11</w:t>
            </w:r>
          </w:p>
        </w:tc>
        <w:tc>
          <w:tcPr>
            <w:tcW w:w="1853" w:type="dxa"/>
            <w:tcBorders>
              <w:top w:val="nil"/>
              <w:left w:val="nil"/>
              <w:bottom w:val="single" w:sz="12" w:space="0" w:color="auto"/>
              <w:right w:val="single" w:sz="12" w:space="0" w:color="auto"/>
            </w:tcBorders>
          </w:tcPr>
          <w:p w14:paraId="60DFDA4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470211W</w:t>
            </w:r>
          </w:p>
        </w:tc>
        <w:tc>
          <w:tcPr>
            <w:tcW w:w="3996" w:type="dxa"/>
            <w:tcBorders>
              <w:top w:val="nil"/>
              <w:left w:val="nil"/>
              <w:bottom w:val="single" w:sz="12" w:space="0" w:color="auto"/>
              <w:right w:val="single" w:sz="12" w:space="0" w:color="auto"/>
            </w:tcBorders>
          </w:tcPr>
          <w:p w14:paraId="06C6DA0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Huta Partacka – Niemieryczew </w:t>
            </w:r>
          </w:p>
        </w:tc>
        <w:tc>
          <w:tcPr>
            <w:tcW w:w="2304" w:type="dxa"/>
            <w:tcBorders>
              <w:top w:val="nil"/>
              <w:left w:val="nil"/>
              <w:bottom w:val="single" w:sz="12" w:space="0" w:color="auto"/>
              <w:right w:val="single" w:sz="12" w:space="0" w:color="auto"/>
            </w:tcBorders>
          </w:tcPr>
          <w:p w14:paraId="15A5E88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2,358</w:t>
            </w:r>
          </w:p>
        </w:tc>
      </w:tr>
      <w:tr w:rsidR="00893DAC" w:rsidRPr="00FA7A1D" w14:paraId="3A2E5791" w14:textId="77777777" w:rsidTr="00893DAC">
        <w:trPr>
          <w:trHeight w:val="319"/>
        </w:trPr>
        <w:tc>
          <w:tcPr>
            <w:tcW w:w="1159" w:type="dxa"/>
            <w:tcBorders>
              <w:top w:val="nil"/>
              <w:left w:val="single" w:sz="12" w:space="0" w:color="auto"/>
              <w:bottom w:val="single" w:sz="12" w:space="0" w:color="auto"/>
              <w:right w:val="single" w:sz="12" w:space="0" w:color="auto"/>
            </w:tcBorders>
          </w:tcPr>
          <w:p w14:paraId="10CDC12F"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12</w:t>
            </w:r>
          </w:p>
        </w:tc>
        <w:tc>
          <w:tcPr>
            <w:tcW w:w="1853" w:type="dxa"/>
            <w:tcBorders>
              <w:top w:val="nil"/>
              <w:left w:val="nil"/>
              <w:bottom w:val="single" w:sz="12" w:space="0" w:color="auto"/>
              <w:right w:val="single" w:sz="12" w:space="0" w:color="auto"/>
            </w:tcBorders>
          </w:tcPr>
          <w:p w14:paraId="4078DF4C"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470212W</w:t>
            </w:r>
          </w:p>
        </w:tc>
        <w:tc>
          <w:tcPr>
            <w:tcW w:w="3996" w:type="dxa"/>
            <w:tcBorders>
              <w:top w:val="nil"/>
              <w:left w:val="nil"/>
              <w:bottom w:val="single" w:sz="12" w:space="0" w:color="auto"/>
              <w:right w:val="single" w:sz="12" w:space="0" w:color="auto"/>
            </w:tcBorders>
          </w:tcPr>
          <w:p w14:paraId="781B3B6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przez wieś Górki</w:t>
            </w:r>
          </w:p>
        </w:tc>
        <w:tc>
          <w:tcPr>
            <w:tcW w:w="2304" w:type="dxa"/>
            <w:tcBorders>
              <w:top w:val="nil"/>
              <w:left w:val="nil"/>
              <w:bottom w:val="single" w:sz="12" w:space="0" w:color="auto"/>
              <w:right w:val="single" w:sz="12" w:space="0" w:color="auto"/>
            </w:tcBorders>
          </w:tcPr>
          <w:p w14:paraId="47C3B61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1,086</w:t>
            </w:r>
          </w:p>
        </w:tc>
      </w:tr>
      <w:tr w:rsidR="00893DAC" w:rsidRPr="00FA7A1D" w14:paraId="64DBF4E5" w14:textId="77777777" w:rsidTr="00893DAC">
        <w:trPr>
          <w:trHeight w:val="595"/>
        </w:trPr>
        <w:tc>
          <w:tcPr>
            <w:tcW w:w="1159" w:type="dxa"/>
            <w:tcBorders>
              <w:top w:val="nil"/>
              <w:left w:val="single" w:sz="12" w:space="0" w:color="auto"/>
              <w:bottom w:val="single" w:sz="12" w:space="0" w:color="auto"/>
              <w:right w:val="single" w:sz="12" w:space="0" w:color="auto"/>
            </w:tcBorders>
          </w:tcPr>
          <w:p w14:paraId="1EE2382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13</w:t>
            </w:r>
          </w:p>
        </w:tc>
        <w:tc>
          <w:tcPr>
            <w:tcW w:w="1853" w:type="dxa"/>
            <w:tcBorders>
              <w:top w:val="nil"/>
              <w:left w:val="nil"/>
              <w:bottom w:val="single" w:sz="12" w:space="0" w:color="auto"/>
              <w:right w:val="single" w:sz="12" w:space="0" w:color="auto"/>
            </w:tcBorders>
          </w:tcPr>
          <w:p w14:paraId="67903DC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470213W</w:t>
            </w:r>
          </w:p>
        </w:tc>
        <w:tc>
          <w:tcPr>
            <w:tcW w:w="3996" w:type="dxa"/>
            <w:tcBorders>
              <w:top w:val="nil"/>
              <w:left w:val="nil"/>
              <w:bottom w:val="single" w:sz="12" w:space="0" w:color="auto"/>
              <w:right w:val="single" w:sz="12" w:space="0" w:color="auto"/>
            </w:tcBorders>
          </w:tcPr>
          <w:p w14:paraId="239DE0F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dr. powiat. Nr 4719W (Zator) – Partacz – Korabiewice</w:t>
            </w:r>
          </w:p>
        </w:tc>
        <w:tc>
          <w:tcPr>
            <w:tcW w:w="2304" w:type="dxa"/>
            <w:tcBorders>
              <w:top w:val="nil"/>
              <w:left w:val="nil"/>
              <w:bottom w:val="single" w:sz="12" w:space="0" w:color="auto"/>
              <w:right w:val="single" w:sz="12" w:space="0" w:color="auto"/>
            </w:tcBorders>
          </w:tcPr>
          <w:p w14:paraId="7ACB507E"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3,315</w:t>
            </w:r>
          </w:p>
        </w:tc>
      </w:tr>
      <w:tr w:rsidR="00893DAC" w:rsidRPr="00FA7A1D" w14:paraId="4970718A" w14:textId="77777777" w:rsidTr="00893DAC">
        <w:trPr>
          <w:trHeight w:val="595"/>
        </w:trPr>
        <w:tc>
          <w:tcPr>
            <w:tcW w:w="1159" w:type="dxa"/>
            <w:tcBorders>
              <w:top w:val="nil"/>
              <w:left w:val="single" w:sz="12" w:space="0" w:color="auto"/>
              <w:bottom w:val="single" w:sz="12" w:space="0" w:color="auto"/>
              <w:right w:val="single" w:sz="12" w:space="0" w:color="auto"/>
            </w:tcBorders>
          </w:tcPr>
          <w:p w14:paraId="654EF09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14</w:t>
            </w:r>
          </w:p>
        </w:tc>
        <w:tc>
          <w:tcPr>
            <w:tcW w:w="1853" w:type="dxa"/>
            <w:tcBorders>
              <w:top w:val="nil"/>
              <w:left w:val="nil"/>
              <w:bottom w:val="single" w:sz="12" w:space="0" w:color="auto"/>
              <w:right w:val="single" w:sz="12" w:space="0" w:color="auto"/>
            </w:tcBorders>
          </w:tcPr>
          <w:p w14:paraId="2070FDA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470214W</w:t>
            </w:r>
          </w:p>
        </w:tc>
        <w:tc>
          <w:tcPr>
            <w:tcW w:w="3996" w:type="dxa"/>
            <w:tcBorders>
              <w:top w:val="nil"/>
              <w:left w:val="nil"/>
              <w:bottom w:val="single" w:sz="12" w:space="0" w:color="auto"/>
              <w:right w:val="single" w:sz="12" w:space="0" w:color="auto"/>
            </w:tcBorders>
          </w:tcPr>
          <w:p w14:paraId="29BF512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gr. Gm. Kowiesy – do dr. gminnej Nr 303013W</w:t>
            </w:r>
          </w:p>
        </w:tc>
        <w:tc>
          <w:tcPr>
            <w:tcW w:w="2304" w:type="dxa"/>
            <w:tcBorders>
              <w:top w:val="nil"/>
              <w:left w:val="nil"/>
              <w:bottom w:val="single" w:sz="12" w:space="0" w:color="auto"/>
              <w:right w:val="single" w:sz="12" w:space="0" w:color="auto"/>
            </w:tcBorders>
          </w:tcPr>
          <w:p w14:paraId="2B99E19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1,883</w:t>
            </w:r>
          </w:p>
        </w:tc>
      </w:tr>
      <w:tr w:rsidR="00893DAC" w:rsidRPr="00FA7A1D" w14:paraId="12CD4A55" w14:textId="77777777" w:rsidTr="00893DAC">
        <w:trPr>
          <w:trHeight w:val="595"/>
        </w:trPr>
        <w:tc>
          <w:tcPr>
            <w:tcW w:w="1159" w:type="dxa"/>
            <w:tcBorders>
              <w:top w:val="nil"/>
              <w:left w:val="single" w:sz="12" w:space="0" w:color="auto"/>
              <w:bottom w:val="single" w:sz="12" w:space="0" w:color="auto"/>
              <w:right w:val="single" w:sz="12" w:space="0" w:color="auto"/>
            </w:tcBorders>
          </w:tcPr>
          <w:p w14:paraId="79C0957E"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15</w:t>
            </w:r>
          </w:p>
        </w:tc>
        <w:tc>
          <w:tcPr>
            <w:tcW w:w="1853" w:type="dxa"/>
            <w:tcBorders>
              <w:top w:val="nil"/>
              <w:left w:val="nil"/>
              <w:bottom w:val="single" w:sz="12" w:space="0" w:color="auto"/>
              <w:right w:val="single" w:sz="12" w:space="0" w:color="auto"/>
            </w:tcBorders>
          </w:tcPr>
          <w:p w14:paraId="6C34053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470215W</w:t>
            </w:r>
          </w:p>
        </w:tc>
        <w:tc>
          <w:tcPr>
            <w:tcW w:w="3996" w:type="dxa"/>
            <w:tcBorders>
              <w:top w:val="nil"/>
              <w:left w:val="nil"/>
              <w:bottom w:val="single" w:sz="12" w:space="0" w:color="auto"/>
              <w:right w:val="single" w:sz="12" w:space="0" w:color="auto"/>
            </w:tcBorders>
          </w:tcPr>
          <w:p w14:paraId="22B93EB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Łajszczew Nowy – Biernik Towarzystwo</w:t>
            </w:r>
          </w:p>
        </w:tc>
        <w:tc>
          <w:tcPr>
            <w:tcW w:w="2304" w:type="dxa"/>
            <w:tcBorders>
              <w:top w:val="nil"/>
              <w:left w:val="nil"/>
              <w:bottom w:val="single" w:sz="12" w:space="0" w:color="auto"/>
              <w:right w:val="single" w:sz="12" w:space="0" w:color="auto"/>
            </w:tcBorders>
          </w:tcPr>
          <w:p w14:paraId="37A6BDD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3,504</w:t>
            </w:r>
          </w:p>
        </w:tc>
      </w:tr>
      <w:tr w:rsidR="00893DAC" w:rsidRPr="00FA7A1D" w14:paraId="4D34EEAA" w14:textId="77777777" w:rsidTr="00893DAC">
        <w:trPr>
          <w:trHeight w:val="595"/>
        </w:trPr>
        <w:tc>
          <w:tcPr>
            <w:tcW w:w="1159" w:type="dxa"/>
            <w:tcBorders>
              <w:top w:val="nil"/>
              <w:left w:val="single" w:sz="12" w:space="0" w:color="auto"/>
              <w:bottom w:val="single" w:sz="12" w:space="0" w:color="auto"/>
              <w:right w:val="single" w:sz="12" w:space="0" w:color="auto"/>
            </w:tcBorders>
          </w:tcPr>
          <w:p w14:paraId="68A949F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16</w:t>
            </w:r>
          </w:p>
        </w:tc>
        <w:tc>
          <w:tcPr>
            <w:tcW w:w="1853" w:type="dxa"/>
            <w:tcBorders>
              <w:top w:val="nil"/>
              <w:left w:val="nil"/>
              <w:bottom w:val="single" w:sz="12" w:space="0" w:color="auto"/>
              <w:right w:val="single" w:sz="12" w:space="0" w:color="auto"/>
            </w:tcBorders>
          </w:tcPr>
          <w:p w14:paraId="41874D3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470216W</w:t>
            </w:r>
          </w:p>
        </w:tc>
        <w:tc>
          <w:tcPr>
            <w:tcW w:w="3996" w:type="dxa"/>
            <w:tcBorders>
              <w:top w:val="nil"/>
              <w:left w:val="nil"/>
              <w:bottom w:val="single" w:sz="12" w:space="0" w:color="auto"/>
              <w:right w:val="single" w:sz="12" w:space="0" w:color="auto"/>
            </w:tcBorders>
          </w:tcPr>
          <w:p w14:paraId="7EAA119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Emilianów – Lisowola – Wincentów – Karolinów St.</w:t>
            </w:r>
          </w:p>
        </w:tc>
        <w:tc>
          <w:tcPr>
            <w:tcW w:w="2304" w:type="dxa"/>
            <w:tcBorders>
              <w:top w:val="nil"/>
              <w:left w:val="nil"/>
              <w:bottom w:val="single" w:sz="12" w:space="0" w:color="auto"/>
              <w:right w:val="single" w:sz="12" w:space="0" w:color="auto"/>
            </w:tcBorders>
          </w:tcPr>
          <w:p w14:paraId="5D70D8AB"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8,327</w:t>
            </w:r>
          </w:p>
        </w:tc>
      </w:tr>
      <w:tr w:rsidR="00893DAC" w:rsidRPr="00FA7A1D" w14:paraId="36267608" w14:textId="77777777" w:rsidTr="00893DAC">
        <w:trPr>
          <w:trHeight w:val="319"/>
        </w:trPr>
        <w:tc>
          <w:tcPr>
            <w:tcW w:w="1159" w:type="dxa"/>
            <w:tcBorders>
              <w:top w:val="nil"/>
              <w:left w:val="single" w:sz="12" w:space="0" w:color="auto"/>
              <w:bottom w:val="single" w:sz="12" w:space="0" w:color="auto"/>
              <w:right w:val="single" w:sz="12" w:space="0" w:color="auto"/>
            </w:tcBorders>
          </w:tcPr>
          <w:p w14:paraId="02B4C1BC"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17</w:t>
            </w:r>
          </w:p>
        </w:tc>
        <w:tc>
          <w:tcPr>
            <w:tcW w:w="1853" w:type="dxa"/>
            <w:tcBorders>
              <w:top w:val="nil"/>
              <w:left w:val="nil"/>
              <w:bottom w:val="single" w:sz="12" w:space="0" w:color="auto"/>
              <w:right w:val="single" w:sz="12" w:space="0" w:color="auto"/>
            </w:tcBorders>
          </w:tcPr>
          <w:p w14:paraId="6B78F1D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470217W</w:t>
            </w:r>
          </w:p>
        </w:tc>
        <w:tc>
          <w:tcPr>
            <w:tcW w:w="3996" w:type="dxa"/>
            <w:tcBorders>
              <w:top w:val="nil"/>
              <w:left w:val="nil"/>
              <w:bottom w:val="single" w:sz="12" w:space="0" w:color="auto"/>
              <w:right w:val="single" w:sz="12" w:space="0" w:color="auto"/>
            </w:tcBorders>
          </w:tcPr>
          <w:p w14:paraId="19E25C7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Przez wieś Wygoda</w:t>
            </w:r>
          </w:p>
        </w:tc>
        <w:tc>
          <w:tcPr>
            <w:tcW w:w="2304" w:type="dxa"/>
            <w:tcBorders>
              <w:top w:val="nil"/>
              <w:left w:val="nil"/>
              <w:bottom w:val="single" w:sz="12" w:space="0" w:color="auto"/>
              <w:right w:val="single" w:sz="12" w:space="0" w:color="auto"/>
            </w:tcBorders>
          </w:tcPr>
          <w:p w14:paraId="1C02E561"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1,418</w:t>
            </w:r>
          </w:p>
        </w:tc>
      </w:tr>
      <w:tr w:rsidR="00893DAC" w:rsidRPr="00FA7A1D" w14:paraId="253DCDE9" w14:textId="77777777" w:rsidTr="00893DAC">
        <w:trPr>
          <w:trHeight w:val="595"/>
        </w:trPr>
        <w:tc>
          <w:tcPr>
            <w:tcW w:w="1159" w:type="dxa"/>
            <w:tcBorders>
              <w:top w:val="nil"/>
              <w:left w:val="single" w:sz="12" w:space="0" w:color="auto"/>
              <w:bottom w:val="single" w:sz="12" w:space="0" w:color="auto"/>
              <w:right w:val="single" w:sz="12" w:space="0" w:color="auto"/>
            </w:tcBorders>
          </w:tcPr>
          <w:p w14:paraId="7C8AE8CB"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18</w:t>
            </w:r>
          </w:p>
        </w:tc>
        <w:tc>
          <w:tcPr>
            <w:tcW w:w="1853" w:type="dxa"/>
            <w:tcBorders>
              <w:top w:val="nil"/>
              <w:left w:val="nil"/>
              <w:bottom w:val="single" w:sz="12" w:space="0" w:color="auto"/>
              <w:right w:val="single" w:sz="12" w:space="0" w:color="auto"/>
            </w:tcBorders>
          </w:tcPr>
          <w:p w14:paraId="7811B66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470218W</w:t>
            </w:r>
          </w:p>
        </w:tc>
        <w:tc>
          <w:tcPr>
            <w:tcW w:w="3996" w:type="dxa"/>
            <w:tcBorders>
              <w:top w:val="nil"/>
              <w:left w:val="nil"/>
              <w:bottom w:val="single" w:sz="12" w:space="0" w:color="auto"/>
              <w:right w:val="single" w:sz="12" w:space="0" w:color="auto"/>
            </w:tcBorders>
          </w:tcPr>
          <w:p w14:paraId="5A901EA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Karczemki – Michałów – Puszcza Mariańska</w:t>
            </w:r>
          </w:p>
        </w:tc>
        <w:tc>
          <w:tcPr>
            <w:tcW w:w="2304" w:type="dxa"/>
            <w:tcBorders>
              <w:top w:val="nil"/>
              <w:left w:val="nil"/>
              <w:bottom w:val="single" w:sz="12" w:space="0" w:color="auto"/>
              <w:right w:val="single" w:sz="12" w:space="0" w:color="auto"/>
            </w:tcBorders>
          </w:tcPr>
          <w:p w14:paraId="65F5E42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2,263</w:t>
            </w:r>
          </w:p>
        </w:tc>
      </w:tr>
      <w:tr w:rsidR="00893DAC" w:rsidRPr="00FA7A1D" w14:paraId="7C8B57BA" w14:textId="77777777" w:rsidTr="00893DAC">
        <w:trPr>
          <w:trHeight w:val="595"/>
        </w:trPr>
        <w:tc>
          <w:tcPr>
            <w:tcW w:w="1159" w:type="dxa"/>
            <w:tcBorders>
              <w:top w:val="nil"/>
              <w:left w:val="single" w:sz="12" w:space="0" w:color="auto"/>
              <w:bottom w:val="single" w:sz="12" w:space="0" w:color="auto"/>
              <w:right w:val="single" w:sz="12" w:space="0" w:color="auto"/>
            </w:tcBorders>
          </w:tcPr>
          <w:p w14:paraId="4F112A2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19</w:t>
            </w:r>
          </w:p>
        </w:tc>
        <w:tc>
          <w:tcPr>
            <w:tcW w:w="1853" w:type="dxa"/>
            <w:tcBorders>
              <w:top w:val="nil"/>
              <w:left w:val="nil"/>
              <w:bottom w:val="single" w:sz="12" w:space="0" w:color="auto"/>
              <w:right w:val="single" w:sz="12" w:space="0" w:color="auto"/>
            </w:tcBorders>
          </w:tcPr>
          <w:p w14:paraId="608AF11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470219W</w:t>
            </w:r>
          </w:p>
        </w:tc>
        <w:tc>
          <w:tcPr>
            <w:tcW w:w="3996" w:type="dxa"/>
            <w:tcBorders>
              <w:top w:val="nil"/>
              <w:left w:val="nil"/>
              <w:bottom w:val="single" w:sz="12" w:space="0" w:color="auto"/>
              <w:right w:val="single" w:sz="12" w:space="0" w:color="auto"/>
            </w:tcBorders>
          </w:tcPr>
          <w:p w14:paraId="4D4FA77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Michałów – Długokąty Duże – gr. Gm. Skierniewice</w:t>
            </w:r>
          </w:p>
        </w:tc>
        <w:tc>
          <w:tcPr>
            <w:tcW w:w="2304" w:type="dxa"/>
            <w:tcBorders>
              <w:top w:val="nil"/>
              <w:left w:val="nil"/>
              <w:bottom w:val="single" w:sz="12" w:space="0" w:color="auto"/>
              <w:right w:val="single" w:sz="12" w:space="0" w:color="auto"/>
            </w:tcBorders>
          </w:tcPr>
          <w:p w14:paraId="03D77AB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3,294</w:t>
            </w:r>
          </w:p>
        </w:tc>
      </w:tr>
      <w:tr w:rsidR="00893DAC" w:rsidRPr="00FA7A1D" w14:paraId="3FDAE791" w14:textId="77777777" w:rsidTr="00893DAC">
        <w:trPr>
          <w:trHeight w:val="319"/>
        </w:trPr>
        <w:tc>
          <w:tcPr>
            <w:tcW w:w="1159" w:type="dxa"/>
            <w:tcBorders>
              <w:top w:val="nil"/>
              <w:left w:val="single" w:sz="12" w:space="0" w:color="auto"/>
              <w:bottom w:val="single" w:sz="12" w:space="0" w:color="auto"/>
              <w:right w:val="single" w:sz="12" w:space="0" w:color="auto"/>
            </w:tcBorders>
          </w:tcPr>
          <w:p w14:paraId="08B182F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20</w:t>
            </w:r>
          </w:p>
        </w:tc>
        <w:tc>
          <w:tcPr>
            <w:tcW w:w="1853" w:type="dxa"/>
            <w:tcBorders>
              <w:top w:val="nil"/>
              <w:left w:val="nil"/>
              <w:bottom w:val="single" w:sz="12" w:space="0" w:color="auto"/>
              <w:right w:val="single" w:sz="12" w:space="0" w:color="auto"/>
            </w:tcBorders>
          </w:tcPr>
          <w:p w14:paraId="1CF92182"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470220W</w:t>
            </w:r>
          </w:p>
        </w:tc>
        <w:tc>
          <w:tcPr>
            <w:tcW w:w="3996" w:type="dxa"/>
            <w:tcBorders>
              <w:top w:val="nil"/>
              <w:left w:val="nil"/>
              <w:bottom w:val="single" w:sz="12" w:space="0" w:color="auto"/>
              <w:right w:val="single" w:sz="12" w:space="0" w:color="auto"/>
            </w:tcBorders>
          </w:tcPr>
          <w:p w14:paraId="1C87366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Budki Radziwiłłowskie - Radziwiłłów</w:t>
            </w:r>
          </w:p>
        </w:tc>
        <w:tc>
          <w:tcPr>
            <w:tcW w:w="2304" w:type="dxa"/>
            <w:tcBorders>
              <w:top w:val="nil"/>
              <w:left w:val="nil"/>
              <w:bottom w:val="single" w:sz="12" w:space="0" w:color="auto"/>
              <w:right w:val="single" w:sz="12" w:space="0" w:color="auto"/>
            </w:tcBorders>
          </w:tcPr>
          <w:p w14:paraId="0A3F779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2,064</w:t>
            </w:r>
          </w:p>
        </w:tc>
      </w:tr>
      <w:tr w:rsidR="00893DAC" w:rsidRPr="00FA7A1D" w14:paraId="0344E72E" w14:textId="77777777" w:rsidTr="00893DAC">
        <w:trPr>
          <w:trHeight w:val="319"/>
        </w:trPr>
        <w:tc>
          <w:tcPr>
            <w:tcW w:w="1159" w:type="dxa"/>
            <w:tcBorders>
              <w:top w:val="nil"/>
              <w:left w:val="single" w:sz="12" w:space="0" w:color="auto"/>
              <w:bottom w:val="single" w:sz="12" w:space="0" w:color="auto"/>
              <w:right w:val="single" w:sz="12" w:space="0" w:color="auto"/>
            </w:tcBorders>
          </w:tcPr>
          <w:p w14:paraId="4BF2831C"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21</w:t>
            </w:r>
          </w:p>
        </w:tc>
        <w:tc>
          <w:tcPr>
            <w:tcW w:w="1853" w:type="dxa"/>
            <w:tcBorders>
              <w:top w:val="nil"/>
              <w:left w:val="nil"/>
              <w:bottom w:val="single" w:sz="12" w:space="0" w:color="auto"/>
              <w:right w:val="single" w:sz="12" w:space="0" w:color="auto"/>
            </w:tcBorders>
          </w:tcPr>
          <w:p w14:paraId="319CB66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470221W</w:t>
            </w:r>
          </w:p>
        </w:tc>
        <w:tc>
          <w:tcPr>
            <w:tcW w:w="3996" w:type="dxa"/>
            <w:tcBorders>
              <w:top w:val="nil"/>
              <w:left w:val="nil"/>
              <w:bottom w:val="single" w:sz="12" w:space="0" w:color="auto"/>
              <w:right w:val="single" w:sz="12" w:space="0" w:color="auto"/>
            </w:tcBorders>
          </w:tcPr>
          <w:p w14:paraId="640EFA4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Bartniki ul. Parkowa</w:t>
            </w:r>
          </w:p>
        </w:tc>
        <w:tc>
          <w:tcPr>
            <w:tcW w:w="2304" w:type="dxa"/>
            <w:tcBorders>
              <w:top w:val="nil"/>
              <w:left w:val="nil"/>
              <w:bottom w:val="single" w:sz="12" w:space="0" w:color="auto"/>
              <w:right w:val="single" w:sz="12" w:space="0" w:color="auto"/>
            </w:tcBorders>
          </w:tcPr>
          <w:p w14:paraId="2DA3E2EA"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4,178</w:t>
            </w:r>
          </w:p>
        </w:tc>
      </w:tr>
      <w:tr w:rsidR="00893DAC" w:rsidRPr="00FA7A1D" w14:paraId="2AC7DA2B" w14:textId="77777777" w:rsidTr="00893DAC">
        <w:trPr>
          <w:trHeight w:val="319"/>
        </w:trPr>
        <w:tc>
          <w:tcPr>
            <w:tcW w:w="1159" w:type="dxa"/>
            <w:tcBorders>
              <w:top w:val="nil"/>
              <w:left w:val="single" w:sz="12" w:space="0" w:color="auto"/>
              <w:bottom w:val="single" w:sz="12" w:space="0" w:color="auto"/>
              <w:right w:val="single" w:sz="12" w:space="0" w:color="auto"/>
            </w:tcBorders>
          </w:tcPr>
          <w:p w14:paraId="05657DB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22</w:t>
            </w:r>
          </w:p>
        </w:tc>
        <w:tc>
          <w:tcPr>
            <w:tcW w:w="1853" w:type="dxa"/>
            <w:tcBorders>
              <w:top w:val="nil"/>
              <w:left w:val="nil"/>
              <w:bottom w:val="single" w:sz="12" w:space="0" w:color="auto"/>
              <w:right w:val="single" w:sz="12" w:space="0" w:color="auto"/>
            </w:tcBorders>
          </w:tcPr>
          <w:p w14:paraId="2194C38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470222W</w:t>
            </w:r>
          </w:p>
        </w:tc>
        <w:tc>
          <w:tcPr>
            <w:tcW w:w="3996" w:type="dxa"/>
            <w:tcBorders>
              <w:top w:val="nil"/>
              <w:left w:val="nil"/>
              <w:bottom w:val="single" w:sz="12" w:space="0" w:color="auto"/>
              <w:right w:val="single" w:sz="12" w:space="0" w:color="auto"/>
            </w:tcBorders>
          </w:tcPr>
          <w:p w14:paraId="631EE28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gr. Gm. Nowy Kawęczyn – Kamion </w:t>
            </w:r>
          </w:p>
        </w:tc>
        <w:tc>
          <w:tcPr>
            <w:tcW w:w="2304" w:type="dxa"/>
            <w:tcBorders>
              <w:top w:val="nil"/>
              <w:left w:val="nil"/>
              <w:bottom w:val="single" w:sz="12" w:space="0" w:color="auto"/>
              <w:right w:val="single" w:sz="12" w:space="0" w:color="auto"/>
            </w:tcBorders>
          </w:tcPr>
          <w:p w14:paraId="32E5890F"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1,559</w:t>
            </w:r>
          </w:p>
        </w:tc>
      </w:tr>
      <w:tr w:rsidR="00893DAC" w:rsidRPr="00FA7A1D" w14:paraId="11F6B7A9" w14:textId="77777777" w:rsidTr="00893DAC">
        <w:trPr>
          <w:trHeight w:val="319"/>
        </w:trPr>
        <w:tc>
          <w:tcPr>
            <w:tcW w:w="1159" w:type="dxa"/>
            <w:tcBorders>
              <w:top w:val="nil"/>
              <w:left w:val="single" w:sz="12" w:space="0" w:color="auto"/>
              <w:bottom w:val="single" w:sz="12" w:space="0" w:color="auto"/>
              <w:right w:val="single" w:sz="12" w:space="0" w:color="auto"/>
            </w:tcBorders>
          </w:tcPr>
          <w:p w14:paraId="500975AB"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23</w:t>
            </w:r>
          </w:p>
        </w:tc>
        <w:tc>
          <w:tcPr>
            <w:tcW w:w="1853" w:type="dxa"/>
            <w:tcBorders>
              <w:top w:val="nil"/>
              <w:left w:val="nil"/>
              <w:bottom w:val="single" w:sz="12" w:space="0" w:color="auto"/>
              <w:right w:val="single" w:sz="12" w:space="0" w:color="auto"/>
            </w:tcBorders>
          </w:tcPr>
          <w:p w14:paraId="15F3F6F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470223W</w:t>
            </w:r>
          </w:p>
        </w:tc>
        <w:tc>
          <w:tcPr>
            <w:tcW w:w="3996" w:type="dxa"/>
            <w:tcBorders>
              <w:top w:val="nil"/>
              <w:left w:val="nil"/>
              <w:bottom w:val="single" w:sz="12" w:space="0" w:color="auto"/>
              <w:right w:val="single" w:sz="12" w:space="0" w:color="auto"/>
            </w:tcBorders>
          </w:tcPr>
          <w:p w14:paraId="4B5727E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przez wieś Budy Wolskie (Nowiny)</w:t>
            </w:r>
          </w:p>
        </w:tc>
        <w:tc>
          <w:tcPr>
            <w:tcW w:w="2304" w:type="dxa"/>
            <w:tcBorders>
              <w:top w:val="nil"/>
              <w:left w:val="nil"/>
              <w:bottom w:val="single" w:sz="12" w:space="0" w:color="auto"/>
              <w:right w:val="single" w:sz="12" w:space="0" w:color="auto"/>
            </w:tcBorders>
          </w:tcPr>
          <w:p w14:paraId="69A249D1"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1,316</w:t>
            </w:r>
          </w:p>
        </w:tc>
      </w:tr>
      <w:tr w:rsidR="00893DAC" w:rsidRPr="00FA7A1D" w14:paraId="168595EE" w14:textId="77777777" w:rsidTr="00893DAC">
        <w:trPr>
          <w:trHeight w:val="319"/>
        </w:trPr>
        <w:tc>
          <w:tcPr>
            <w:tcW w:w="1159" w:type="dxa"/>
            <w:tcBorders>
              <w:top w:val="nil"/>
              <w:left w:val="single" w:sz="12" w:space="0" w:color="auto"/>
              <w:bottom w:val="single" w:sz="12" w:space="0" w:color="auto"/>
              <w:right w:val="single" w:sz="12" w:space="0" w:color="auto"/>
            </w:tcBorders>
          </w:tcPr>
          <w:p w14:paraId="40F094FA"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24</w:t>
            </w:r>
          </w:p>
        </w:tc>
        <w:tc>
          <w:tcPr>
            <w:tcW w:w="1853" w:type="dxa"/>
            <w:tcBorders>
              <w:top w:val="nil"/>
              <w:left w:val="nil"/>
              <w:bottom w:val="single" w:sz="12" w:space="0" w:color="auto"/>
              <w:right w:val="single" w:sz="12" w:space="0" w:color="auto"/>
            </w:tcBorders>
          </w:tcPr>
          <w:p w14:paraId="689018B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470224W</w:t>
            </w:r>
          </w:p>
        </w:tc>
        <w:tc>
          <w:tcPr>
            <w:tcW w:w="3996" w:type="dxa"/>
            <w:tcBorders>
              <w:top w:val="nil"/>
              <w:left w:val="nil"/>
              <w:bottom w:val="single" w:sz="12" w:space="0" w:color="auto"/>
              <w:right w:val="single" w:sz="12" w:space="0" w:color="auto"/>
            </w:tcBorders>
          </w:tcPr>
          <w:p w14:paraId="7B10A21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Olszanka </w:t>
            </w:r>
            <w:r w:rsidR="00F243E3" w:rsidRPr="00FA7A1D">
              <w:rPr>
                <w:rFonts w:asciiTheme="minorHAnsi" w:eastAsiaTheme="minorHAnsi" w:hAnsiTheme="minorHAnsi" w:cstheme="minorHAnsi"/>
                <w:color w:val="000000"/>
                <w:sz w:val="22"/>
                <w:szCs w:val="22"/>
                <w:lang w:eastAsia="en-US"/>
              </w:rPr>
              <w:t>–</w:t>
            </w:r>
            <w:r w:rsidRPr="00FA7A1D">
              <w:rPr>
                <w:rFonts w:asciiTheme="minorHAnsi" w:eastAsiaTheme="minorHAnsi" w:hAnsiTheme="minorHAnsi" w:cstheme="minorHAnsi"/>
                <w:color w:val="000000"/>
                <w:sz w:val="22"/>
                <w:szCs w:val="22"/>
                <w:lang w:eastAsia="en-US"/>
              </w:rPr>
              <w:t xml:space="preserve"> Zator</w:t>
            </w:r>
          </w:p>
        </w:tc>
        <w:tc>
          <w:tcPr>
            <w:tcW w:w="2304" w:type="dxa"/>
            <w:tcBorders>
              <w:top w:val="nil"/>
              <w:left w:val="nil"/>
              <w:bottom w:val="single" w:sz="12" w:space="0" w:color="auto"/>
              <w:right w:val="single" w:sz="12" w:space="0" w:color="auto"/>
            </w:tcBorders>
          </w:tcPr>
          <w:p w14:paraId="4826E0A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3,040</w:t>
            </w:r>
          </w:p>
        </w:tc>
      </w:tr>
      <w:tr w:rsidR="00893DAC" w:rsidRPr="00FA7A1D" w14:paraId="53D616B3" w14:textId="77777777" w:rsidTr="00893DAC">
        <w:trPr>
          <w:trHeight w:val="319"/>
        </w:trPr>
        <w:tc>
          <w:tcPr>
            <w:tcW w:w="1159" w:type="dxa"/>
            <w:tcBorders>
              <w:top w:val="nil"/>
              <w:left w:val="single" w:sz="12" w:space="0" w:color="auto"/>
              <w:bottom w:val="single" w:sz="12" w:space="0" w:color="auto"/>
              <w:right w:val="single" w:sz="12" w:space="0" w:color="auto"/>
            </w:tcBorders>
          </w:tcPr>
          <w:p w14:paraId="1DD57978"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25</w:t>
            </w:r>
          </w:p>
        </w:tc>
        <w:tc>
          <w:tcPr>
            <w:tcW w:w="1853" w:type="dxa"/>
            <w:tcBorders>
              <w:top w:val="nil"/>
              <w:left w:val="nil"/>
              <w:bottom w:val="single" w:sz="12" w:space="0" w:color="auto"/>
              <w:right w:val="single" w:sz="12" w:space="0" w:color="auto"/>
            </w:tcBorders>
          </w:tcPr>
          <w:p w14:paraId="21A1B84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470225W</w:t>
            </w:r>
          </w:p>
        </w:tc>
        <w:tc>
          <w:tcPr>
            <w:tcW w:w="3996" w:type="dxa"/>
            <w:tcBorders>
              <w:top w:val="nil"/>
              <w:left w:val="nil"/>
              <w:bottom w:val="single" w:sz="12" w:space="0" w:color="auto"/>
              <w:right w:val="single" w:sz="12" w:space="0" w:color="auto"/>
            </w:tcBorders>
          </w:tcPr>
          <w:p w14:paraId="5428354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przez wieś Karolinów Nowy</w:t>
            </w:r>
          </w:p>
        </w:tc>
        <w:tc>
          <w:tcPr>
            <w:tcW w:w="2304" w:type="dxa"/>
            <w:tcBorders>
              <w:top w:val="nil"/>
              <w:left w:val="nil"/>
              <w:bottom w:val="single" w:sz="12" w:space="0" w:color="auto"/>
              <w:right w:val="single" w:sz="12" w:space="0" w:color="auto"/>
            </w:tcBorders>
          </w:tcPr>
          <w:p w14:paraId="2591577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1,400</w:t>
            </w:r>
          </w:p>
        </w:tc>
      </w:tr>
      <w:tr w:rsidR="00893DAC" w:rsidRPr="00FA7A1D" w14:paraId="615E8128" w14:textId="77777777" w:rsidTr="00893DAC">
        <w:trPr>
          <w:trHeight w:val="595"/>
        </w:trPr>
        <w:tc>
          <w:tcPr>
            <w:tcW w:w="1159" w:type="dxa"/>
            <w:tcBorders>
              <w:top w:val="nil"/>
              <w:left w:val="single" w:sz="12" w:space="0" w:color="auto"/>
              <w:bottom w:val="single" w:sz="12" w:space="0" w:color="auto"/>
              <w:right w:val="single" w:sz="12" w:space="0" w:color="auto"/>
            </w:tcBorders>
          </w:tcPr>
          <w:p w14:paraId="5731A505"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lastRenderedPageBreak/>
              <w:t>26</w:t>
            </w:r>
          </w:p>
        </w:tc>
        <w:tc>
          <w:tcPr>
            <w:tcW w:w="1853" w:type="dxa"/>
            <w:tcBorders>
              <w:top w:val="nil"/>
              <w:left w:val="nil"/>
              <w:bottom w:val="single" w:sz="12" w:space="0" w:color="auto"/>
              <w:right w:val="single" w:sz="12" w:space="0" w:color="auto"/>
            </w:tcBorders>
          </w:tcPr>
          <w:p w14:paraId="2694A26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470226W</w:t>
            </w:r>
          </w:p>
        </w:tc>
        <w:tc>
          <w:tcPr>
            <w:tcW w:w="3996" w:type="dxa"/>
            <w:tcBorders>
              <w:top w:val="nil"/>
              <w:left w:val="nil"/>
              <w:bottom w:val="single" w:sz="12" w:space="0" w:color="auto"/>
              <w:right w:val="single" w:sz="12" w:space="0" w:color="auto"/>
            </w:tcBorders>
          </w:tcPr>
          <w:p w14:paraId="2F2757B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Budy Zaklasztorne (ul. Podleśna i ul. Górczewska)</w:t>
            </w:r>
          </w:p>
        </w:tc>
        <w:tc>
          <w:tcPr>
            <w:tcW w:w="2304" w:type="dxa"/>
            <w:tcBorders>
              <w:top w:val="nil"/>
              <w:left w:val="nil"/>
              <w:bottom w:val="single" w:sz="12" w:space="0" w:color="auto"/>
              <w:right w:val="single" w:sz="12" w:space="0" w:color="auto"/>
            </w:tcBorders>
          </w:tcPr>
          <w:p w14:paraId="135C9220"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2,401</w:t>
            </w:r>
          </w:p>
        </w:tc>
      </w:tr>
      <w:tr w:rsidR="00893DAC" w:rsidRPr="00FA7A1D" w14:paraId="3F9C125B" w14:textId="77777777" w:rsidTr="00893DAC">
        <w:trPr>
          <w:trHeight w:val="595"/>
        </w:trPr>
        <w:tc>
          <w:tcPr>
            <w:tcW w:w="1159" w:type="dxa"/>
            <w:tcBorders>
              <w:top w:val="nil"/>
              <w:left w:val="single" w:sz="12" w:space="0" w:color="auto"/>
              <w:bottom w:val="single" w:sz="12" w:space="0" w:color="auto"/>
              <w:right w:val="single" w:sz="12" w:space="0" w:color="auto"/>
            </w:tcBorders>
          </w:tcPr>
          <w:p w14:paraId="018DC9D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27</w:t>
            </w:r>
          </w:p>
        </w:tc>
        <w:tc>
          <w:tcPr>
            <w:tcW w:w="1853" w:type="dxa"/>
            <w:tcBorders>
              <w:top w:val="nil"/>
              <w:left w:val="nil"/>
              <w:bottom w:val="single" w:sz="12" w:space="0" w:color="auto"/>
              <w:right w:val="single" w:sz="12" w:space="0" w:color="auto"/>
            </w:tcBorders>
          </w:tcPr>
          <w:p w14:paraId="37848BE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470227W</w:t>
            </w:r>
          </w:p>
        </w:tc>
        <w:tc>
          <w:tcPr>
            <w:tcW w:w="3996" w:type="dxa"/>
            <w:tcBorders>
              <w:top w:val="nil"/>
              <w:left w:val="nil"/>
              <w:bottom w:val="single" w:sz="12" w:space="0" w:color="auto"/>
              <w:right w:val="single" w:sz="12" w:space="0" w:color="auto"/>
            </w:tcBorders>
          </w:tcPr>
          <w:p w14:paraId="72F7039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Grabina Radziwiłłowska (ul. Jagodowa)</w:t>
            </w:r>
          </w:p>
        </w:tc>
        <w:tc>
          <w:tcPr>
            <w:tcW w:w="2304" w:type="dxa"/>
            <w:tcBorders>
              <w:top w:val="nil"/>
              <w:left w:val="nil"/>
              <w:bottom w:val="single" w:sz="12" w:space="0" w:color="auto"/>
              <w:right w:val="single" w:sz="12" w:space="0" w:color="auto"/>
            </w:tcBorders>
          </w:tcPr>
          <w:p w14:paraId="0952914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0,615</w:t>
            </w:r>
          </w:p>
        </w:tc>
      </w:tr>
      <w:tr w:rsidR="00893DAC" w:rsidRPr="00FA7A1D" w14:paraId="6AEDB74B" w14:textId="77777777" w:rsidTr="00893DAC">
        <w:trPr>
          <w:trHeight w:val="595"/>
        </w:trPr>
        <w:tc>
          <w:tcPr>
            <w:tcW w:w="1159" w:type="dxa"/>
            <w:tcBorders>
              <w:top w:val="nil"/>
              <w:left w:val="single" w:sz="12" w:space="0" w:color="auto"/>
              <w:bottom w:val="single" w:sz="12" w:space="0" w:color="auto"/>
              <w:right w:val="single" w:sz="12" w:space="0" w:color="auto"/>
            </w:tcBorders>
          </w:tcPr>
          <w:p w14:paraId="6179046C"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28</w:t>
            </w:r>
          </w:p>
        </w:tc>
        <w:tc>
          <w:tcPr>
            <w:tcW w:w="1853" w:type="dxa"/>
            <w:tcBorders>
              <w:top w:val="nil"/>
              <w:left w:val="nil"/>
              <w:bottom w:val="single" w:sz="12" w:space="0" w:color="auto"/>
              <w:right w:val="single" w:sz="12" w:space="0" w:color="auto"/>
            </w:tcBorders>
          </w:tcPr>
          <w:p w14:paraId="7AAB9B7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470228W</w:t>
            </w:r>
          </w:p>
        </w:tc>
        <w:tc>
          <w:tcPr>
            <w:tcW w:w="3996" w:type="dxa"/>
            <w:tcBorders>
              <w:top w:val="nil"/>
              <w:left w:val="nil"/>
              <w:bottom w:val="single" w:sz="12" w:space="0" w:color="auto"/>
              <w:right w:val="single" w:sz="12" w:space="0" w:color="auto"/>
            </w:tcBorders>
          </w:tcPr>
          <w:p w14:paraId="24791F12"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Grabina Radziwiłłowska (ul. Kolejowa)</w:t>
            </w:r>
          </w:p>
        </w:tc>
        <w:tc>
          <w:tcPr>
            <w:tcW w:w="2304" w:type="dxa"/>
            <w:tcBorders>
              <w:top w:val="nil"/>
              <w:left w:val="nil"/>
              <w:bottom w:val="single" w:sz="12" w:space="0" w:color="auto"/>
              <w:right w:val="single" w:sz="12" w:space="0" w:color="auto"/>
            </w:tcBorders>
          </w:tcPr>
          <w:p w14:paraId="55A9B76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0,808</w:t>
            </w:r>
          </w:p>
        </w:tc>
      </w:tr>
      <w:tr w:rsidR="00893DAC" w:rsidRPr="00FA7A1D" w14:paraId="34A8377F" w14:textId="77777777" w:rsidTr="00893DAC">
        <w:trPr>
          <w:trHeight w:val="595"/>
        </w:trPr>
        <w:tc>
          <w:tcPr>
            <w:tcW w:w="1159" w:type="dxa"/>
            <w:tcBorders>
              <w:top w:val="nil"/>
              <w:left w:val="single" w:sz="12" w:space="0" w:color="auto"/>
              <w:bottom w:val="single" w:sz="12" w:space="0" w:color="auto"/>
              <w:right w:val="single" w:sz="12" w:space="0" w:color="auto"/>
            </w:tcBorders>
          </w:tcPr>
          <w:p w14:paraId="3C9DA00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29</w:t>
            </w:r>
          </w:p>
        </w:tc>
        <w:tc>
          <w:tcPr>
            <w:tcW w:w="1853" w:type="dxa"/>
            <w:tcBorders>
              <w:top w:val="nil"/>
              <w:left w:val="nil"/>
              <w:bottom w:val="single" w:sz="12" w:space="0" w:color="auto"/>
              <w:right w:val="single" w:sz="12" w:space="0" w:color="auto"/>
            </w:tcBorders>
          </w:tcPr>
          <w:p w14:paraId="0610CFB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470229W</w:t>
            </w:r>
          </w:p>
        </w:tc>
        <w:tc>
          <w:tcPr>
            <w:tcW w:w="3996" w:type="dxa"/>
            <w:tcBorders>
              <w:top w:val="nil"/>
              <w:left w:val="nil"/>
              <w:bottom w:val="single" w:sz="12" w:space="0" w:color="auto"/>
              <w:right w:val="single" w:sz="12" w:space="0" w:color="auto"/>
            </w:tcBorders>
          </w:tcPr>
          <w:p w14:paraId="4DFC4DA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Grabina Radziwiłłowska (ul. Brzozowa)</w:t>
            </w:r>
          </w:p>
        </w:tc>
        <w:tc>
          <w:tcPr>
            <w:tcW w:w="2304" w:type="dxa"/>
            <w:tcBorders>
              <w:top w:val="nil"/>
              <w:left w:val="nil"/>
              <w:bottom w:val="single" w:sz="12" w:space="0" w:color="auto"/>
              <w:right w:val="single" w:sz="12" w:space="0" w:color="auto"/>
            </w:tcBorders>
          </w:tcPr>
          <w:p w14:paraId="633CF5A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1,128</w:t>
            </w:r>
          </w:p>
        </w:tc>
      </w:tr>
      <w:tr w:rsidR="00893DAC" w:rsidRPr="00FA7A1D" w14:paraId="394D2FA5" w14:textId="77777777" w:rsidTr="00893DAC">
        <w:trPr>
          <w:trHeight w:val="595"/>
        </w:trPr>
        <w:tc>
          <w:tcPr>
            <w:tcW w:w="1159" w:type="dxa"/>
            <w:tcBorders>
              <w:top w:val="nil"/>
              <w:left w:val="single" w:sz="12" w:space="0" w:color="auto"/>
              <w:bottom w:val="single" w:sz="12" w:space="0" w:color="auto"/>
              <w:right w:val="single" w:sz="12" w:space="0" w:color="auto"/>
            </w:tcBorders>
          </w:tcPr>
          <w:p w14:paraId="3465CF5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30</w:t>
            </w:r>
          </w:p>
        </w:tc>
        <w:tc>
          <w:tcPr>
            <w:tcW w:w="1853" w:type="dxa"/>
            <w:tcBorders>
              <w:top w:val="nil"/>
              <w:left w:val="nil"/>
              <w:bottom w:val="single" w:sz="12" w:space="0" w:color="auto"/>
              <w:right w:val="single" w:sz="12" w:space="0" w:color="auto"/>
            </w:tcBorders>
          </w:tcPr>
          <w:p w14:paraId="40D00C08"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470230W</w:t>
            </w:r>
          </w:p>
        </w:tc>
        <w:tc>
          <w:tcPr>
            <w:tcW w:w="3996" w:type="dxa"/>
            <w:tcBorders>
              <w:top w:val="nil"/>
              <w:left w:val="nil"/>
              <w:bottom w:val="single" w:sz="12" w:space="0" w:color="auto"/>
              <w:right w:val="single" w:sz="12" w:space="0" w:color="auto"/>
            </w:tcBorders>
          </w:tcPr>
          <w:p w14:paraId="086A571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Wygoda, Biernik, St. Łajszczew, Sapy</w:t>
            </w:r>
          </w:p>
        </w:tc>
        <w:tc>
          <w:tcPr>
            <w:tcW w:w="2304" w:type="dxa"/>
            <w:tcBorders>
              <w:top w:val="nil"/>
              <w:left w:val="nil"/>
              <w:bottom w:val="single" w:sz="12" w:space="0" w:color="auto"/>
              <w:right w:val="single" w:sz="12" w:space="0" w:color="auto"/>
            </w:tcBorders>
          </w:tcPr>
          <w:p w14:paraId="729AD79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7,027</w:t>
            </w:r>
          </w:p>
        </w:tc>
      </w:tr>
      <w:tr w:rsidR="00893DAC" w:rsidRPr="00FA7A1D" w14:paraId="2BAB2398" w14:textId="77777777" w:rsidTr="00893DAC">
        <w:trPr>
          <w:trHeight w:val="1176"/>
        </w:trPr>
        <w:tc>
          <w:tcPr>
            <w:tcW w:w="1159" w:type="dxa"/>
            <w:tcBorders>
              <w:top w:val="nil"/>
              <w:left w:val="single" w:sz="12" w:space="0" w:color="auto"/>
              <w:bottom w:val="single" w:sz="12" w:space="0" w:color="auto"/>
              <w:right w:val="single" w:sz="12" w:space="0" w:color="auto"/>
            </w:tcBorders>
          </w:tcPr>
          <w:p w14:paraId="61298F8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31</w:t>
            </w:r>
          </w:p>
        </w:tc>
        <w:tc>
          <w:tcPr>
            <w:tcW w:w="1853" w:type="dxa"/>
            <w:tcBorders>
              <w:top w:val="nil"/>
              <w:left w:val="nil"/>
              <w:bottom w:val="single" w:sz="12" w:space="0" w:color="auto"/>
              <w:right w:val="single" w:sz="12" w:space="0" w:color="auto"/>
            </w:tcBorders>
          </w:tcPr>
          <w:p w14:paraId="1275006C"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470231W</w:t>
            </w:r>
          </w:p>
        </w:tc>
        <w:tc>
          <w:tcPr>
            <w:tcW w:w="3996" w:type="dxa"/>
            <w:tcBorders>
              <w:top w:val="nil"/>
              <w:left w:val="nil"/>
              <w:bottom w:val="single" w:sz="12" w:space="0" w:color="auto"/>
              <w:right w:val="single" w:sz="12" w:space="0" w:color="auto"/>
            </w:tcBorders>
          </w:tcPr>
          <w:p w14:paraId="2D9DEDC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od dr. gm. Nr 470308W (nr ew. 1 obręb Górki_ - do przejazdu kolejowego  km. 17,325 (dz. nr ew. 224 obręb Nowa Huta)</w:t>
            </w:r>
          </w:p>
        </w:tc>
        <w:tc>
          <w:tcPr>
            <w:tcW w:w="2304" w:type="dxa"/>
            <w:tcBorders>
              <w:top w:val="nil"/>
              <w:left w:val="nil"/>
              <w:bottom w:val="single" w:sz="12" w:space="0" w:color="auto"/>
              <w:right w:val="single" w:sz="12" w:space="0" w:color="auto"/>
            </w:tcBorders>
          </w:tcPr>
          <w:p w14:paraId="1EB89EA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1,800</w:t>
            </w:r>
          </w:p>
        </w:tc>
      </w:tr>
      <w:tr w:rsidR="00893DAC" w:rsidRPr="00FA7A1D" w14:paraId="36EFA8B2" w14:textId="77777777" w:rsidTr="00893DAC">
        <w:trPr>
          <w:trHeight w:val="595"/>
        </w:trPr>
        <w:tc>
          <w:tcPr>
            <w:tcW w:w="1159" w:type="dxa"/>
            <w:tcBorders>
              <w:top w:val="nil"/>
              <w:left w:val="single" w:sz="12" w:space="0" w:color="auto"/>
              <w:bottom w:val="single" w:sz="12" w:space="0" w:color="auto"/>
              <w:right w:val="single" w:sz="12" w:space="0" w:color="auto"/>
            </w:tcBorders>
          </w:tcPr>
          <w:p w14:paraId="5F81372A"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32</w:t>
            </w:r>
          </w:p>
        </w:tc>
        <w:tc>
          <w:tcPr>
            <w:tcW w:w="1853" w:type="dxa"/>
            <w:tcBorders>
              <w:top w:val="nil"/>
              <w:left w:val="nil"/>
              <w:bottom w:val="single" w:sz="12" w:space="0" w:color="auto"/>
              <w:right w:val="single" w:sz="12" w:space="0" w:color="auto"/>
            </w:tcBorders>
          </w:tcPr>
          <w:p w14:paraId="7B2E21E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470232W</w:t>
            </w:r>
          </w:p>
        </w:tc>
        <w:tc>
          <w:tcPr>
            <w:tcW w:w="3996" w:type="dxa"/>
            <w:tcBorders>
              <w:top w:val="nil"/>
              <w:left w:val="nil"/>
              <w:bottom w:val="single" w:sz="12" w:space="0" w:color="auto"/>
              <w:right w:val="single" w:sz="12" w:space="0" w:color="auto"/>
            </w:tcBorders>
          </w:tcPr>
          <w:p w14:paraId="33D72DA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Bednary od dr. woj. nr 719 do dr. </w:t>
            </w:r>
            <w:proofErr w:type="spellStart"/>
            <w:r w:rsidRPr="00FA7A1D">
              <w:rPr>
                <w:rFonts w:asciiTheme="minorHAnsi" w:eastAsiaTheme="minorHAnsi" w:hAnsiTheme="minorHAnsi" w:cstheme="minorHAnsi"/>
                <w:color w:val="000000"/>
                <w:sz w:val="22"/>
                <w:szCs w:val="22"/>
                <w:lang w:eastAsia="en-US"/>
              </w:rPr>
              <w:t>wewn</w:t>
            </w:r>
            <w:proofErr w:type="spellEnd"/>
            <w:r w:rsidRPr="00FA7A1D">
              <w:rPr>
                <w:rFonts w:asciiTheme="minorHAnsi" w:eastAsiaTheme="minorHAnsi" w:hAnsiTheme="minorHAnsi" w:cstheme="minorHAnsi"/>
                <w:color w:val="000000"/>
                <w:sz w:val="22"/>
                <w:szCs w:val="22"/>
                <w:lang w:eastAsia="en-US"/>
              </w:rPr>
              <w:t xml:space="preserve">. </w:t>
            </w:r>
            <w:proofErr w:type="spellStart"/>
            <w:r w:rsidRPr="00FA7A1D">
              <w:rPr>
                <w:rFonts w:asciiTheme="minorHAnsi" w:eastAsiaTheme="minorHAnsi" w:hAnsiTheme="minorHAnsi" w:cstheme="minorHAnsi"/>
                <w:color w:val="000000"/>
                <w:sz w:val="22"/>
                <w:szCs w:val="22"/>
                <w:lang w:eastAsia="en-US"/>
              </w:rPr>
              <w:t>Dz</w:t>
            </w:r>
            <w:proofErr w:type="spellEnd"/>
            <w:r w:rsidRPr="00FA7A1D">
              <w:rPr>
                <w:rFonts w:asciiTheme="minorHAnsi" w:eastAsiaTheme="minorHAnsi" w:hAnsiTheme="minorHAnsi" w:cstheme="minorHAnsi"/>
                <w:color w:val="000000"/>
                <w:sz w:val="22"/>
                <w:szCs w:val="22"/>
                <w:lang w:eastAsia="en-US"/>
              </w:rPr>
              <w:t xml:space="preserve"> nr ew. 140</w:t>
            </w:r>
          </w:p>
        </w:tc>
        <w:tc>
          <w:tcPr>
            <w:tcW w:w="2304" w:type="dxa"/>
            <w:tcBorders>
              <w:top w:val="nil"/>
              <w:left w:val="nil"/>
              <w:bottom w:val="single" w:sz="12" w:space="0" w:color="auto"/>
              <w:right w:val="single" w:sz="12" w:space="0" w:color="auto"/>
            </w:tcBorders>
          </w:tcPr>
          <w:p w14:paraId="60FF230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1,789</w:t>
            </w:r>
          </w:p>
        </w:tc>
      </w:tr>
      <w:tr w:rsidR="00893DAC" w:rsidRPr="00FA7A1D" w14:paraId="3FB2179B" w14:textId="77777777" w:rsidTr="00893DAC">
        <w:trPr>
          <w:trHeight w:val="595"/>
        </w:trPr>
        <w:tc>
          <w:tcPr>
            <w:tcW w:w="1159" w:type="dxa"/>
            <w:tcBorders>
              <w:top w:val="nil"/>
              <w:left w:val="single" w:sz="12" w:space="0" w:color="auto"/>
              <w:bottom w:val="single" w:sz="12" w:space="0" w:color="auto"/>
              <w:right w:val="single" w:sz="12" w:space="0" w:color="auto"/>
            </w:tcBorders>
          </w:tcPr>
          <w:p w14:paraId="232796BF"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33</w:t>
            </w:r>
          </w:p>
        </w:tc>
        <w:tc>
          <w:tcPr>
            <w:tcW w:w="1853" w:type="dxa"/>
            <w:tcBorders>
              <w:top w:val="nil"/>
              <w:left w:val="nil"/>
              <w:bottom w:val="single" w:sz="12" w:space="0" w:color="auto"/>
              <w:right w:val="single" w:sz="12" w:space="0" w:color="auto"/>
            </w:tcBorders>
          </w:tcPr>
          <w:p w14:paraId="40CEEE4F"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470233W</w:t>
            </w:r>
          </w:p>
        </w:tc>
        <w:tc>
          <w:tcPr>
            <w:tcW w:w="3996" w:type="dxa"/>
            <w:tcBorders>
              <w:top w:val="nil"/>
              <w:left w:val="nil"/>
              <w:bottom w:val="single" w:sz="12" w:space="0" w:color="auto"/>
              <w:right w:val="single" w:sz="12" w:space="0" w:color="auto"/>
            </w:tcBorders>
          </w:tcPr>
          <w:p w14:paraId="5D992D2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Bednary od dr. woj. nr 719 do dr. </w:t>
            </w:r>
            <w:proofErr w:type="spellStart"/>
            <w:r w:rsidRPr="00FA7A1D">
              <w:rPr>
                <w:rFonts w:asciiTheme="minorHAnsi" w:eastAsiaTheme="minorHAnsi" w:hAnsiTheme="minorHAnsi" w:cstheme="minorHAnsi"/>
                <w:color w:val="000000"/>
                <w:sz w:val="22"/>
                <w:szCs w:val="22"/>
                <w:lang w:eastAsia="en-US"/>
              </w:rPr>
              <w:t>wewn</w:t>
            </w:r>
            <w:proofErr w:type="spellEnd"/>
            <w:r w:rsidRPr="00FA7A1D">
              <w:rPr>
                <w:rFonts w:asciiTheme="minorHAnsi" w:eastAsiaTheme="minorHAnsi" w:hAnsiTheme="minorHAnsi" w:cstheme="minorHAnsi"/>
                <w:color w:val="000000"/>
                <w:sz w:val="22"/>
                <w:szCs w:val="22"/>
                <w:lang w:eastAsia="en-US"/>
              </w:rPr>
              <w:t xml:space="preserve">. </w:t>
            </w:r>
            <w:proofErr w:type="spellStart"/>
            <w:r w:rsidRPr="00FA7A1D">
              <w:rPr>
                <w:rFonts w:asciiTheme="minorHAnsi" w:eastAsiaTheme="minorHAnsi" w:hAnsiTheme="minorHAnsi" w:cstheme="minorHAnsi"/>
                <w:color w:val="000000"/>
                <w:sz w:val="22"/>
                <w:szCs w:val="22"/>
                <w:lang w:eastAsia="en-US"/>
              </w:rPr>
              <w:t>Dz</w:t>
            </w:r>
            <w:proofErr w:type="spellEnd"/>
            <w:r w:rsidRPr="00FA7A1D">
              <w:rPr>
                <w:rFonts w:asciiTheme="minorHAnsi" w:eastAsiaTheme="minorHAnsi" w:hAnsiTheme="minorHAnsi" w:cstheme="minorHAnsi"/>
                <w:color w:val="000000"/>
                <w:sz w:val="22"/>
                <w:szCs w:val="22"/>
                <w:lang w:eastAsia="en-US"/>
              </w:rPr>
              <w:t xml:space="preserve"> nr ew. 37</w:t>
            </w:r>
          </w:p>
        </w:tc>
        <w:tc>
          <w:tcPr>
            <w:tcW w:w="2304" w:type="dxa"/>
            <w:tcBorders>
              <w:top w:val="nil"/>
              <w:left w:val="nil"/>
              <w:bottom w:val="single" w:sz="12" w:space="0" w:color="auto"/>
              <w:right w:val="single" w:sz="12" w:space="0" w:color="auto"/>
            </w:tcBorders>
          </w:tcPr>
          <w:p w14:paraId="5865426C"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0,765</w:t>
            </w:r>
          </w:p>
        </w:tc>
      </w:tr>
      <w:tr w:rsidR="00893DAC" w:rsidRPr="00FA7A1D" w14:paraId="76CE1DB3" w14:textId="77777777" w:rsidTr="00893DAC">
        <w:trPr>
          <w:trHeight w:val="886"/>
        </w:trPr>
        <w:tc>
          <w:tcPr>
            <w:tcW w:w="1159" w:type="dxa"/>
            <w:tcBorders>
              <w:top w:val="nil"/>
              <w:left w:val="single" w:sz="12" w:space="0" w:color="auto"/>
              <w:bottom w:val="single" w:sz="12" w:space="0" w:color="auto"/>
              <w:right w:val="single" w:sz="12" w:space="0" w:color="auto"/>
            </w:tcBorders>
          </w:tcPr>
          <w:p w14:paraId="2E405E2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34</w:t>
            </w:r>
          </w:p>
        </w:tc>
        <w:tc>
          <w:tcPr>
            <w:tcW w:w="1853" w:type="dxa"/>
            <w:tcBorders>
              <w:top w:val="nil"/>
              <w:left w:val="nil"/>
              <w:bottom w:val="single" w:sz="12" w:space="0" w:color="auto"/>
              <w:right w:val="single" w:sz="12" w:space="0" w:color="auto"/>
            </w:tcBorders>
          </w:tcPr>
          <w:p w14:paraId="766853D5"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470234W</w:t>
            </w:r>
          </w:p>
        </w:tc>
        <w:tc>
          <w:tcPr>
            <w:tcW w:w="3996" w:type="dxa"/>
            <w:tcBorders>
              <w:top w:val="nil"/>
              <w:left w:val="nil"/>
              <w:bottom w:val="single" w:sz="12" w:space="0" w:color="auto"/>
              <w:right w:val="single" w:sz="12" w:space="0" w:color="auto"/>
            </w:tcBorders>
          </w:tcPr>
          <w:p w14:paraId="1B64FA88"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Waleriany od drogi wojewódzkiej nr 719 (</w:t>
            </w:r>
            <w:proofErr w:type="spellStart"/>
            <w:r w:rsidRPr="00FA7A1D">
              <w:rPr>
                <w:rFonts w:asciiTheme="minorHAnsi" w:eastAsiaTheme="minorHAnsi" w:hAnsiTheme="minorHAnsi" w:cstheme="minorHAnsi"/>
                <w:color w:val="000000"/>
                <w:sz w:val="22"/>
                <w:szCs w:val="22"/>
                <w:lang w:eastAsia="en-US"/>
              </w:rPr>
              <w:t>dz</w:t>
            </w:r>
            <w:proofErr w:type="spellEnd"/>
            <w:r w:rsidRPr="00FA7A1D">
              <w:rPr>
                <w:rFonts w:asciiTheme="minorHAnsi" w:eastAsiaTheme="minorHAnsi" w:hAnsiTheme="minorHAnsi" w:cstheme="minorHAnsi"/>
                <w:color w:val="000000"/>
                <w:sz w:val="22"/>
                <w:szCs w:val="22"/>
                <w:lang w:eastAsia="en-US"/>
              </w:rPr>
              <w:t xml:space="preserve"> nr </w:t>
            </w:r>
            <w:proofErr w:type="spellStart"/>
            <w:r w:rsidRPr="00FA7A1D">
              <w:rPr>
                <w:rFonts w:asciiTheme="minorHAnsi" w:eastAsiaTheme="minorHAnsi" w:hAnsiTheme="minorHAnsi" w:cstheme="minorHAnsi"/>
                <w:color w:val="000000"/>
                <w:sz w:val="22"/>
                <w:szCs w:val="22"/>
                <w:lang w:eastAsia="en-US"/>
              </w:rPr>
              <w:t>ew</w:t>
            </w:r>
            <w:proofErr w:type="spellEnd"/>
            <w:r w:rsidRPr="00FA7A1D">
              <w:rPr>
                <w:rFonts w:asciiTheme="minorHAnsi" w:eastAsiaTheme="minorHAnsi" w:hAnsiTheme="minorHAnsi" w:cstheme="minorHAnsi"/>
                <w:color w:val="000000"/>
                <w:sz w:val="22"/>
                <w:szCs w:val="22"/>
                <w:lang w:eastAsia="en-US"/>
              </w:rPr>
              <w:t xml:space="preserve"> 69) do gr. Wiskitki (Jesionka)</w:t>
            </w:r>
          </w:p>
        </w:tc>
        <w:tc>
          <w:tcPr>
            <w:tcW w:w="2304" w:type="dxa"/>
            <w:tcBorders>
              <w:top w:val="nil"/>
              <w:left w:val="nil"/>
              <w:bottom w:val="single" w:sz="12" w:space="0" w:color="auto"/>
              <w:right w:val="single" w:sz="12" w:space="0" w:color="auto"/>
            </w:tcBorders>
          </w:tcPr>
          <w:p w14:paraId="0BEBF978"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1,701</w:t>
            </w:r>
          </w:p>
        </w:tc>
      </w:tr>
      <w:tr w:rsidR="00893DAC" w:rsidRPr="00FA7A1D" w14:paraId="4C44AAD3" w14:textId="77777777" w:rsidTr="00893DAC">
        <w:trPr>
          <w:trHeight w:val="319"/>
        </w:trPr>
        <w:tc>
          <w:tcPr>
            <w:tcW w:w="1159" w:type="dxa"/>
            <w:tcBorders>
              <w:top w:val="nil"/>
              <w:left w:val="single" w:sz="12" w:space="0" w:color="auto"/>
              <w:bottom w:val="single" w:sz="12" w:space="0" w:color="auto"/>
              <w:right w:val="single" w:sz="12" w:space="0" w:color="auto"/>
            </w:tcBorders>
          </w:tcPr>
          <w:p w14:paraId="5C56433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35</w:t>
            </w:r>
          </w:p>
        </w:tc>
        <w:tc>
          <w:tcPr>
            <w:tcW w:w="1853" w:type="dxa"/>
            <w:tcBorders>
              <w:top w:val="nil"/>
              <w:left w:val="nil"/>
              <w:bottom w:val="single" w:sz="12" w:space="0" w:color="auto"/>
              <w:right w:val="single" w:sz="12" w:space="0" w:color="auto"/>
            </w:tcBorders>
          </w:tcPr>
          <w:p w14:paraId="745D005F"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470235W</w:t>
            </w:r>
          </w:p>
        </w:tc>
        <w:tc>
          <w:tcPr>
            <w:tcW w:w="3996" w:type="dxa"/>
            <w:tcBorders>
              <w:top w:val="nil"/>
              <w:left w:val="nil"/>
              <w:bottom w:val="single" w:sz="12" w:space="0" w:color="auto"/>
              <w:right w:val="single" w:sz="12" w:space="0" w:color="auto"/>
            </w:tcBorders>
          </w:tcPr>
          <w:p w14:paraId="2EE43E9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Mrozy ul. Osiedlowa</w:t>
            </w:r>
          </w:p>
        </w:tc>
        <w:tc>
          <w:tcPr>
            <w:tcW w:w="2304" w:type="dxa"/>
            <w:tcBorders>
              <w:top w:val="nil"/>
              <w:left w:val="nil"/>
              <w:bottom w:val="single" w:sz="12" w:space="0" w:color="auto"/>
              <w:right w:val="single" w:sz="12" w:space="0" w:color="auto"/>
            </w:tcBorders>
          </w:tcPr>
          <w:p w14:paraId="0541E6EC"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0,354</w:t>
            </w:r>
          </w:p>
        </w:tc>
      </w:tr>
      <w:tr w:rsidR="00893DAC" w:rsidRPr="00FA7A1D" w14:paraId="222B1074" w14:textId="77777777" w:rsidTr="00893DAC">
        <w:trPr>
          <w:trHeight w:val="319"/>
        </w:trPr>
        <w:tc>
          <w:tcPr>
            <w:tcW w:w="1159" w:type="dxa"/>
            <w:tcBorders>
              <w:top w:val="nil"/>
              <w:left w:val="single" w:sz="12" w:space="0" w:color="auto"/>
              <w:bottom w:val="single" w:sz="12" w:space="0" w:color="auto"/>
              <w:right w:val="single" w:sz="12" w:space="0" w:color="auto"/>
            </w:tcBorders>
          </w:tcPr>
          <w:p w14:paraId="015A383F"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36</w:t>
            </w:r>
          </w:p>
        </w:tc>
        <w:tc>
          <w:tcPr>
            <w:tcW w:w="1853" w:type="dxa"/>
            <w:tcBorders>
              <w:top w:val="nil"/>
              <w:left w:val="nil"/>
              <w:bottom w:val="single" w:sz="12" w:space="0" w:color="auto"/>
              <w:right w:val="single" w:sz="12" w:space="0" w:color="auto"/>
            </w:tcBorders>
          </w:tcPr>
          <w:p w14:paraId="7D2C8952"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470236W</w:t>
            </w:r>
          </w:p>
        </w:tc>
        <w:tc>
          <w:tcPr>
            <w:tcW w:w="3996" w:type="dxa"/>
            <w:tcBorders>
              <w:top w:val="nil"/>
              <w:left w:val="nil"/>
              <w:bottom w:val="single" w:sz="12" w:space="0" w:color="auto"/>
              <w:right w:val="single" w:sz="12" w:space="0" w:color="auto"/>
            </w:tcBorders>
          </w:tcPr>
          <w:p w14:paraId="309D1716" w14:textId="77777777" w:rsidR="00893DAC" w:rsidRPr="00FA7A1D" w:rsidRDefault="00893DAC" w:rsidP="005319E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M</w:t>
            </w:r>
            <w:r w:rsidR="005319EC" w:rsidRPr="00FA7A1D">
              <w:rPr>
                <w:rFonts w:asciiTheme="minorHAnsi" w:eastAsiaTheme="minorHAnsi" w:hAnsiTheme="minorHAnsi" w:cstheme="minorHAnsi"/>
                <w:color w:val="000000"/>
                <w:sz w:val="22"/>
                <w:szCs w:val="22"/>
                <w:lang w:eastAsia="en-US"/>
              </w:rPr>
              <w:t>r</w:t>
            </w:r>
            <w:r w:rsidRPr="00FA7A1D">
              <w:rPr>
                <w:rFonts w:asciiTheme="minorHAnsi" w:eastAsiaTheme="minorHAnsi" w:hAnsiTheme="minorHAnsi" w:cstheme="minorHAnsi"/>
                <w:color w:val="000000"/>
                <w:sz w:val="22"/>
                <w:szCs w:val="22"/>
                <w:lang w:eastAsia="en-US"/>
              </w:rPr>
              <w:t>ozy ul. Spacerowa</w:t>
            </w:r>
          </w:p>
        </w:tc>
        <w:tc>
          <w:tcPr>
            <w:tcW w:w="2304" w:type="dxa"/>
            <w:tcBorders>
              <w:top w:val="nil"/>
              <w:left w:val="nil"/>
              <w:bottom w:val="single" w:sz="12" w:space="0" w:color="auto"/>
              <w:right w:val="single" w:sz="12" w:space="0" w:color="auto"/>
            </w:tcBorders>
          </w:tcPr>
          <w:p w14:paraId="158B7598"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0,585</w:t>
            </w:r>
          </w:p>
        </w:tc>
      </w:tr>
      <w:tr w:rsidR="00893DAC" w:rsidRPr="00FA7A1D" w14:paraId="2BA2F5D3" w14:textId="77777777" w:rsidTr="00893DAC">
        <w:trPr>
          <w:trHeight w:val="886"/>
        </w:trPr>
        <w:tc>
          <w:tcPr>
            <w:tcW w:w="1159" w:type="dxa"/>
            <w:tcBorders>
              <w:top w:val="nil"/>
              <w:left w:val="single" w:sz="12" w:space="0" w:color="auto"/>
              <w:bottom w:val="single" w:sz="12" w:space="0" w:color="auto"/>
              <w:right w:val="single" w:sz="12" w:space="0" w:color="auto"/>
            </w:tcBorders>
          </w:tcPr>
          <w:p w14:paraId="6922E98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37</w:t>
            </w:r>
          </w:p>
        </w:tc>
        <w:tc>
          <w:tcPr>
            <w:tcW w:w="1853" w:type="dxa"/>
            <w:tcBorders>
              <w:top w:val="nil"/>
              <w:left w:val="nil"/>
              <w:bottom w:val="single" w:sz="12" w:space="0" w:color="auto"/>
              <w:right w:val="single" w:sz="12" w:space="0" w:color="auto"/>
            </w:tcBorders>
          </w:tcPr>
          <w:p w14:paraId="7B652958"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470237W</w:t>
            </w:r>
          </w:p>
        </w:tc>
        <w:tc>
          <w:tcPr>
            <w:tcW w:w="3996" w:type="dxa"/>
            <w:tcBorders>
              <w:top w:val="nil"/>
              <w:left w:val="nil"/>
              <w:bottom w:val="single" w:sz="12" w:space="0" w:color="auto"/>
              <w:right w:val="single" w:sz="12" w:space="0" w:color="auto"/>
            </w:tcBorders>
          </w:tcPr>
          <w:p w14:paraId="72EFFE3D"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Studzieniec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gminna 470208W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gm. nr 470209</w:t>
            </w:r>
          </w:p>
        </w:tc>
        <w:tc>
          <w:tcPr>
            <w:tcW w:w="2304" w:type="dxa"/>
            <w:tcBorders>
              <w:top w:val="nil"/>
              <w:left w:val="nil"/>
              <w:bottom w:val="single" w:sz="12" w:space="0" w:color="auto"/>
              <w:right w:val="single" w:sz="12" w:space="0" w:color="auto"/>
            </w:tcBorders>
          </w:tcPr>
          <w:p w14:paraId="7BF9724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1,338</w:t>
            </w:r>
          </w:p>
        </w:tc>
      </w:tr>
      <w:tr w:rsidR="00893DAC" w:rsidRPr="00FA7A1D" w14:paraId="118C85D9" w14:textId="77777777" w:rsidTr="00893DAC">
        <w:trPr>
          <w:trHeight w:val="886"/>
        </w:trPr>
        <w:tc>
          <w:tcPr>
            <w:tcW w:w="1159" w:type="dxa"/>
            <w:tcBorders>
              <w:top w:val="nil"/>
              <w:left w:val="single" w:sz="12" w:space="0" w:color="auto"/>
              <w:bottom w:val="single" w:sz="12" w:space="0" w:color="auto"/>
              <w:right w:val="single" w:sz="12" w:space="0" w:color="auto"/>
            </w:tcBorders>
          </w:tcPr>
          <w:p w14:paraId="25BD7140"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38</w:t>
            </w:r>
          </w:p>
        </w:tc>
        <w:tc>
          <w:tcPr>
            <w:tcW w:w="1853" w:type="dxa"/>
            <w:tcBorders>
              <w:top w:val="nil"/>
              <w:left w:val="nil"/>
              <w:bottom w:val="single" w:sz="12" w:space="0" w:color="auto"/>
              <w:right w:val="single" w:sz="12" w:space="0" w:color="auto"/>
            </w:tcBorders>
          </w:tcPr>
          <w:p w14:paraId="6FAE76A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470238W</w:t>
            </w:r>
          </w:p>
        </w:tc>
        <w:tc>
          <w:tcPr>
            <w:tcW w:w="3996" w:type="dxa"/>
            <w:tcBorders>
              <w:top w:val="nil"/>
              <w:left w:val="nil"/>
              <w:bottom w:val="single" w:sz="12" w:space="0" w:color="auto"/>
              <w:right w:val="single" w:sz="12" w:space="0" w:color="auto"/>
            </w:tcBorders>
          </w:tcPr>
          <w:p w14:paraId="130B76D5" w14:textId="77777777" w:rsidR="00893DAC" w:rsidRPr="00FA7A1D" w:rsidRDefault="00893DAC" w:rsidP="005319E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Puszcza Mariańska ul. Stanisława Papczyńskiego od. </w:t>
            </w:r>
            <w:proofErr w:type="spellStart"/>
            <w:r w:rsidR="005319EC" w:rsidRPr="00FA7A1D">
              <w:rPr>
                <w:rFonts w:asciiTheme="minorHAnsi" w:eastAsiaTheme="minorHAnsi" w:hAnsiTheme="minorHAnsi" w:cstheme="minorHAnsi"/>
                <w:color w:val="000000"/>
                <w:sz w:val="22"/>
                <w:szCs w:val="22"/>
                <w:lang w:eastAsia="en-US"/>
              </w:rPr>
              <w:t>s</w:t>
            </w:r>
            <w:r w:rsidRPr="00FA7A1D">
              <w:rPr>
                <w:rFonts w:asciiTheme="minorHAnsi" w:eastAsiaTheme="minorHAnsi" w:hAnsiTheme="minorHAnsi" w:cstheme="minorHAnsi"/>
                <w:color w:val="000000"/>
                <w:sz w:val="22"/>
                <w:szCs w:val="22"/>
                <w:lang w:eastAsia="en-US"/>
              </w:rPr>
              <w:t>krzyż</w:t>
            </w:r>
            <w:proofErr w:type="spellEnd"/>
            <w:r w:rsidRPr="00FA7A1D">
              <w:rPr>
                <w:rFonts w:asciiTheme="minorHAnsi" w:eastAsiaTheme="minorHAnsi" w:hAnsiTheme="minorHAnsi" w:cstheme="minorHAnsi"/>
                <w:color w:val="000000"/>
                <w:sz w:val="22"/>
                <w:szCs w:val="22"/>
                <w:lang w:eastAsia="en-US"/>
              </w:rPr>
              <w:t xml:space="preserve"> z dr. woj.. 719 do dz. nr 43/5</w:t>
            </w:r>
          </w:p>
        </w:tc>
        <w:tc>
          <w:tcPr>
            <w:tcW w:w="2304" w:type="dxa"/>
            <w:tcBorders>
              <w:top w:val="nil"/>
              <w:left w:val="nil"/>
              <w:bottom w:val="single" w:sz="12" w:space="0" w:color="auto"/>
              <w:right w:val="single" w:sz="12" w:space="0" w:color="auto"/>
            </w:tcBorders>
          </w:tcPr>
          <w:p w14:paraId="39DA94D5"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1,285</w:t>
            </w:r>
          </w:p>
        </w:tc>
      </w:tr>
      <w:tr w:rsidR="00893DAC" w:rsidRPr="00FA7A1D" w14:paraId="13553AEF" w14:textId="77777777" w:rsidTr="00893DAC">
        <w:trPr>
          <w:trHeight w:val="595"/>
        </w:trPr>
        <w:tc>
          <w:tcPr>
            <w:tcW w:w="1159" w:type="dxa"/>
            <w:tcBorders>
              <w:top w:val="nil"/>
              <w:left w:val="single" w:sz="12" w:space="0" w:color="auto"/>
              <w:bottom w:val="single" w:sz="12" w:space="0" w:color="auto"/>
              <w:right w:val="single" w:sz="12" w:space="0" w:color="auto"/>
            </w:tcBorders>
          </w:tcPr>
          <w:p w14:paraId="56F7A0D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39</w:t>
            </w:r>
          </w:p>
        </w:tc>
        <w:tc>
          <w:tcPr>
            <w:tcW w:w="1853" w:type="dxa"/>
            <w:tcBorders>
              <w:top w:val="nil"/>
              <w:left w:val="nil"/>
              <w:bottom w:val="single" w:sz="12" w:space="0" w:color="auto"/>
              <w:right w:val="single" w:sz="12" w:space="0" w:color="auto"/>
            </w:tcBorders>
          </w:tcPr>
          <w:p w14:paraId="74E204C3"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470239W</w:t>
            </w:r>
          </w:p>
        </w:tc>
        <w:tc>
          <w:tcPr>
            <w:tcW w:w="3996" w:type="dxa"/>
            <w:tcBorders>
              <w:top w:val="nil"/>
              <w:left w:val="nil"/>
              <w:bottom w:val="single" w:sz="12" w:space="0" w:color="auto"/>
              <w:right w:val="single" w:sz="12" w:space="0" w:color="auto"/>
            </w:tcBorders>
          </w:tcPr>
          <w:p w14:paraId="1DDD9092" w14:textId="77777777" w:rsidR="00893DAC" w:rsidRPr="00FA7A1D" w:rsidRDefault="00893DAC" w:rsidP="005319E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Zator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pow.</w:t>
            </w:r>
            <w:r w:rsidR="005319EC" w:rsidRPr="00FA7A1D">
              <w:rPr>
                <w:rFonts w:asciiTheme="minorHAnsi" w:eastAsiaTheme="minorHAnsi" w:hAnsiTheme="minorHAnsi" w:cstheme="minorHAnsi"/>
                <w:color w:val="000000"/>
                <w:sz w:val="22"/>
                <w:szCs w:val="22"/>
                <w:lang w:eastAsia="en-US"/>
              </w:rPr>
              <w:t xml:space="preserve"> N</w:t>
            </w:r>
            <w:r w:rsidRPr="00FA7A1D">
              <w:rPr>
                <w:rFonts w:asciiTheme="minorHAnsi" w:eastAsiaTheme="minorHAnsi" w:hAnsiTheme="minorHAnsi" w:cstheme="minorHAnsi"/>
                <w:color w:val="000000"/>
                <w:sz w:val="22"/>
                <w:szCs w:val="22"/>
                <w:lang w:eastAsia="en-US"/>
              </w:rPr>
              <w:t xml:space="preserve">r 4721  -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gm. 470230W</w:t>
            </w:r>
          </w:p>
        </w:tc>
        <w:tc>
          <w:tcPr>
            <w:tcW w:w="2304" w:type="dxa"/>
            <w:tcBorders>
              <w:top w:val="nil"/>
              <w:left w:val="nil"/>
              <w:bottom w:val="single" w:sz="12" w:space="0" w:color="auto"/>
              <w:right w:val="single" w:sz="12" w:space="0" w:color="auto"/>
            </w:tcBorders>
          </w:tcPr>
          <w:p w14:paraId="580001E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2,564</w:t>
            </w:r>
          </w:p>
        </w:tc>
      </w:tr>
      <w:tr w:rsidR="00893DAC" w:rsidRPr="00FA7A1D" w14:paraId="0DD5D5B0" w14:textId="77777777" w:rsidTr="00893DAC">
        <w:trPr>
          <w:trHeight w:val="595"/>
        </w:trPr>
        <w:tc>
          <w:tcPr>
            <w:tcW w:w="1159" w:type="dxa"/>
            <w:tcBorders>
              <w:top w:val="nil"/>
              <w:left w:val="single" w:sz="12" w:space="0" w:color="auto"/>
              <w:bottom w:val="single" w:sz="12" w:space="0" w:color="auto"/>
              <w:right w:val="single" w:sz="12" w:space="0" w:color="auto"/>
            </w:tcBorders>
          </w:tcPr>
          <w:p w14:paraId="47C291A7"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40</w:t>
            </w:r>
          </w:p>
        </w:tc>
        <w:tc>
          <w:tcPr>
            <w:tcW w:w="1853" w:type="dxa"/>
            <w:tcBorders>
              <w:top w:val="nil"/>
              <w:left w:val="nil"/>
              <w:bottom w:val="single" w:sz="12" w:space="0" w:color="auto"/>
              <w:right w:val="single" w:sz="12" w:space="0" w:color="auto"/>
            </w:tcBorders>
          </w:tcPr>
          <w:p w14:paraId="0E5AA1A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470240W</w:t>
            </w:r>
          </w:p>
        </w:tc>
        <w:tc>
          <w:tcPr>
            <w:tcW w:w="3996" w:type="dxa"/>
            <w:tcBorders>
              <w:top w:val="nil"/>
              <w:left w:val="nil"/>
              <w:bottom w:val="single" w:sz="12" w:space="0" w:color="auto"/>
              <w:right w:val="single" w:sz="12" w:space="0" w:color="auto"/>
            </w:tcBorders>
          </w:tcPr>
          <w:p w14:paraId="45F8C31C"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Korabiewice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w:t>
            </w:r>
            <w:proofErr w:type="spellStart"/>
            <w:r w:rsidRPr="00FA7A1D">
              <w:rPr>
                <w:rFonts w:asciiTheme="minorHAnsi" w:eastAsiaTheme="minorHAnsi" w:hAnsiTheme="minorHAnsi" w:cstheme="minorHAnsi"/>
                <w:color w:val="000000"/>
                <w:sz w:val="22"/>
                <w:szCs w:val="22"/>
                <w:lang w:eastAsia="en-US"/>
              </w:rPr>
              <w:t>dr.gminną</w:t>
            </w:r>
            <w:proofErr w:type="spellEnd"/>
            <w:r w:rsidRPr="00FA7A1D">
              <w:rPr>
                <w:rFonts w:asciiTheme="minorHAnsi" w:eastAsiaTheme="minorHAnsi" w:hAnsiTheme="minorHAnsi" w:cstheme="minorHAnsi"/>
                <w:color w:val="000000"/>
                <w:sz w:val="22"/>
                <w:szCs w:val="22"/>
                <w:lang w:eastAsia="en-US"/>
              </w:rPr>
              <w:t xml:space="preserve"> nr 400208 do gr. Gminy Mszczonów</w:t>
            </w:r>
          </w:p>
        </w:tc>
        <w:tc>
          <w:tcPr>
            <w:tcW w:w="2304" w:type="dxa"/>
            <w:tcBorders>
              <w:top w:val="nil"/>
              <w:left w:val="nil"/>
              <w:bottom w:val="single" w:sz="12" w:space="0" w:color="auto"/>
              <w:right w:val="single" w:sz="12" w:space="0" w:color="auto"/>
            </w:tcBorders>
          </w:tcPr>
          <w:p w14:paraId="7361E688"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2,157</w:t>
            </w:r>
          </w:p>
        </w:tc>
      </w:tr>
      <w:tr w:rsidR="00893DAC" w:rsidRPr="00FA7A1D" w14:paraId="6CD6A209" w14:textId="77777777" w:rsidTr="00893DAC">
        <w:trPr>
          <w:trHeight w:val="595"/>
        </w:trPr>
        <w:tc>
          <w:tcPr>
            <w:tcW w:w="1159" w:type="dxa"/>
            <w:tcBorders>
              <w:top w:val="nil"/>
              <w:left w:val="single" w:sz="12" w:space="0" w:color="auto"/>
              <w:bottom w:val="single" w:sz="12" w:space="0" w:color="auto"/>
              <w:right w:val="single" w:sz="12" w:space="0" w:color="auto"/>
            </w:tcBorders>
          </w:tcPr>
          <w:p w14:paraId="5F73722A"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41</w:t>
            </w:r>
          </w:p>
        </w:tc>
        <w:tc>
          <w:tcPr>
            <w:tcW w:w="1853" w:type="dxa"/>
            <w:tcBorders>
              <w:top w:val="nil"/>
              <w:left w:val="nil"/>
              <w:bottom w:val="single" w:sz="12" w:space="0" w:color="auto"/>
              <w:right w:val="single" w:sz="12" w:space="0" w:color="auto"/>
            </w:tcBorders>
          </w:tcPr>
          <w:p w14:paraId="6AEF9C0F"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470241W</w:t>
            </w:r>
          </w:p>
        </w:tc>
        <w:tc>
          <w:tcPr>
            <w:tcW w:w="3996" w:type="dxa"/>
            <w:tcBorders>
              <w:top w:val="nil"/>
              <w:left w:val="nil"/>
              <w:bottom w:val="single" w:sz="12" w:space="0" w:color="auto"/>
              <w:right w:val="single" w:sz="12" w:space="0" w:color="auto"/>
            </w:tcBorders>
          </w:tcPr>
          <w:p w14:paraId="0542CD62"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Grabina Radziwiłłowska ul. Graniczna</w:t>
            </w:r>
          </w:p>
        </w:tc>
        <w:tc>
          <w:tcPr>
            <w:tcW w:w="2304" w:type="dxa"/>
            <w:tcBorders>
              <w:top w:val="nil"/>
              <w:left w:val="nil"/>
              <w:bottom w:val="single" w:sz="12" w:space="0" w:color="auto"/>
              <w:right w:val="single" w:sz="12" w:space="0" w:color="auto"/>
            </w:tcBorders>
          </w:tcPr>
          <w:p w14:paraId="6ECDEBA9"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1,024</w:t>
            </w:r>
          </w:p>
        </w:tc>
      </w:tr>
      <w:tr w:rsidR="00893DAC" w:rsidRPr="00FA7A1D" w14:paraId="1A43B17B" w14:textId="77777777" w:rsidTr="00893DAC">
        <w:trPr>
          <w:trHeight w:val="319"/>
        </w:trPr>
        <w:tc>
          <w:tcPr>
            <w:tcW w:w="1159" w:type="dxa"/>
            <w:tcBorders>
              <w:top w:val="nil"/>
              <w:left w:val="single" w:sz="12" w:space="0" w:color="auto"/>
              <w:bottom w:val="single" w:sz="12" w:space="0" w:color="auto"/>
              <w:right w:val="single" w:sz="12" w:space="0" w:color="auto"/>
            </w:tcBorders>
          </w:tcPr>
          <w:p w14:paraId="011325F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42</w:t>
            </w:r>
          </w:p>
        </w:tc>
        <w:tc>
          <w:tcPr>
            <w:tcW w:w="1853" w:type="dxa"/>
            <w:tcBorders>
              <w:top w:val="nil"/>
              <w:left w:val="nil"/>
              <w:bottom w:val="single" w:sz="12" w:space="0" w:color="auto"/>
              <w:right w:val="single" w:sz="12" w:space="0" w:color="auto"/>
            </w:tcBorders>
          </w:tcPr>
          <w:p w14:paraId="56A511F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470242W</w:t>
            </w:r>
          </w:p>
        </w:tc>
        <w:tc>
          <w:tcPr>
            <w:tcW w:w="3996" w:type="dxa"/>
            <w:tcBorders>
              <w:top w:val="nil"/>
              <w:left w:val="nil"/>
              <w:bottom w:val="single" w:sz="12" w:space="0" w:color="auto"/>
              <w:right w:val="single" w:sz="12" w:space="0" w:color="auto"/>
            </w:tcBorders>
          </w:tcPr>
          <w:p w14:paraId="15AFB76F"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Radziwiłłów ul. Spacerowa</w:t>
            </w:r>
          </w:p>
        </w:tc>
        <w:tc>
          <w:tcPr>
            <w:tcW w:w="2304" w:type="dxa"/>
            <w:tcBorders>
              <w:top w:val="nil"/>
              <w:left w:val="nil"/>
              <w:bottom w:val="single" w:sz="12" w:space="0" w:color="auto"/>
              <w:right w:val="single" w:sz="12" w:space="0" w:color="auto"/>
            </w:tcBorders>
          </w:tcPr>
          <w:p w14:paraId="111CD5D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1,615</w:t>
            </w:r>
          </w:p>
        </w:tc>
      </w:tr>
      <w:tr w:rsidR="00893DAC" w:rsidRPr="00FA7A1D" w14:paraId="4E39469D" w14:textId="77777777" w:rsidTr="00893DAC">
        <w:trPr>
          <w:trHeight w:val="886"/>
        </w:trPr>
        <w:tc>
          <w:tcPr>
            <w:tcW w:w="1159" w:type="dxa"/>
            <w:tcBorders>
              <w:top w:val="nil"/>
              <w:left w:val="single" w:sz="12" w:space="0" w:color="auto"/>
              <w:bottom w:val="single" w:sz="12" w:space="0" w:color="auto"/>
              <w:right w:val="single" w:sz="12" w:space="0" w:color="auto"/>
            </w:tcBorders>
          </w:tcPr>
          <w:p w14:paraId="31FC8D82"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43</w:t>
            </w:r>
          </w:p>
        </w:tc>
        <w:tc>
          <w:tcPr>
            <w:tcW w:w="1853" w:type="dxa"/>
            <w:tcBorders>
              <w:top w:val="nil"/>
              <w:left w:val="nil"/>
              <w:bottom w:val="single" w:sz="12" w:space="0" w:color="auto"/>
              <w:right w:val="single" w:sz="12" w:space="0" w:color="auto"/>
            </w:tcBorders>
          </w:tcPr>
          <w:p w14:paraId="40CD753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470243W</w:t>
            </w:r>
          </w:p>
        </w:tc>
        <w:tc>
          <w:tcPr>
            <w:tcW w:w="3996" w:type="dxa"/>
            <w:tcBorders>
              <w:top w:val="nil"/>
              <w:left w:val="nil"/>
              <w:bottom w:val="single" w:sz="12" w:space="0" w:color="auto"/>
              <w:right w:val="single" w:sz="12" w:space="0" w:color="auto"/>
            </w:tcBorders>
          </w:tcPr>
          <w:p w14:paraId="25159EC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Radziwiłłów ul. Podleśna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z dr. gminnej nr 470220W - do gr. Gminy Skierniewice</w:t>
            </w:r>
          </w:p>
        </w:tc>
        <w:tc>
          <w:tcPr>
            <w:tcW w:w="2304" w:type="dxa"/>
            <w:tcBorders>
              <w:top w:val="nil"/>
              <w:left w:val="nil"/>
              <w:bottom w:val="single" w:sz="12" w:space="0" w:color="auto"/>
              <w:right w:val="single" w:sz="12" w:space="0" w:color="auto"/>
            </w:tcBorders>
          </w:tcPr>
          <w:p w14:paraId="49795185"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1,218</w:t>
            </w:r>
          </w:p>
        </w:tc>
      </w:tr>
      <w:tr w:rsidR="00893DAC" w:rsidRPr="00FA7A1D" w14:paraId="799E703C" w14:textId="77777777" w:rsidTr="00893DAC">
        <w:trPr>
          <w:trHeight w:val="319"/>
        </w:trPr>
        <w:tc>
          <w:tcPr>
            <w:tcW w:w="1159" w:type="dxa"/>
            <w:tcBorders>
              <w:top w:val="nil"/>
              <w:left w:val="single" w:sz="12" w:space="0" w:color="auto"/>
              <w:bottom w:val="single" w:sz="12" w:space="0" w:color="auto"/>
              <w:right w:val="single" w:sz="12" w:space="0" w:color="auto"/>
            </w:tcBorders>
          </w:tcPr>
          <w:p w14:paraId="0656D313"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44</w:t>
            </w:r>
          </w:p>
        </w:tc>
        <w:tc>
          <w:tcPr>
            <w:tcW w:w="1853" w:type="dxa"/>
            <w:tcBorders>
              <w:top w:val="nil"/>
              <w:left w:val="nil"/>
              <w:bottom w:val="single" w:sz="12" w:space="0" w:color="auto"/>
              <w:right w:val="single" w:sz="12" w:space="0" w:color="auto"/>
            </w:tcBorders>
          </w:tcPr>
          <w:p w14:paraId="4BEC31CE"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470244W</w:t>
            </w:r>
          </w:p>
        </w:tc>
        <w:tc>
          <w:tcPr>
            <w:tcW w:w="3996" w:type="dxa"/>
            <w:tcBorders>
              <w:top w:val="nil"/>
              <w:left w:val="nil"/>
              <w:bottom w:val="single" w:sz="12" w:space="0" w:color="auto"/>
              <w:right w:val="single" w:sz="12" w:space="0" w:color="auto"/>
            </w:tcBorders>
          </w:tcPr>
          <w:p w14:paraId="3F3F84A0"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Radziwiłłów ul. Dworcowa</w:t>
            </w:r>
          </w:p>
        </w:tc>
        <w:tc>
          <w:tcPr>
            <w:tcW w:w="2304" w:type="dxa"/>
            <w:tcBorders>
              <w:top w:val="nil"/>
              <w:left w:val="nil"/>
              <w:bottom w:val="single" w:sz="12" w:space="0" w:color="auto"/>
              <w:right w:val="single" w:sz="12" w:space="0" w:color="auto"/>
            </w:tcBorders>
          </w:tcPr>
          <w:p w14:paraId="02CFD156"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1,148</w:t>
            </w:r>
          </w:p>
        </w:tc>
      </w:tr>
      <w:tr w:rsidR="00893DAC" w:rsidRPr="00FA7A1D" w14:paraId="0CDB9121" w14:textId="77777777" w:rsidTr="00893DAC">
        <w:trPr>
          <w:trHeight w:val="886"/>
        </w:trPr>
        <w:tc>
          <w:tcPr>
            <w:tcW w:w="1159" w:type="dxa"/>
            <w:tcBorders>
              <w:top w:val="nil"/>
              <w:left w:val="single" w:sz="12" w:space="0" w:color="auto"/>
              <w:bottom w:val="single" w:sz="12" w:space="0" w:color="auto"/>
              <w:right w:val="single" w:sz="12" w:space="0" w:color="auto"/>
            </w:tcBorders>
          </w:tcPr>
          <w:p w14:paraId="4E449D2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45</w:t>
            </w:r>
          </w:p>
        </w:tc>
        <w:tc>
          <w:tcPr>
            <w:tcW w:w="1853" w:type="dxa"/>
            <w:tcBorders>
              <w:top w:val="nil"/>
              <w:left w:val="nil"/>
              <w:bottom w:val="single" w:sz="12" w:space="0" w:color="auto"/>
              <w:right w:val="single" w:sz="12" w:space="0" w:color="auto"/>
            </w:tcBorders>
          </w:tcPr>
          <w:p w14:paraId="394D5BD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470245W</w:t>
            </w:r>
          </w:p>
        </w:tc>
        <w:tc>
          <w:tcPr>
            <w:tcW w:w="3996" w:type="dxa"/>
            <w:tcBorders>
              <w:top w:val="nil"/>
              <w:left w:val="nil"/>
              <w:bottom w:val="single" w:sz="12" w:space="0" w:color="auto"/>
              <w:right w:val="single" w:sz="12" w:space="0" w:color="auto"/>
            </w:tcBorders>
          </w:tcPr>
          <w:p w14:paraId="67C971A4"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Puszcza Mariańska </w:t>
            </w:r>
            <w:proofErr w:type="spellStart"/>
            <w:r w:rsidRPr="00FA7A1D">
              <w:rPr>
                <w:rFonts w:asciiTheme="minorHAnsi" w:eastAsiaTheme="minorHAnsi" w:hAnsiTheme="minorHAnsi" w:cstheme="minorHAnsi"/>
                <w:color w:val="000000"/>
                <w:sz w:val="22"/>
                <w:szCs w:val="22"/>
                <w:lang w:eastAsia="en-US"/>
              </w:rPr>
              <w:t>odskrzyżowania</w:t>
            </w:r>
            <w:proofErr w:type="spellEnd"/>
            <w:r w:rsidRPr="00FA7A1D">
              <w:rPr>
                <w:rFonts w:asciiTheme="minorHAnsi" w:eastAsiaTheme="minorHAnsi" w:hAnsiTheme="minorHAnsi" w:cstheme="minorHAnsi"/>
                <w:color w:val="000000"/>
                <w:sz w:val="22"/>
                <w:szCs w:val="22"/>
                <w:lang w:eastAsia="en-US"/>
              </w:rPr>
              <w:t xml:space="preserve"> z  dr. gm. nr 470204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gm. Nr 470220W</w:t>
            </w:r>
          </w:p>
        </w:tc>
        <w:tc>
          <w:tcPr>
            <w:tcW w:w="2304" w:type="dxa"/>
            <w:tcBorders>
              <w:top w:val="nil"/>
              <w:left w:val="nil"/>
              <w:bottom w:val="single" w:sz="12" w:space="0" w:color="auto"/>
              <w:right w:val="single" w:sz="12" w:space="0" w:color="auto"/>
            </w:tcBorders>
          </w:tcPr>
          <w:p w14:paraId="36198A4E"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2,360</w:t>
            </w:r>
          </w:p>
        </w:tc>
      </w:tr>
      <w:tr w:rsidR="00893DAC" w:rsidRPr="00FA7A1D" w14:paraId="728FED4F" w14:textId="77777777" w:rsidTr="00893DAC">
        <w:trPr>
          <w:trHeight w:val="886"/>
        </w:trPr>
        <w:tc>
          <w:tcPr>
            <w:tcW w:w="1159" w:type="dxa"/>
            <w:tcBorders>
              <w:top w:val="nil"/>
              <w:left w:val="single" w:sz="12" w:space="0" w:color="auto"/>
              <w:bottom w:val="single" w:sz="12" w:space="0" w:color="auto"/>
              <w:right w:val="single" w:sz="12" w:space="0" w:color="auto"/>
            </w:tcBorders>
          </w:tcPr>
          <w:p w14:paraId="5E5B5AB4"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lastRenderedPageBreak/>
              <w:t>46</w:t>
            </w:r>
          </w:p>
        </w:tc>
        <w:tc>
          <w:tcPr>
            <w:tcW w:w="1853" w:type="dxa"/>
            <w:tcBorders>
              <w:top w:val="nil"/>
              <w:left w:val="nil"/>
              <w:bottom w:val="single" w:sz="12" w:space="0" w:color="auto"/>
              <w:right w:val="single" w:sz="12" w:space="0" w:color="auto"/>
            </w:tcBorders>
          </w:tcPr>
          <w:p w14:paraId="71B3A2AC"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470246W</w:t>
            </w:r>
          </w:p>
        </w:tc>
        <w:tc>
          <w:tcPr>
            <w:tcW w:w="3996" w:type="dxa"/>
            <w:tcBorders>
              <w:top w:val="nil"/>
              <w:left w:val="nil"/>
              <w:bottom w:val="single" w:sz="12" w:space="0" w:color="auto"/>
              <w:right w:val="single" w:sz="12" w:space="0" w:color="auto"/>
            </w:tcBorders>
          </w:tcPr>
          <w:p w14:paraId="1374A749"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Olszanka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powiatową nr 4719W -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Z dr. woj.. 719</w:t>
            </w:r>
          </w:p>
        </w:tc>
        <w:tc>
          <w:tcPr>
            <w:tcW w:w="2304" w:type="dxa"/>
            <w:tcBorders>
              <w:top w:val="nil"/>
              <w:left w:val="nil"/>
              <w:bottom w:val="single" w:sz="12" w:space="0" w:color="auto"/>
              <w:right w:val="single" w:sz="12" w:space="0" w:color="auto"/>
            </w:tcBorders>
          </w:tcPr>
          <w:p w14:paraId="7D42464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1,050</w:t>
            </w:r>
          </w:p>
        </w:tc>
      </w:tr>
      <w:tr w:rsidR="00893DAC" w:rsidRPr="00FA7A1D" w14:paraId="511DDC2C" w14:textId="77777777" w:rsidTr="00893DAC">
        <w:trPr>
          <w:trHeight w:val="886"/>
        </w:trPr>
        <w:tc>
          <w:tcPr>
            <w:tcW w:w="1159" w:type="dxa"/>
            <w:tcBorders>
              <w:top w:val="nil"/>
              <w:left w:val="single" w:sz="12" w:space="0" w:color="auto"/>
              <w:bottom w:val="single" w:sz="12" w:space="0" w:color="auto"/>
              <w:right w:val="single" w:sz="12" w:space="0" w:color="auto"/>
            </w:tcBorders>
          </w:tcPr>
          <w:p w14:paraId="168FDAE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w:t>
            </w:r>
          </w:p>
        </w:tc>
        <w:tc>
          <w:tcPr>
            <w:tcW w:w="1853" w:type="dxa"/>
            <w:tcBorders>
              <w:top w:val="nil"/>
              <w:left w:val="nil"/>
              <w:bottom w:val="single" w:sz="12" w:space="0" w:color="auto"/>
              <w:right w:val="single" w:sz="12" w:space="0" w:color="auto"/>
            </w:tcBorders>
          </w:tcPr>
          <w:p w14:paraId="27CE66E1"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470247W</w:t>
            </w:r>
          </w:p>
        </w:tc>
        <w:tc>
          <w:tcPr>
            <w:tcW w:w="3996" w:type="dxa"/>
            <w:tcBorders>
              <w:top w:val="nil"/>
              <w:left w:val="nil"/>
              <w:bottom w:val="single" w:sz="12" w:space="0" w:color="auto"/>
              <w:right w:val="single" w:sz="12" w:space="0" w:color="auto"/>
            </w:tcBorders>
          </w:tcPr>
          <w:p w14:paraId="344D82BB"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Stary Łajszczew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pow. nr 4721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z dr. gm. Nr  470230W</w:t>
            </w:r>
          </w:p>
        </w:tc>
        <w:tc>
          <w:tcPr>
            <w:tcW w:w="2304" w:type="dxa"/>
            <w:tcBorders>
              <w:top w:val="nil"/>
              <w:left w:val="nil"/>
              <w:bottom w:val="single" w:sz="12" w:space="0" w:color="auto"/>
              <w:right w:val="single" w:sz="12" w:space="0" w:color="auto"/>
            </w:tcBorders>
          </w:tcPr>
          <w:p w14:paraId="1C9D143B"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1,829</w:t>
            </w:r>
          </w:p>
        </w:tc>
      </w:tr>
      <w:tr w:rsidR="00893DAC" w:rsidRPr="00FA7A1D" w14:paraId="35B31D57" w14:textId="77777777" w:rsidTr="00893DAC">
        <w:trPr>
          <w:trHeight w:val="886"/>
        </w:trPr>
        <w:tc>
          <w:tcPr>
            <w:tcW w:w="1159" w:type="dxa"/>
            <w:tcBorders>
              <w:top w:val="nil"/>
              <w:left w:val="single" w:sz="12" w:space="0" w:color="auto"/>
              <w:bottom w:val="single" w:sz="12" w:space="0" w:color="auto"/>
              <w:right w:val="single" w:sz="12" w:space="0" w:color="auto"/>
            </w:tcBorders>
          </w:tcPr>
          <w:p w14:paraId="01945B6E"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48</w:t>
            </w:r>
          </w:p>
        </w:tc>
        <w:tc>
          <w:tcPr>
            <w:tcW w:w="1853" w:type="dxa"/>
            <w:tcBorders>
              <w:top w:val="nil"/>
              <w:left w:val="nil"/>
              <w:bottom w:val="single" w:sz="12" w:space="0" w:color="auto"/>
              <w:right w:val="single" w:sz="12" w:space="0" w:color="auto"/>
            </w:tcBorders>
          </w:tcPr>
          <w:p w14:paraId="33843D77"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470248W</w:t>
            </w:r>
          </w:p>
        </w:tc>
        <w:tc>
          <w:tcPr>
            <w:tcW w:w="3996" w:type="dxa"/>
            <w:tcBorders>
              <w:top w:val="single" w:sz="12" w:space="0" w:color="auto"/>
              <w:left w:val="single" w:sz="12" w:space="0" w:color="auto"/>
              <w:bottom w:val="single" w:sz="12" w:space="0" w:color="auto"/>
              <w:right w:val="single" w:sz="12" w:space="0" w:color="auto"/>
            </w:tcBorders>
          </w:tcPr>
          <w:p w14:paraId="7336C20A" w14:textId="77777777" w:rsidR="00893DAC" w:rsidRPr="00FA7A1D" w:rsidRDefault="00893DAC">
            <w:pPr>
              <w:autoSpaceDE w:val="0"/>
              <w:autoSpaceDN w:val="0"/>
              <w:adjustRightInd w:val="0"/>
              <w:jc w:val="left"/>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sz w:val="22"/>
                <w:szCs w:val="22"/>
                <w:lang w:eastAsia="en-US"/>
              </w:rPr>
              <w:t xml:space="preserve">Lisowola od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xml:space="preserve"> z dr. gm.  Nr 470216W - do </w:t>
            </w:r>
            <w:proofErr w:type="spellStart"/>
            <w:r w:rsidRPr="00FA7A1D">
              <w:rPr>
                <w:rFonts w:asciiTheme="minorHAnsi" w:eastAsiaTheme="minorHAnsi" w:hAnsiTheme="minorHAnsi" w:cstheme="minorHAnsi"/>
                <w:color w:val="000000"/>
                <w:sz w:val="22"/>
                <w:szCs w:val="22"/>
                <w:lang w:eastAsia="en-US"/>
              </w:rPr>
              <w:t>skrzyż</w:t>
            </w:r>
            <w:proofErr w:type="spellEnd"/>
            <w:r w:rsidRPr="00FA7A1D">
              <w:rPr>
                <w:rFonts w:asciiTheme="minorHAnsi" w:eastAsiaTheme="minorHAnsi" w:hAnsiTheme="minorHAnsi" w:cstheme="minorHAnsi"/>
                <w:color w:val="000000"/>
                <w:sz w:val="22"/>
                <w:szCs w:val="22"/>
                <w:lang w:eastAsia="en-US"/>
              </w:rPr>
              <w:t>.  z drogą gm. Nr 470230W</w:t>
            </w:r>
          </w:p>
        </w:tc>
        <w:tc>
          <w:tcPr>
            <w:tcW w:w="2304" w:type="dxa"/>
            <w:tcBorders>
              <w:top w:val="single" w:sz="12" w:space="0" w:color="auto"/>
              <w:left w:val="single" w:sz="12" w:space="0" w:color="auto"/>
              <w:bottom w:val="single" w:sz="12" w:space="0" w:color="auto"/>
              <w:right w:val="single" w:sz="12" w:space="0" w:color="auto"/>
            </w:tcBorders>
          </w:tcPr>
          <w:p w14:paraId="16BEEDBD" w14:textId="77777777" w:rsidR="00893DAC" w:rsidRPr="00FA7A1D" w:rsidRDefault="00893DAC">
            <w:pPr>
              <w:autoSpaceDE w:val="0"/>
              <w:autoSpaceDN w:val="0"/>
              <w:adjustRightInd w:val="0"/>
              <w:jc w:val="center"/>
              <w:rPr>
                <w:rFonts w:asciiTheme="minorHAnsi" w:eastAsiaTheme="minorHAnsi" w:hAnsiTheme="minorHAnsi" w:cstheme="minorHAnsi"/>
                <w:color w:val="000000"/>
                <w:lang w:eastAsia="en-US"/>
              </w:rPr>
            </w:pPr>
            <w:r w:rsidRPr="00FA7A1D">
              <w:rPr>
                <w:rFonts w:asciiTheme="minorHAnsi" w:eastAsiaTheme="minorHAnsi" w:hAnsiTheme="minorHAnsi" w:cstheme="minorHAnsi"/>
                <w:color w:val="000000"/>
                <w:lang w:eastAsia="en-US"/>
              </w:rPr>
              <w:t>1,458</w:t>
            </w:r>
          </w:p>
        </w:tc>
      </w:tr>
      <w:tr w:rsidR="00893DAC" w:rsidRPr="00FA7A1D" w14:paraId="624136A7" w14:textId="77777777" w:rsidTr="00893DAC">
        <w:trPr>
          <w:trHeight w:val="420"/>
        </w:trPr>
        <w:tc>
          <w:tcPr>
            <w:tcW w:w="1159" w:type="dxa"/>
            <w:tcBorders>
              <w:top w:val="single" w:sz="12" w:space="0" w:color="auto"/>
              <w:left w:val="single" w:sz="12" w:space="0" w:color="auto"/>
              <w:bottom w:val="single" w:sz="12" w:space="0" w:color="auto"/>
              <w:right w:val="single" w:sz="12" w:space="0" w:color="auto"/>
            </w:tcBorders>
          </w:tcPr>
          <w:p w14:paraId="3379567E" w14:textId="77777777" w:rsidR="00893DAC" w:rsidRPr="00FA7A1D" w:rsidRDefault="00893DAC">
            <w:pPr>
              <w:autoSpaceDE w:val="0"/>
              <w:autoSpaceDN w:val="0"/>
              <w:adjustRightInd w:val="0"/>
              <w:jc w:val="right"/>
              <w:rPr>
                <w:rFonts w:asciiTheme="minorHAnsi" w:eastAsiaTheme="minorHAnsi" w:hAnsiTheme="minorHAnsi" w:cstheme="minorHAnsi"/>
                <w:b/>
                <w:bCs/>
                <w:color w:val="000000"/>
                <w:lang w:eastAsia="en-US"/>
              </w:rPr>
            </w:pPr>
          </w:p>
        </w:tc>
        <w:tc>
          <w:tcPr>
            <w:tcW w:w="1853" w:type="dxa"/>
            <w:tcBorders>
              <w:top w:val="single" w:sz="12" w:space="0" w:color="auto"/>
              <w:left w:val="single" w:sz="12" w:space="0" w:color="auto"/>
              <w:bottom w:val="single" w:sz="12" w:space="0" w:color="auto"/>
              <w:right w:val="nil"/>
            </w:tcBorders>
          </w:tcPr>
          <w:p w14:paraId="50F7E8FA" w14:textId="77777777" w:rsidR="00893DAC" w:rsidRPr="00FA7A1D" w:rsidRDefault="00893DAC" w:rsidP="00E13F80">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lang w:eastAsia="en-US"/>
              </w:rPr>
              <w:t xml:space="preserve">OGÓŁEM  </w:t>
            </w:r>
            <w:r w:rsidR="00E13F80" w:rsidRPr="00FA7A1D">
              <w:rPr>
                <w:rFonts w:asciiTheme="minorHAnsi" w:eastAsiaTheme="minorHAnsi" w:hAnsiTheme="minorHAnsi" w:cstheme="minorHAnsi"/>
                <w:b/>
                <w:bCs/>
                <w:color w:val="000000"/>
                <w:lang w:eastAsia="en-US"/>
              </w:rPr>
              <w:t>(km)</w:t>
            </w:r>
          </w:p>
        </w:tc>
        <w:tc>
          <w:tcPr>
            <w:tcW w:w="3996" w:type="dxa"/>
            <w:tcBorders>
              <w:top w:val="single" w:sz="12" w:space="0" w:color="auto"/>
              <w:left w:val="nil"/>
              <w:bottom w:val="single" w:sz="12" w:space="0" w:color="auto"/>
              <w:right w:val="single" w:sz="12" w:space="0" w:color="auto"/>
            </w:tcBorders>
          </w:tcPr>
          <w:p w14:paraId="51B1AA6B"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p>
        </w:tc>
        <w:tc>
          <w:tcPr>
            <w:tcW w:w="2304" w:type="dxa"/>
            <w:tcBorders>
              <w:top w:val="single" w:sz="12" w:space="0" w:color="auto"/>
              <w:left w:val="single" w:sz="12" w:space="0" w:color="auto"/>
              <w:bottom w:val="single" w:sz="12" w:space="0" w:color="auto"/>
              <w:right w:val="single" w:sz="12" w:space="0" w:color="auto"/>
            </w:tcBorders>
          </w:tcPr>
          <w:p w14:paraId="27E39E6B" w14:textId="77777777" w:rsidR="00893DAC" w:rsidRPr="00FA7A1D" w:rsidRDefault="00893DAC">
            <w:pPr>
              <w:autoSpaceDE w:val="0"/>
              <w:autoSpaceDN w:val="0"/>
              <w:adjustRightInd w:val="0"/>
              <w:jc w:val="center"/>
              <w:rPr>
                <w:rFonts w:asciiTheme="minorHAnsi" w:eastAsiaTheme="minorHAnsi" w:hAnsiTheme="minorHAnsi" w:cstheme="minorHAnsi"/>
                <w:b/>
                <w:bCs/>
                <w:color w:val="000000"/>
                <w:lang w:eastAsia="en-US"/>
              </w:rPr>
            </w:pPr>
            <w:r w:rsidRPr="00FA7A1D">
              <w:rPr>
                <w:rFonts w:asciiTheme="minorHAnsi" w:eastAsiaTheme="minorHAnsi" w:hAnsiTheme="minorHAnsi" w:cstheme="minorHAnsi"/>
                <w:b/>
                <w:bCs/>
                <w:color w:val="000000"/>
                <w:lang w:eastAsia="en-US"/>
              </w:rPr>
              <w:t>111,719</w:t>
            </w:r>
          </w:p>
        </w:tc>
      </w:tr>
      <w:tr w:rsidR="00893DAC" w:rsidRPr="00FA7A1D" w14:paraId="3EA0F10C" w14:textId="77777777" w:rsidTr="00893DAC">
        <w:trPr>
          <w:trHeight w:val="305"/>
        </w:trPr>
        <w:tc>
          <w:tcPr>
            <w:tcW w:w="1159" w:type="dxa"/>
            <w:tcBorders>
              <w:top w:val="nil"/>
              <w:left w:val="nil"/>
              <w:bottom w:val="nil"/>
              <w:right w:val="nil"/>
            </w:tcBorders>
          </w:tcPr>
          <w:p w14:paraId="7ADA7EF4" w14:textId="77777777" w:rsidR="00893DAC" w:rsidRPr="00FA7A1D" w:rsidRDefault="00893DAC">
            <w:pPr>
              <w:autoSpaceDE w:val="0"/>
              <w:autoSpaceDN w:val="0"/>
              <w:adjustRightInd w:val="0"/>
              <w:jc w:val="right"/>
              <w:rPr>
                <w:rFonts w:asciiTheme="minorHAnsi" w:eastAsiaTheme="minorHAnsi" w:hAnsiTheme="minorHAnsi" w:cstheme="minorHAnsi"/>
                <w:color w:val="000000"/>
                <w:lang w:eastAsia="en-US"/>
              </w:rPr>
            </w:pPr>
          </w:p>
        </w:tc>
        <w:tc>
          <w:tcPr>
            <w:tcW w:w="1853" w:type="dxa"/>
            <w:tcBorders>
              <w:top w:val="nil"/>
              <w:left w:val="nil"/>
              <w:bottom w:val="nil"/>
              <w:right w:val="nil"/>
            </w:tcBorders>
          </w:tcPr>
          <w:p w14:paraId="2B455220" w14:textId="77777777" w:rsidR="00893DAC" w:rsidRPr="00FA7A1D" w:rsidRDefault="00893DAC">
            <w:pPr>
              <w:autoSpaceDE w:val="0"/>
              <w:autoSpaceDN w:val="0"/>
              <w:adjustRightInd w:val="0"/>
              <w:jc w:val="right"/>
              <w:rPr>
                <w:rFonts w:asciiTheme="minorHAnsi" w:eastAsiaTheme="minorHAnsi" w:hAnsiTheme="minorHAnsi" w:cstheme="minorHAnsi"/>
                <w:color w:val="000000"/>
                <w:lang w:eastAsia="en-US"/>
              </w:rPr>
            </w:pPr>
          </w:p>
        </w:tc>
        <w:tc>
          <w:tcPr>
            <w:tcW w:w="3996" w:type="dxa"/>
            <w:tcBorders>
              <w:top w:val="nil"/>
              <w:left w:val="nil"/>
              <w:bottom w:val="nil"/>
              <w:right w:val="nil"/>
            </w:tcBorders>
          </w:tcPr>
          <w:p w14:paraId="1D6C564A" w14:textId="77777777" w:rsidR="00893DAC" w:rsidRPr="00FA7A1D" w:rsidRDefault="00893DAC">
            <w:pPr>
              <w:autoSpaceDE w:val="0"/>
              <w:autoSpaceDN w:val="0"/>
              <w:adjustRightInd w:val="0"/>
              <w:jc w:val="right"/>
              <w:rPr>
                <w:rFonts w:asciiTheme="minorHAnsi" w:eastAsiaTheme="minorHAnsi" w:hAnsiTheme="minorHAnsi" w:cstheme="minorHAnsi"/>
                <w:color w:val="000000"/>
                <w:lang w:eastAsia="en-US"/>
              </w:rPr>
            </w:pPr>
          </w:p>
        </w:tc>
        <w:tc>
          <w:tcPr>
            <w:tcW w:w="2304" w:type="dxa"/>
            <w:tcBorders>
              <w:top w:val="nil"/>
              <w:left w:val="nil"/>
              <w:bottom w:val="nil"/>
              <w:right w:val="nil"/>
            </w:tcBorders>
          </w:tcPr>
          <w:p w14:paraId="6037255B" w14:textId="77777777" w:rsidR="00893DAC" w:rsidRPr="00FA7A1D" w:rsidRDefault="00893DAC">
            <w:pPr>
              <w:autoSpaceDE w:val="0"/>
              <w:autoSpaceDN w:val="0"/>
              <w:adjustRightInd w:val="0"/>
              <w:jc w:val="right"/>
              <w:rPr>
                <w:rFonts w:asciiTheme="minorHAnsi" w:eastAsiaTheme="minorHAnsi" w:hAnsiTheme="minorHAnsi" w:cstheme="minorHAnsi"/>
                <w:color w:val="000000"/>
                <w:lang w:eastAsia="en-US"/>
              </w:rPr>
            </w:pPr>
          </w:p>
        </w:tc>
      </w:tr>
    </w:tbl>
    <w:p w14:paraId="65F983DE" w14:textId="7A020924" w:rsidR="00893DAC" w:rsidRPr="00FA7A1D" w:rsidRDefault="00893DAC" w:rsidP="00893DAC">
      <w:pPr>
        <w:rPr>
          <w:rFonts w:asciiTheme="minorHAnsi" w:hAnsiTheme="minorHAnsi" w:cstheme="minorHAnsi"/>
        </w:rPr>
      </w:pPr>
      <w:r w:rsidRPr="00FA7A1D">
        <w:rPr>
          <w:rFonts w:asciiTheme="minorHAnsi" w:hAnsiTheme="minorHAnsi" w:cstheme="minorHAnsi"/>
        </w:rPr>
        <w:t>W 20</w:t>
      </w:r>
      <w:r w:rsidR="00740566" w:rsidRPr="00FA7A1D">
        <w:rPr>
          <w:rFonts w:asciiTheme="minorHAnsi" w:hAnsiTheme="minorHAnsi" w:cstheme="minorHAnsi"/>
        </w:rPr>
        <w:t>2</w:t>
      </w:r>
      <w:r w:rsidR="007062AF" w:rsidRPr="00FA7A1D">
        <w:rPr>
          <w:rFonts w:asciiTheme="minorHAnsi" w:hAnsiTheme="minorHAnsi" w:cstheme="minorHAnsi"/>
        </w:rPr>
        <w:t>3</w:t>
      </w:r>
      <w:r w:rsidR="00740566" w:rsidRPr="00FA7A1D">
        <w:rPr>
          <w:rFonts w:asciiTheme="minorHAnsi" w:hAnsiTheme="minorHAnsi" w:cstheme="minorHAnsi"/>
        </w:rPr>
        <w:t xml:space="preserve"> </w:t>
      </w:r>
      <w:r w:rsidRPr="00FA7A1D">
        <w:rPr>
          <w:rFonts w:asciiTheme="minorHAnsi" w:hAnsiTheme="minorHAnsi" w:cstheme="minorHAnsi"/>
        </w:rPr>
        <w:t xml:space="preserve">r. w zakresie administrowania drogami gminnymi wydano </w:t>
      </w:r>
      <w:r w:rsidR="007062AF" w:rsidRPr="00FA7A1D">
        <w:rPr>
          <w:rFonts w:asciiTheme="minorHAnsi" w:hAnsiTheme="minorHAnsi" w:cstheme="minorHAnsi"/>
          <w:b/>
          <w:bCs/>
        </w:rPr>
        <w:t>229</w:t>
      </w:r>
      <w:r w:rsidRPr="00FA7A1D">
        <w:rPr>
          <w:rFonts w:asciiTheme="minorHAnsi" w:hAnsiTheme="minorHAnsi" w:cstheme="minorHAnsi"/>
          <w:b/>
        </w:rPr>
        <w:t xml:space="preserve"> decyzj</w:t>
      </w:r>
      <w:r w:rsidR="007062AF" w:rsidRPr="00FA7A1D">
        <w:rPr>
          <w:rFonts w:asciiTheme="minorHAnsi" w:hAnsiTheme="minorHAnsi" w:cstheme="minorHAnsi"/>
          <w:b/>
        </w:rPr>
        <w:t>i</w:t>
      </w:r>
      <w:r w:rsidRPr="00FA7A1D">
        <w:rPr>
          <w:rFonts w:asciiTheme="minorHAnsi" w:hAnsiTheme="minorHAnsi" w:cstheme="minorHAnsi"/>
          <w:b/>
        </w:rPr>
        <w:t xml:space="preserve"> administracyjn</w:t>
      </w:r>
      <w:r w:rsidR="007062AF" w:rsidRPr="00FA7A1D">
        <w:rPr>
          <w:rFonts w:asciiTheme="minorHAnsi" w:hAnsiTheme="minorHAnsi" w:cstheme="minorHAnsi"/>
          <w:b/>
        </w:rPr>
        <w:t>ych</w:t>
      </w:r>
      <w:r w:rsidRPr="00FA7A1D">
        <w:rPr>
          <w:rFonts w:asciiTheme="minorHAnsi" w:hAnsiTheme="minorHAnsi" w:cstheme="minorHAnsi"/>
        </w:rPr>
        <w:t>, z czego:</w:t>
      </w:r>
    </w:p>
    <w:p w14:paraId="3044B99C" w14:textId="4BB50532" w:rsidR="00893DAC" w:rsidRPr="00FA7A1D" w:rsidRDefault="007062AF" w:rsidP="00E05C93">
      <w:pPr>
        <w:pStyle w:val="Akapitzlist"/>
        <w:numPr>
          <w:ilvl w:val="0"/>
          <w:numId w:val="7"/>
        </w:numPr>
        <w:spacing w:after="200" w:line="360" w:lineRule="auto"/>
        <w:jc w:val="both"/>
        <w:rPr>
          <w:rFonts w:cstheme="minorHAnsi"/>
        </w:rPr>
      </w:pPr>
      <w:r w:rsidRPr="00FA7A1D">
        <w:rPr>
          <w:rFonts w:cstheme="minorHAnsi"/>
        </w:rPr>
        <w:t>114</w:t>
      </w:r>
      <w:r w:rsidR="00893DAC" w:rsidRPr="00FA7A1D">
        <w:rPr>
          <w:rFonts w:cstheme="minorHAnsi"/>
        </w:rPr>
        <w:t xml:space="preserve"> na lokalizację urządzeń w pasie drogowym</w:t>
      </w:r>
    </w:p>
    <w:p w14:paraId="579166F8" w14:textId="1C0DC784" w:rsidR="00893DAC" w:rsidRPr="00FA7A1D" w:rsidRDefault="007062AF" w:rsidP="00E05C93">
      <w:pPr>
        <w:pStyle w:val="Akapitzlist"/>
        <w:numPr>
          <w:ilvl w:val="0"/>
          <w:numId w:val="7"/>
        </w:numPr>
        <w:spacing w:after="200" w:line="360" w:lineRule="auto"/>
        <w:jc w:val="both"/>
        <w:rPr>
          <w:rFonts w:cstheme="minorHAnsi"/>
        </w:rPr>
      </w:pPr>
      <w:r w:rsidRPr="00FA7A1D">
        <w:rPr>
          <w:rFonts w:cstheme="minorHAnsi"/>
        </w:rPr>
        <w:t>59</w:t>
      </w:r>
      <w:r w:rsidR="00893DAC" w:rsidRPr="00FA7A1D">
        <w:rPr>
          <w:rFonts w:cstheme="minorHAnsi"/>
        </w:rPr>
        <w:t xml:space="preserve"> na zajęcie pasa drogowego</w:t>
      </w:r>
    </w:p>
    <w:p w14:paraId="00281502" w14:textId="7160BADD" w:rsidR="00893DAC" w:rsidRPr="00FA7A1D" w:rsidRDefault="007062AF" w:rsidP="00E05C93">
      <w:pPr>
        <w:pStyle w:val="Akapitzlist"/>
        <w:numPr>
          <w:ilvl w:val="0"/>
          <w:numId w:val="7"/>
        </w:numPr>
        <w:spacing w:after="200" w:line="360" w:lineRule="auto"/>
        <w:jc w:val="both"/>
        <w:rPr>
          <w:rFonts w:cstheme="minorHAnsi"/>
        </w:rPr>
      </w:pPr>
      <w:r w:rsidRPr="00FA7A1D">
        <w:rPr>
          <w:rFonts w:cstheme="minorHAnsi"/>
        </w:rPr>
        <w:t>56</w:t>
      </w:r>
      <w:r w:rsidR="00740566" w:rsidRPr="00FA7A1D">
        <w:rPr>
          <w:rFonts w:cstheme="minorHAnsi"/>
        </w:rPr>
        <w:t xml:space="preserve"> na </w:t>
      </w:r>
      <w:r w:rsidR="00893DAC" w:rsidRPr="00FA7A1D">
        <w:rPr>
          <w:rFonts w:cstheme="minorHAnsi"/>
        </w:rPr>
        <w:t xml:space="preserve"> umieszczenie urządzeń w pasie drogowym</w:t>
      </w:r>
    </w:p>
    <w:p w14:paraId="1CBAAA32" w14:textId="77777777" w:rsidR="00893DAC" w:rsidRPr="00FA7A1D" w:rsidRDefault="00893DAC" w:rsidP="00273B77">
      <w:pPr>
        <w:pStyle w:val="Default"/>
        <w:rPr>
          <w:rFonts w:asciiTheme="minorHAnsi" w:hAnsiTheme="minorHAnsi" w:cstheme="minorHAnsi"/>
          <w:color w:val="auto"/>
          <w:sz w:val="22"/>
          <w:szCs w:val="22"/>
        </w:rPr>
      </w:pPr>
      <w:r w:rsidRPr="00FA7A1D">
        <w:rPr>
          <w:rFonts w:asciiTheme="minorHAnsi" w:hAnsiTheme="minorHAnsi" w:cstheme="minorHAnsi"/>
          <w:color w:val="auto"/>
        </w:rPr>
        <w:t xml:space="preserve">Na terenie gminy Puszcza Mariańska nie lokalizowano ścieżek rowerowych, czy też </w:t>
      </w:r>
      <w:proofErr w:type="spellStart"/>
      <w:r w:rsidR="00273B77" w:rsidRPr="00FA7A1D">
        <w:rPr>
          <w:rFonts w:asciiTheme="minorHAnsi" w:hAnsiTheme="minorHAnsi" w:cstheme="minorHAnsi"/>
          <w:color w:val="auto"/>
        </w:rPr>
        <w:t>bus</w:t>
      </w:r>
      <w:proofErr w:type="spellEnd"/>
      <w:r w:rsidR="00273B77" w:rsidRPr="00FA7A1D">
        <w:rPr>
          <w:rFonts w:asciiTheme="minorHAnsi" w:hAnsiTheme="minorHAnsi" w:cstheme="minorHAnsi"/>
          <w:color w:val="auto"/>
        </w:rPr>
        <w:t>-pasów</w:t>
      </w:r>
      <w:r w:rsidRPr="00FA7A1D">
        <w:rPr>
          <w:rFonts w:asciiTheme="minorHAnsi" w:hAnsiTheme="minorHAnsi" w:cstheme="minorHAnsi"/>
          <w:color w:val="auto"/>
          <w:sz w:val="22"/>
          <w:szCs w:val="22"/>
        </w:rPr>
        <w:t>.</w:t>
      </w:r>
    </w:p>
    <w:p w14:paraId="40200A0C" w14:textId="77777777" w:rsidR="00740566" w:rsidRPr="00FA7A1D" w:rsidRDefault="00740566" w:rsidP="00273B77">
      <w:pPr>
        <w:pStyle w:val="Default"/>
        <w:rPr>
          <w:rFonts w:asciiTheme="minorHAnsi" w:hAnsiTheme="minorHAnsi" w:cstheme="minorHAnsi"/>
          <w:color w:val="auto"/>
          <w:sz w:val="22"/>
          <w:szCs w:val="22"/>
        </w:rPr>
      </w:pPr>
    </w:p>
    <w:p w14:paraId="282E33F8" w14:textId="77777777" w:rsidR="00893DAC" w:rsidRPr="00FA7A1D" w:rsidRDefault="00740566" w:rsidP="00273B77">
      <w:pPr>
        <w:pStyle w:val="Default"/>
        <w:rPr>
          <w:rFonts w:asciiTheme="minorHAnsi" w:hAnsiTheme="minorHAnsi" w:cstheme="minorHAnsi"/>
          <w:color w:val="auto"/>
          <w:sz w:val="22"/>
          <w:szCs w:val="22"/>
        </w:rPr>
      </w:pPr>
      <w:r w:rsidRPr="00FA7A1D">
        <w:rPr>
          <w:rFonts w:asciiTheme="minorHAnsi" w:hAnsiTheme="minorHAnsi" w:cstheme="minorHAnsi"/>
          <w:noProof/>
          <w:color w:val="auto"/>
          <w:sz w:val="22"/>
          <w:szCs w:val="22"/>
          <w:lang w:eastAsia="pl-PL"/>
        </w:rPr>
        <mc:AlternateContent>
          <mc:Choice Requires="wps">
            <w:drawing>
              <wp:anchor distT="0" distB="0" distL="114300" distR="114300" simplePos="0" relativeHeight="251753472" behindDoc="0" locked="0" layoutInCell="1" allowOverlap="1" wp14:anchorId="1CFEDD5D" wp14:editId="787EF4F3">
                <wp:simplePos x="0" y="0"/>
                <wp:positionH relativeFrom="column">
                  <wp:posOffset>24130</wp:posOffset>
                </wp:positionH>
                <wp:positionV relativeFrom="paragraph">
                  <wp:posOffset>76200</wp:posOffset>
                </wp:positionV>
                <wp:extent cx="5876925" cy="533400"/>
                <wp:effectExtent l="0" t="0" r="28575" b="19050"/>
                <wp:wrapNone/>
                <wp:docPr id="73" name="Prostokąt 73"/>
                <wp:cNvGraphicFramePr/>
                <a:graphic xmlns:a="http://schemas.openxmlformats.org/drawingml/2006/main">
                  <a:graphicData uri="http://schemas.microsoft.com/office/word/2010/wordprocessingShape">
                    <wps:wsp>
                      <wps:cNvSpPr/>
                      <wps:spPr>
                        <a:xfrm>
                          <a:off x="0" y="0"/>
                          <a:ext cx="5876925" cy="5334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23AF731E" w14:textId="77777777" w:rsidR="00BC6EA4" w:rsidRDefault="00BC6EA4" w:rsidP="00740566">
                            <w:pPr>
                              <w:jc w:val="center"/>
                            </w:pPr>
                            <w:r>
                              <w:t xml:space="preserve">WODOCIĄGI I KANALIZACJA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FEDD5D" id="Prostokąt 73" o:spid="_x0000_s1073" style="position:absolute;margin-left:1.9pt;margin-top:6pt;width:462.75pt;height:42pt;z-index:251753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" fillcolor="#9ecb81 [2169]" strokecolor="#70ad47 [3209]" strokeweight=".5pt">
                <v:fill color2="#8ac066 [2617]" rotate="t" colors="0 #b5d5a7;.5 #aace99;1 #9cca86" focus="100%" type="gradient">
                  <o:fill v:ext="view" type="gradientUnscaled"/>
                </v:fill>
                <v:textbox>
                  <w:txbxContent>
                    <w:p w14:paraId="23AF731E" w14:textId="77777777" w:rsidR="00BC6EA4" w:rsidRDefault="00BC6EA4" w:rsidP="00740566">
                      <w:pPr>
                        <w:jc w:val="center"/>
                      </w:pPr>
                      <w:r>
                        <w:t xml:space="preserve">WODOCIĄGI I KANALIZACJA </w:t>
                      </w:r>
                    </w:p>
                  </w:txbxContent>
                </v:textbox>
              </v:rect>
            </w:pict>
          </mc:Fallback>
        </mc:AlternateContent>
      </w:r>
    </w:p>
    <w:p w14:paraId="0F8C811F" w14:textId="77777777" w:rsidR="00740566" w:rsidRPr="00FA7A1D" w:rsidRDefault="00740566" w:rsidP="00273B77">
      <w:pPr>
        <w:pStyle w:val="Default"/>
        <w:rPr>
          <w:rFonts w:asciiTheme="minorHAnsi" w:hAnsiTheme="minorHAnsi" w:cstheme="minorHAnsi"/>
          <w:color w:val="auto"/>
          <w:sz w:val="22"/>
          <w:szCs w:val="22"/>
        </w:rPr>
      </w:pPr>
    </w:p>
    <w:p w14:paraId="1C423571" w14:textId="77777777" w:rsidR="00740566" w:rsidRPr="00FA7A1D" w:rsidRDefault="00740566" w:rsidP="00273B77">
      <w:pPr>
        <w:pStyle w:val="Default"/>
        <w:rPr>
          <w:rFonts w:asciiTheme="minorHAnsi" w:hAnsiTheme="minorHAnsi" w:cstheme="minorHAnsi"/>
          <w:color w:val="auto"/>
          <w:sz w:val="22"/>
          <w:szCs w:val="22"/>
        </w:rPr>
      </w:pPr>
    </w:p>
    <w:p w14:paraId="3308E5DA" w14:textId="77777777" w:rsidR="00740566" w:rsidRPr="00FA7A1D" w:rsidRDefault="00740566" w:rsidP="00273B77">
      <w:pPr>
        <w:pStyle w:val="Default"/>
        <w:rPr>
          <w:rFonts w:asciiTheme="minorHAnsi" w:hAnsiTheme="minorHAnsi" w:cstheme="minorHAnsi"/>
          <w:color w:val="auto"/>
          <w:sz w:val="22"/>
          <w:szCs w:val="22"/>
        </w:rPr>
      </w:pPr>
    </w:p>
    <w:p w14:paraId="77669FB4" w14:textId="77777777" w:rsidR="00740566" w:rsidRPr="00FA7A1D" w:rsidRDefault="00740566" w:rsidP="00273B77">
      <w:pPr>
        <w:pStyle w:val="Default"/>
        <w:rPr>
          <w:rFonts w:asciiTheme="minorHAnsi" w:hAnsiTheme="minorHAnsi" w:cstheme="minorHAnsi"/>
          <w:color w:val="auto"/>
          <w:sz w:val="22"/>
          <w:szCs w:val="22"/>
        </w:rPr>
      </w:pPr>
    </w:p>
    <w:p w14:paraId="099DDB87" w14:textId="61AB780F" w:rsidR="00A73467" w:rsidRPr="00FA7A1D" w:rsidRDefault="00A73467" w:rsidP="00A73467">
      <w:pPr>
        <w:rPr>
          <w:rFonts w:asciiTheme="minorHAnsi" w:hAnsiTheme="minorHAnsi" w:cstheme="minorHAnsi"/>
        </w:rPr>
      </w:pPr>
      <w:r w:rsidRPr="00FA7A1D">
        <w:rPr>
          <w:rFonts w:asciiTheme="minorHAnsi" w:hAnsiTheme="minorHAnsi" w:cstheme="minorHAnsi"/>
        </w:rPr>
        <w:t>W 20</w:t>
      </w:r>
      <w:r w:rsidR="00740566" w:rsidRPr="00FA7A1D">
        <w:rPr>
          <w:rFonts w:asciiTheme="minorHAnsi" w:hAnsiTheme="minorHAnsi" w:cstheme="minorHAnsi"/>
        </w:rPr>
        <w:t>2</w:t>
      </w:r>
      <w:r w:rsidR="007062AF" w:rsidRPr="00FA7A1D">
        <w:rPr>
          <w:rFonts w:asciiTheme="minorHAnsi" w:hAnsiTheme="minorHAnsi" w:cstheme="minorHAnsi"/>
        </w:rPr>
        <w:t>3</w:t>
      </w:r>
      <w:r w:rsidRPr="00FA7A1D">
        <w:rPr>
          <w:rFonts w:asciiTheme="minorHAnsi" w:hAnsiTheme="minorHAnsi" w:cstheme="minorHAnsi"/>
        </w:rPr>
        <w:t xml:space="preserve"> r. w Urzędzie Gminy wydano warunki przyłączenia nieruchomości do sieci wodociągowej w ilości- </w:t>
      </w:r>
      <w:r w:rsidR="007062AF" w:rsidRPr="00FA7A1D">
        <w:rPr>
          <w:rFonts w:asciiTheme="minorHAnsi" w:hAnsiTheme="minorHAnsi" w:cstheme="minorHAnsi"/>
        </w:rPr>
        <w:t>178</w:t>
      </w:r>
      <w:r w:rsidR="00572246" w:rsidRPr="00FA7A1D">
        <w:rPr>
          <w:rFonts w:asciiTheme="minorHAnsi" w:hAnsiTheme="minorHAnsi" w:cstheme="minorHAnsi"/>
        </w:rPr>
        <w:t xml:space="preserve"> </w:t>
      </w:r>
      <w:r w:rsidRPr="00FA7A1D">
        <w:rPr>
          <w:rFonts w:asciiTheme="minorHAnsi" w:hAnsiTheme="minorHAnsi" w:cstheme="minorHAnsi"/>
        </w:rPr>
        <w:t>szt. oraz warunki przyłączenia nieruchomości do sieci kanalizacyjnej w ilości-</w:t>
      </w:r>
      <w:r w:rsidR="007062AF" w:rsidRPr="00FA7A1D">
        <w:rPr>
          <w:rFonts w:asciiTheme="minorHAnsi" w:hAnsiTheme="minorHAnsi" w:cstheme="minorHAnsi"/>
        </w:rPr>
        <w:t>159</w:t>
      </w:r>
      <w:r w:rsidRPr="00FA7A1D">
        <w:rPr>
          <w:rFonts w:asciiTheme="minorHAnsi" w:hAnsiTheme="minorHAnsi" w:cstheme="minorHAnsi"/>
        </w:rPr>
        <w:t xml:space="preserve"> szt.</w:t>
      </w:r>
    </w:p>
    <w:p w14:paraId="07FB755B" w14:textId="77777777" w:rsidR="00CA0397" w:rsidRPr="00FA7A1D" w:rsidRDefault="00CA0397" w:rsidP="00A73467">
      <w:pPr>
        <w:rPr>
          <w:rFonts w:asciiTheme="minorHAnsi" w:hAnsiTheme="minorHAnsi" w:cstheme="minorHAnsi"/>
        </w:rPr>
      </w:pPr>
    </w:p>
    <w:p w14:paraId="54D1D715" w14:textId="77777777" w:rsidR="00CA0397" w:rsidRPr="00FA7A1D" w:rsidRDefault="00CA0397" w:rsidP="00A73467">
      <w:pPr>
        <w:rPr>
          <w:rFonts w:asciiTheme="minorHAnsi" w:hAnsiTheme="minorHAnsi" w:cstheme="minorHAnsi"/>
        </w:rPr>
      </w:pPr>
      <w:r w:rsidRPr="00FA7A1D">
        <w:rPr>
          <w:rFonts w:asciiTheme="minorHAnsi" w:hAnsiTheme="minorHAnsi" w:cstheme="minorHAnsi"/>
        </w:rPr>
        <w:t>Podstawowe parametry dot. wodociągów i kanalizacji:</w:t>
      </w:r>
    </w:p>
    <w:tbl>
      <w:tblPr>
        <w:tblStyle w:val="Tabela-Siatka"/>
        <w:tblW w:w="0" w:type="auto"/>
        <w:tblLook w:val="04A0" w:firstRow="1" w:lastRow="0" w:firstColumn="1" w:lastColumn="0" w:noHBand="0" w:noVBand="1"/>
      </w:tblPr>
      <w:tblGrid>
        <w:gridCol w:w="988"/>
        <w:gridCol w:w="4110"/>
        <w:gridCol w:w="3964"/>
      </w:tblGrid>
      <w:tr w:rsidR="00CA0397" w:rsidRPr="00FA7A1D" w14:paraId="13A1897A" w14:textId="77777777" w:rsidTr="00CA0397">
        <w:tc>
          <w:tcPr>
            <w:tcW w:w="988" w:type="dxa"/>
          </w:tcPr>
          <w:p w14:paraId="41477119" w14:textId="77777777" w:rsidR="00CA0397" w:rsidRPr="00FA7A1D" w:rsidRDefault="00CA0397" w:rsidP="00A73467">
            <w:pPr>
              <w:rPr>
                <w:rFonts w:asciiTheme="minorHAnsi" w:hAnsiTheme="minorHAnsi" w:cstheme="minorHAnsi"/>
              </w:rPr>
            </w:pPr>
          </w:p>
        </w:tc>
        <w:tc>
          <w:tcPr>
            <w:tcW w:w="4110" w:type="dxa"/>
          </w:tcPr>
          <w:p w14:paraId="6CCA980F" w14:textId="77777777" w:rsidR="00CA0397" w:rsidRPr="00FA7A1D" w:rsidRDefault="00CA0397" w:rsidP="00A73467">
            <w:pPr>
              <w:rPr>
                <w:rFonts w:asciiTheme="minorHAnsi" w:hAnsiTheme="minorHAnsi" w:cstheme="minorHAnsi"/>
              </w:rPr>
            </w:pPr>
            <w:r w:rsidRPr="00FA7A1D">
              <w:rPr>
                <w:rFonts w:asciiTheme="minorHAnsi" w:hAnsiTheme="minorHAnsi" w:cstheme="minorHAnsi"/>
              </w:rPr>
              <w:t>WODOCIĄGI</w:t>
            </w:r>
          </w:p>
        </w:tc>
        <w:tc>
          <w:tcPr>
            <w:tcW w:w="3964" w:type="dxa"/>
          </w:tcPr>
          <w:p w14:paraId="33385855" w14:textId="77777777" w:rsidR="00CA0397" w:rsidRPr="00FA7A1D" w:rsidRDefault="00CA0397" w:rsidP="00A73467">
            <w:pPr>
              <w:rPr>
                <w:rFonts w:asciiTheme="minorHAnsi" w:hAnsiTheme="minorHAnsi" w:cstheme="minorHAnsi"/>
              </w:rPr>
            </w:pPr>
            <w:r w:rsidRPr="00FA7A1D">
              <w:rPr>
                <w:rFonts w:asciiTheme="minorHAnsi" w:hAnsiTheme="minorHAnsi" w:cstheme="minorHAnsi"/>
              </w:rPr>
              <w:t>KANALIZACJA</w:t>
            </w:r>
          </w:p>
        </w:tc>
      </w:tr>
      <w:tr w:rsidR="00CA0397" w:rsidRPr="00FA7A1D" w14:paraId="4AAAF73D" w14:textId="77777777" w:rsidTr="00CA0397">
        <w:tc>
          <w:tcPr>
            <w:tcW w:w="988" w:type="dxa"/>
          </w:tcPr>
          <w:p w14:paraId="3723C392" w14:textId="77777777" w:rsidR="00CA0397" w:rsidRPr="00FA7A1D" w:rsidRDefault="00CA0397" w:rsidP="00A73467">
            <w:pPr>
              <w:rPr>
                <w:rFonts w:asciiTheme="minorHAnsi" w:hAnsiTheme="minorHAnsi" w:cstheme="minorHAnsi"/>
              </w:rPr>
            </w:pPr>
            <w:r w:rsidRPr="00FA7A1D">
              <w:rPr>
                <w:rFonts w:asciiTheme="minorHAnsi" w:hAnsiTheme="minorHAnsi" w:cstheme="minorHAnsi"/>
              </w:rPr>
              <w:t>1</w:t>
            </w:r>
          </w:p>
        </w:tc>
        <w:tc>
          <w:tcPr>
            <w:tcW w:w="4110" w:type="dxa"/>
          </w:tcPr>
          <w:p w14:paraId="72127EFE" w14:textId="0FA5976D" w:rsidR="00CA0397" w:rsidRPr="00FA7A1D" w:rsidRDefault="002D7F99" w:rsidP="00A73467">
            <w:pPr>
              <w:rPr>
                <w:rFonts w:asciiTheme="minorHAnsi" w:hAnsiTheme="minorHAnsi" w:cstheme="minorHAnsi"/>
              </w:rPr>
            </w:pPr>
            <w:r w:rsidRPr="00FA7A1D">
              <w:rPr>
                <w:rFonts w:asciiTheme="minorHAnsi" w:hAnsiTheme="minorHAnsi" w:cstheme="minorHAnsi"/>
              </w:rPr>
              <w:t>m</w:t>
            </w:r>
            <w:r w:rsidRPr="00FA7A1D">
              <w:rPr>
                <w:rFonts w:asciiTheme="minorHAnsi" w:hAnsiTheme="minorHAnsi" w:cstheme="minorHAnsi"/>
                <w:vertAlign w:val="superscript"/>
              </w:rPr>
              <w:t>3</w:t>
            </w:r>
            <w:r w:rsidRPr="00FA7A1D">
              <w:rPr>
                <w:rFonts w:asciiTheme="minorHAnsi" w:hAnsiTheme="minorHAnsi" w:cstheme="minorHAnsi"/>
              </w:rPr>
              <w:t xml:space="preserve"> sprzedanej wody pitnej – </w:t>
            </w:r>
            <w:r w:rsidR="007062AF" w:rsidRPr="00FA7A1D">
              <w:rPr>
                <w:rFonts w:asciiTheme="minorHAnsi" w:hAnsiTheme="minorHAnsi" w:cstheme="minorHAnsi"/>
              </w:rPr>
              <w:t>302,4</w:t>
            </w:r>
            <w:r w:rsidRPr="00FA7A1D">
              <w:rPr>
                <w:rFonts w:asciiTheme="minorHAnsi" w:hAnsiTheme="minorHAnsi" w:cstheme="minorHAnsi"/>
              </w:rPr>
              <w:t xml:space="preserve"> tys.</w:t>
            </w:r>
          </w:p>
        </w:tc>
        <w:tc>
          <w:tcPr>
            <w:tcW w:w="3964" w:type="dxa"/>
          </w:tcPr>
          <w:p w14:paraId="4A9ED700" w14:textId="13A246F4" w:rsidR="00CA0397" w:rsidRPr="00FA7A1D" w:rsidRDefault="002D7F99" w:rsidP="002D7F99">
            <w:pPr>
              <w:rPr>
                <w:rFonts w:asciiTheme="minorHAnsi" w:hAnsiTheme="minorHAnsi" w:cstheme="minorHAnsi"/>
              </w:rPr>
            </w:pPr>
            <w:r w:rsidRPr="00FA7A1D">
              <w:rPr>
                <w:rFonts w:asciiTheme="minorHAnsi" w:hAnsiTheme="minorHAnsi" w:cstheme="minorHAnsi"/>
              </w:rPr>
              <w:t>m</w:t>
            </w:r>
            <w:r w:rsidRPr="00FA7A1D">
              <w:rPr>
                <w:rFonts w:asciiTheme="minorHAnsi" w:hAnsiTheme="minorHAnsi" w:cstheme="minorHAnsi"/>
                <w:vertAlign w:val="superscript"/>
              </w:rPr>
              <w:t>3</w:t>
            </w:r>
            <w:r w:rsidRPr="00FA7A1D">
              <w:rPr>
                <w:rFonts w:asciiTheme="minorHAnsi" w:hAnsiTheme="minorHAnsi" w:cstheme="minorHAnsi"/>
              </w:rPr>
              <w:t xml:space="preserve"> odebranych ścieków – </w:t>
            </w:r>
            <w:r w:rsidR="007062AF" w:rsidRPr="00FA7A1D">
              <w:rPr>
                <w:rFonts w:asciiTheme="minorHAnsi" w:hAnsiTheme="minorHAnsi" w:cstheme="minorHAnsi"/>
              </w:rPr>
              <w:t>1</w:t>
            </w:r>
            <w:r w:rsidRPr="00FA7A1D">
              <w:rPr>
                <w:rFonts w:asciiTheme="minorHAnsi" w:hAnsiTheme="minorHAnsi" w:cstheme="minorHAnsi"/>
              </w:rPr>
              <w:t>0</w:t>
            </w:r>
            <w:r w:rsidR="007062AF" w:rsidRPr="00FA7A1D">
              <w:rPr>
                <w:rFonts w:asciiTheme="minorHAnsi" w:hAnsiTheme="minorHAnsi" w:cstheme="minorHAnsi"/>
              </w:rPr>
              <w:t>7</w:t>
            </w:r>
            <w:r w:rsidRPr="00FA7A1D">
              <w:rPr>
                <w:rFonts w:asciiTheme="minorHAnsi" w:hAnsiTheme="minorHAnsi" w:cstheme="minorHAnsi"/>
              </w:rPr>
              <w:t>,</w:t>
            </w:r>
            <w:r w:rsidR="007062AF" w:rsidRPr="00FA7A1D">
              <w:rPr>
                <w:rFonts w:asciiTheme="minorHAnsi" w:hAnsiTheme="minorHAnsi" w:cstheme="minorHAnsi"/>
              </w:rPr>
              <w:t>1</w:t>
            </w:r>
            <w:r w:rsidRPr="00FA7A1D">
              <w:rPr>
                <w:rFonts w:asciiTheme="minorHAnsi" w:hAnsiTheme="minorHAnsi" w:cstheme="minorHAnsi"/>
              </w:rPr>
              <w:t xml:space="preserve"> tys. </w:t>
            </w:r>
          </w:p>
        </w:tc>
      </w:tr>
      <w:tr w:rsidR="002D7F99" w:rsidRPr="00FA7A1D" w14:paraId="60E39F08" w14:textId="77777777" w:rsidTr="00CA0397">
        <w:tc>
          <w:tcPr>
            <w:tcW w:w="988" w:type="dxa"/>
          </w:tcPr>
          <w:p w14:paraId="1BDBA9A4" w14:textId="77777777" w:rsidR="002D7F99" w:rsidRPr="00FA7A1D" w:rsidRDefault="002D7F99" w:rsidP="00A73467">
            <w:pPr>
              <w:rPr>
                <w:rFonts w:asciiTheme="minorHAnsi" w:hAnsiTheme="minorHAnsi" w:cstheme="minorHAnsi"/>
              </w:rPr>
            </w:pPr>
            <w:r w:rsidRPr="00FA7A1D">
              <w:rPr>
                <w:rFonts w:asciiTheme="minorHAnsi" w:hAnsiTheme="minorHAnsi" w:cstheme="minorHAnsi"/>
              </w:rPr>
              <w:t>2</w:t>
            </w:r>
          </w:p>
        </w:tc>
        <w:tc>
          <w:tcPr>
            <w:tcW w:w="4110" w:type="dxa"/>
          </w:tcPr>
          <w:p w14:paraId="5507C12F" w14:textId="0229B88C" w:rsidR="002D7F99" w:rsidRPr="00FA7A1D" w:rsidRDefault="002D7F99" w:rsidP="00A73467">
            <w:pPr>
              <w:rPr>
                <w:rFonts w:asciiTheme="minorHAnsi" w:hAnsiTheme="minorHAnsi" w:cstheme="minorHAnsi"/>
              </w:rPr>
            </w:pPr>
            <w:r w:rsidRPr="00FA7A1D">
              <w:rPr>
                <w:rFonts w:asciiTheme="minorHAnsi" w:hAnsiTheme="minorHAnsi" w:cstheme="minorHAnsi"/>
              </w:rPr>
              <w:t xml:space="preserve">Średnie dobowe zużycie wody – </w:t>
            </w:r>
            <w:r w:rsidR="007062AF" w:rsidRPr="00FA7A1D">
              <w:rPr>
                <w:rFonts w:asciiTheme="minorHAnsi" w:hAnsiTheme="minorHAnsi" w:cstheme="minorHAnsi"/>
              </w:rPr>
              <w:t>828</w:t>
            </w:r>
            <w:r w:rsidRPr="00FA7A1D">
              <w:rPr>
                <w:rFonts w:asciiTheme="minorHAnsi" w:hAnsiTheme="minorHAnsi" w:cstheme="minorHAnsi"/>
              </w:rPr>
              <w:t xml:space="preserve"> m</w:t>
            </w:r>
            <w:r w:rsidRPr="00FA7A1D">
              <w:rPr>
                <w:rFonts w:asciiTheme="minorHAnsi" w:hAnsiTheme="minorHAnsi" w:cstheme="minorHAnsi"/>
                <w:vertAlign w:val="superscript"/>
              </w:rPr>
              <w:t>3</w:t>
            </w:r>
          </w:p>
        </w:tc>
        <w:tc>
          <w:tcPr>
            <w:tcW w:w="3964" w:type="dxa"/>
          </w:tcPr>
          <w:p w14:paraId="258B024A" w14:textId="7879B65E" w:rsidR="002D7F99" w:rsidRPr="00FA7A1D" w:rsidRDefault="002D7F99" w:rsidP="002D7F99">
            <w:pPr>
              <w:rPr>
                <w:rFonts w:asciiTheme="minorHAnsi" w:hAnsiTheme="minorHAnsi" w:cstheme="minorHAnsi"/>
                <w:vertAlign w:val="superscript"/>
              </w:rPr>
            </w:pPr>
            <w:r w:rsidRPr="00FA7A1D">
              <w:rPr>
                <w:rFonts w:asciiTheme="minorHAnsi" w:hAnsiTheme="minorHAnsi" w:cstheme="minorHAnsi"/>
              </w:rPr>
              <w:t>Średnia dobowa produkcja ścieków – 2</w:t>
            </w:r>
            <w:r w:rsidR="007062AF" w:rsidRPr="00FA7A1D">
              <w:rPr>
                <w:rFonts w:asciiTheme="minorHAnsi" w:hAnsiTheme="minorHAnsi" w:cstheme="minorHAnsi"/>
              </w:rPr>
              <w:t>93</w:t>
            </w:r>
            <w:r w:rsidRPr="00FA7A1D">
              <w:rPr>
                <w:rFonts w:asciiTheme="minorHAnsi" w:hAnsiTheme="minorHAnsi" w:cstheme="minorHAnsi"/>
              </w:rPr>
              <w:t xml:space="preserve"> m</w:t>
            </w:r>
            <w:r w:rsidRPr="00FA7A1D">
              <w:rPr>
                <w:rFonts w:asciiTheme="minorHAnsi" w:hAnsiTheme="minorHAnsi" w:cstheme="minorHAnsi"/>
                <w:vertAlign w:val="superscript"/>
              </w:rPr>
              <w:t>3</w:t>
            </w:r>
          </w:p>
        </w:tc>
      </w:tr>
      <w:tr w:rsidR="002D7F99" w:rsidRPr="00FA7A1D" w14:paraId="557FE12B" w14:textId="77777777" w:rsidTr="00CA0397">
        <w:tc>
          <w:tcPr>
            <w:tcW w:w="988" w:type="dxa"/>
          </w:tcPr>
          <w:p w14:paraId="1758E10E" w14:textId="77777777" w:rsidR="002D7F99" w:rsidRPr="00FA7A1D" w:rsidRDefault="002D7F99" w:rsidP="00A73467">
            <w:pPr>
              <w:rPr>
                <w:rFonts w:asciiTheme="minorHAnsi" w:hAnsiTheme="minorHAnsi" w:cstheme="minorHAnsi"/>
              </w:rPr>
            </w:pPr>
            <w:r w:rsidRPr="00FA7A1D">
              <w:rPr>
                <w:rFonts w:asciiTheme="minorHAnsi" w:hAnsiTheme="minorHAnsi" w:cstheme="minorHAnsi"/>
              </w:rPr>
              <w:t>3</w:t>
            </w:r>
          </w:p>
        </w:tc>
        <w:tc>
          <w:tcPr>
            <w:tcW w:w="4110" w:type="dxa"/>
          </w:tcPr>
          <w:p w14:paraId="47BEA62F" w14:textId="265B2D20" w:rsidR="002D7F99" w:rsidRPr="00FA7A1D" w:rsidRDefault="002D7F99" w:rsidP="00A73467">
            <w:pPr>
              <w:rPr>
                <w:rFonts w:asciiTheme="minorHAnsi" w:hAnsiTheme="minorHAnsi" w:cstheme="minorHAnsi"/>
              </w:rPr>
            </w:pPr>
            <w:r w:rsidRPr="00FA7A1D">
              <w:rPr>
                <w:rFonts w:asciiTheme="minorHAnsi" w:hAnsiTheme="minorHAnsi" w:cstheme="minorHAnsi"/>
              </w:rPr>
              <w:t xml:space="preserve">Długość sieci wodociągowej – </w:t>
            </w:r>
            <w:r w:rsidR="007062AF" w:rsidRPr="00FA7A1D">
              <w:rPr>
                <w:rFonts w:asciiTheme="minorHAnsi" w:hAnsiTheme="minorHAnsi" w:cstheme="minorHAnsi"/>
              </w:rPr>
              <w:t>196,7</w:t>
            </w:r>
            <w:r w:rsidRPr="00FA7A1D">
              <w:rPr>
                <w:rFonts w:asciiTheme="minorHAnsi" w:hAnsiTheme="minorHAnsi" w:cstheme="minorHAnsi"/>
              </w:rPr>
              <w:t xml:space="preserve"> km</w:t>
            </w:r>
          </w:p>
        </w:tc>
        <w:tc>
          <w:tcPr>
            <w:tcW w:w="3964" w:type="dxa"/>
          </w:tcPr>
          <w:p w14:paraId="77FA3994" w14:textId="2A5DF7D1" w:rsidR="002D7F99" w:rsidRPr="00FA7A1D" w:rsidRDefault="002D7F99" w:rsidP="002D7F99">
            <w:pPr>
              <w:rPr>
                <w:rFonts w:asciiTheme="minorHAnsi" w:hAnsiTheme="minorHAnsi" w:cstheme="minorHAnsi"/>
              </w:rPr>
            </w:pPr>
            <w:r w:rsidRPr="00FA7A1D">
              <w:rPr>
                <w:rFonts w:asciiTheme="minorHAnsi" w:hAnsiTheme="minorHAnsi" w:cstheme="minorHAnsi"/>
              </w:rPr>
              <w:t xml:space="preserve">Długość sieci kanalizacyjnej </w:t>
            </w:r>
            <w:r w:rsidR="007062AF" w:rsidRPr="00FA7A1D">
              <w:rPr>
                <w:rFonts w:asciiTheme="minorHAnsi" w:hAnsiTheme="minorHAnsi" w:cstheme="minorHAnsi"/>
              </w:rPr>
              <w:t>62</w:t>
            </w:r>
            <w:r w:rsidRPr="00FA7A1D">
              <w:rPr>
                <w:rFonts w:asciiTheme="minorHAnsi" w:hAnsiTheme="minorHAnsi" w:cstheme="minorHAnsi"/>
              </w:rPr>
              <w:t>,</w:t>
            </w:r>
            <w:r w:rsidR="007062AF" w:rsidRPr="00FA7A1D">
              <w:rPr>
                <w:rFonts w:asciiTheme="minorHAnsi" w:hAnsiTheme="minorHAnsi" w:cstheme="minorHAnsi"/>
              </w:rPr>
              <w:t>0</w:t>
            </w:r>
            <w:r w:rsidRPr="00FA7A1D">
              <w:rPr>
                <w:rFonts w:asciiTheme="minorHAnsi" w:hAnsiTheme="minorHAnsi" w:cstheme="minorHAnsi"/>
              </w:rPr>
              <w:t xml:space="preserve"> km</w:t>
            </w:r>
          </w:p>
        </w:tc>
      </w:tr>
      <w:tr w:rsidR="002D7F99" w:rsidRPr="00FA7A1D" w14:paraId="61468283" w14:textId="77777777" w:rsidTr="00CA0397">
        <w:tc>
          <w:tcPr>
            <w:tcW w:w="988" w:type="dxa"/>
          </w:tcPr>
          <w:p w14:paraId="25EE18F2" w14:textId="77777777" w:rsidR="002D7F99" w:rsidRPr="00FA7A1D" w:rsidRDefault="002D7F99" w:rsidP="00A73467">
            <w:pPr>
              <w:rPr>
                <w:rFonts w:asciiTheme="minorHAnsi" w:hAnsiTheme="minorHAnsi" w:cstheme="minorHAnsi"/>
              </w:rPr>
            </w:pPr>
            <w:r w:rsidRPr="00FA7A1D">
              <w:rPr>
                <w:rFonts w:asciiTheme="minorHAnsi" w:hAnsiTheme="minorHAnsi" w:cstheme="minorHAnsi"/>
              </w:rPr>
              <w:t>4.</w:t>
            </w:r>
          </w:p>
        </w:tc>
        <w:tc>
          <w:tcPr>
            <w:tcW w:w="4110" w:type="dxa"/>
          </w:tcPr>
          <w:p w14:paraId="3A3FCC17" w14:textId="51F7C861" w:rsidR="002D7F99" w:rsidRPr="00FA7A1D" w:rsidRDefault="002D7F99" w:rsidP="00A73467">
            <w:pPr>
              <w:rPr>
                <w:rFonts w:asciiTheme="minorHAnsi" w:hAnsiTheme="minorHAnsi" w:cstheme="minorHAnsi"/>
              </w:rPr>
            </w:pPr>
            <w:r w:rsidRPr="00FA7A1D">
              <w:rPr>
                <w:rFonts w:asciiTheme="minorHAnsi" w:hAnsiTheme="minorHAnsi" w:cstheme="minorHAnsi"/>
              </w:rPr>
              <w:t>Ilość przyłączy wodociągowych – 3</w:t>
            </w:r>
            <w:r w:rsidR="007062AF" w:rsidRPr="00FA7A1D">
              <w:rPr>
                <w:rFonts w:asciiTheme="minorHAnsi" w:hAnsiTheme="minorHAnsi" w:cstheme="minorHAnsi"/>
              </w:rPr>
              <w:t>782</w:t>
            </w:r>
          </w:p>
        </w:tc>
        <w:tc>
          <w:tcPr>
            <w:tcW w:w="3964" w:type="dxa"/>
          </w:tcPr>
          <w:p w14:paraId="3C854F78" w14:textId="3BFA7079" w:rsidR="002D7F99" w:rsidRPr="00FA7A1D" w:rsidRDefault="002D7F99" w:rsidP="002D7F99">
            <w:pPr>
              <w:rPr>
                <w:rFonts w:asciiTheme="minorHAnsi" w:hAnsiTheme="minorHAnsi" w:cstheme="minorHAnsi"/>
              </w:rPr>
            </w:pPr>
            <w:r w:rsidRPr="00FA7A1D">
              <w:rPr>
                <w:rFonts w:asciiTheme="minorHAnsi" w:hAnsiTheme="minorHAnsi" w:cstheme="minorHAnsi"/>
              </w:rPr>
              <w:t xml:space="preserve">Ilość przyłączy kanalizacyjnych – </w:t>
            </w:r>
            <w:r w:rsidR="007062AF" w:rsidRPr="00FA7A1D">
              <w:rPr>
                <w:rFonts w:asciiTheme="minorHAnsi" w:hAnsiTheme="minorHAnsi" w:cstheme="minorHAnsi"/>
              </w:rPr>
              <w:t>1324</w:t>
            </w:r>
          </w:p>
        </w:tc>
      </w:tr>
      <w:tr w:rsidR="002D7F99" w:rsidRPr="00FA7A1D" w14:paraId="0D8BE42C" w14:textId="77777777" w:rsidTr="00CA0397">
        <w:tc>
          <w:tcPr>
            <w:tcW w:w="988" w:type="dxa"/>
          </w:tcPr>
          <w:p w14:paraId="6909C636" w14:textId="77777777" w:rsidR="002D7F99" w:rsidRPr="00FA7A1D" w:rsidRDefault="002D7F99" w:rsidP="00A73467">
            <w:pPr>
              <w:rPr>
                <w:rFonts w:asciiTheme="minorHAnsi" w:hAnsiTheme="minorHAnsi" w:cstheme="minorHAnsi"/>
              </w:rPr>
            </w:pPr>
            <w:r w:rsidRPr="00FA7A1D">
              <w:rPr>
                <w:rFonts w:asciiTheme="minorHAnsi" w:hAnsiTheme="minorHAnsi" w:cstheme="minorHAnsi"/>
              </w:rPr>
              <w:t>5.</w:t>
            </w:r>
          </w:p>
        </w:tc>
        <w:tc>
          <w:tcPr>
            <w:tcW w:w="4110" w:type="dxa"/>
          </w:tcPr>
          <w:p w14:paraId="3705F1AA" w14:textId="08923CCD" w:rsidR="002D7F99" w:rsidRPr="00FA7A1D" w:rsidRDefault="002D7F99" w:rsidP="00A73467">
            <w:pPr>
              <w:rPr>
                <w:rFonts w:asciiTheme="minorHAnsi" w:hAnsiTheme="minorHAnsi" w:cstheme="minorHAnsi"/>
              </w:rPr>
            </w:pPr>
            <w:r w:rsidRPr="00FA7A1D">
              <w:rPr>
                <w:rFonts w:asciiTheme="minorHAnsi" w:hAnsiTheme="minorHAnsi" w:cstheme="minorHAnsi"/>
              </w:rPr>
              <w:t>Zwodociągowanie gminy – 9</w:t>
            </w:r>
            <w:r w:rsidR="007062AF" w:rsidRPr="00FA7A1D">
              <w:rPr>
                <w:rFonts w:asciiTheme="minorHAnsi" w:hAnsiTheme="minorHAnsi" w:cstheme="minorHAnsi"/>
              </w:rPr>
              <w:t>8</w:t>
            </w:r>
            <w:r w:rsidRPr="00FA7A1D">
              <w:rPr>
                <w:rFonts w:asciiTheme="minorHAnsi" w:hAnsiTheme="minorHAnsi" w:cstheme="minorHAnsi"/>
              </w:rPr>
              <w:t>%</w:t>
            </w:r>
          </w:p>
        </w:tc>
        <w:tc>
          <w:tcPr>
            <w:tcW w:w="3964" w:type="dxa"/>
          </w:tcPr>
          <w:p w14:paraId="7A14DDBF" w14:textId="196E14E4" w:rsidR="002D7F99" w:rsidRPr="00FA7A1D" w:rsidRDefault="002D7F99" w:rsidP="002D7F99">
            <w:pPr>
              <w:rPr>
                <w:rFonts w:asciiTheme="minorHAnsi" w:hAnsiTheme="minorHAnsi" w:cstheme="minorHAnsi"/>
              </w:rPr>
            </w:pPr>
            <w:r w:rsidRPr="00FA7A1D">
              <w:rPr>
                <w:rFonts w:asciiTheme="minorHAnsi" w:hAnsiTheme="minorHAnsi" w:cstheme="minorHAnsi"/>
              </w:rPr>
              <w:t>Skanalizowanie gminy – 4</w:t>
            </w:r>
            <w:r w:rsidR="007062AF" w:rsidRPr="00FA7A1D">
              <w:rPr>
                <w:rFonts w:asciiTheme="minorHAnsi" w:hAnsiTheme="minorHAnsi" w:cstheme="minorHAnsi"/>
              </w:rPr>
              <w:t>6</w:t>
            </w:r>
            <w:r w:rsidRPr="00FA7A1D">
              <w:rPr>
                <w:rFonts w:asciiTheme="minorHAnsi" w:hAnsiTheme="minorHAnsi" w:cstheme="minorHAnsi"/>
              </w:rPr>
              <w:t>%</w:t>
            </w:r>
          </w:p>
        </w:tc>
      </w:tr>
      <w:tr w:rsidR="002D7F99" w:rsidRPr="00FA7A1D" w14:paraId="79705034" w14:textId="77777777" w:rsidTr="00CA0397">
        <w:tc>
          <w:tcPr>
            <w:tcW w:w="988" w:type="dxa"/>
          </w:tcPr>
          <w:p w14:paraId="4ABD2228" w14:textId="77777777" w:rsidR="002D7F99" w:rsidRPr="00FA7A1D" w:rsidRDefault="002D7F99" w:rsidP="00A73467">
            <w:pPr>
              <w:rPr>
                <w:rFonts w:asciiTheme="minorHAnsi" w:hAnsiTheme="minorHAnsi" w:cstheme="minorHAnsi"/>
              </w:rPr>
            </w:pPr>
            <w:r w:rsidRPr="00FA7A1D">
              <w:rPr>
                <w:rFonts w:asciiTheme="minorHAnsi" w:hAnsiTheme="minorHAnsi" w:cstheme="minorHAnsi"/>
              </w:rPr>
              <w:t>6.</w:t>
            </w:r>
          </w:p>
        </w:tc>
        <w:tc>
          <w:tcPr>
            <w:tcW w:w="4110" w:type="dxa"/>
          </w:tcPr>
          <w:p w14:paraId="54D43EE2" w14:textId="14E294AD" w:rsidR="002D7F99" w:rsidRPr="00FA7A1D" w:rsidRDefault="002D7F99" w:rsidP="00A73467">
            <w:pPr>
              <w:rPr>
                <w:rFonts w:asciiTheme="minorHAnsi" w:hAnsiTheme="minorHAnsi" w:cstheme="minorHAnsi"/>
              </w:rPr>
            </w:pPr>
            <w:r w:rsidRPr="00FA7A1D">
              <w:rPr>
                <w:rFonts w:asciiTheme="minorHAnsi" w:hAnsiTheme="minorHAnsi" w:cstheme="minorHAnsi"/>
              </w:rPr>
              <w:t xml:space="preserve">Awarie na sieci wodociągowej – </w:t>
            </w:r>
            <w:r w:rsidR="007062AF" w:rsidRPr="00FA7A1D">
              <w:rPr>
                <w:rFonts w:asciiTheme="minorHAnsi" w:hAnsiTheme="minorHAnsi" w:cstheme="minorHAnsi"/>
              </w:rPr>
              <w:t>38</w:t>
            </w:r>
          </w:p>
        </w:tc>
        <w:tc>
          <w:tcPr>
            <w:tcW w:w="3964" w:type="dxa"/>
          </w:tcPr>
          <w:p w14:paraId="6D7D4295" w14:textId="186D1A33" w:rsidR="002D7F99" w:rsidRPr="00FA7A1D" w:rsidRDefault="002D7F99" w:rsidP="002D7F99">
            <w:pPr>
              <w:rPr>
                <w:rFonts w:asciiTheme="minorHAnsi" w:hAnsiTheme="minorHAnsi" w:cstheme="minorHAnsi"/>
              </w:rPr>
            </w:pPr>
            <w:r w:rsidRPr="00FA7A1D">
              <w:rPr>
                <w:rFonts w:asciiTheme="minorHAnsi" w:hAnsiTheme="minorHAnsi" w:cstheme="minorHAnsi"/>
              </w:rPr>
              <w:t>Awarie na sieci kanalizacyjnej - 4</w:t>
            </w:r>
            <w:r w:rsidR="007062AF" w:rsidRPr="00FA7A1D">
              <w:rPr>
                <w:rFonts w:asciiTheme="minorHAnsi" w:hAnsiTheme="minorHAnsi" w:cstheme="minorHAnsi"/>
              </w:rPr>
              <w:t>2</w:t>
            </w:r>
          </w:p>
        </w:tc>
      </w:tr>
    </w:tbl>
    <w:p w14:paraId="46BF3118" w14:textId="77777777" w:rsidR="00EA6646" w:rsidRPr="00FA7A1D" w:rsidRDefault="00EA6646" w:rsidP="00A73467">
      <w:pPr>
        <w:rPr>
          <w:rFonts w:asciiTheme="minorHAnsi" w:hAnsiTheme="minorHAnsi" w:cstheme="minorHAnsi"/>
        </w:rPr>
      </w:pPr>
    </w:p>
    <w:p w14:paraId="5116E033" w14:textId="21E76FF8" w:rsidR="00A73467" w:rsidRPr="00FA7A1D" w:rsidRDefault="00A73467" w:rsidP="00A73467">
      <w:pPr>
        <w:rPr>
          <w:rFonts w:asciiTheme="minorHAnsi" w:hAnsiTheme="minorHAnsi" w:cstheme="minorHAnsi"/>
        </w:rPr>
      </w:pPr>
      <w:r w:rsidRPr="00FA7A1D">
        <w:rPr>
          <w:rFonts w:asciiTheme="minorHAnsi" w:hAnsiTheme="minorHAnsi" w:cstheme="minorHAnsi"/>
        </w:rPr>
        <w:t>Na terenie gminy działa oczyszczalnia ścieków w Bartnikach – na podstawie pozwolenia wodnoprawnego na odprowadzanie ścieków z oczyszczalni do środowiska z dnia 29 maja 2014r. wydanego przez Starostę Powiatu Żyrardowskiego, ważnego do dnia 29 maja 2024 r.</w:t>
      </w:r>
    </w:p>
    <w:p w14:paraId="2BEF7E4E" w14:textId="08A7C401" w:rsidR="002D7F99" w:rsidRPr="00FA7A1D" w:rsidRDefault="002D7F99"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 202</w:t>
      </w:r>
      <w:r w:rsidR="007062AF" w:rsidRPr="00FA7A1D">
        <w:rPr>
          <w:rFonts w:asciiTheme="minorHAnsi" w:hAnsiTheme="minorHAnsi" w:cstheme="minorHAnsi"/>
        </w:rPr>
        <w:t>3</w:t>
      </w:r>
      <w:r w:rsidRPr="00FA7A1D">
        <w:rPr>
          <w:rFonts w:asciiTheme="minorHAnsi" w:hAnsiTheme="minorHAnsi" w:cstheme="minorHAnsi"/>
        </w:rPr>
        <w:t xml:space="preserve"> r. wystawiono</w:t>
      </w:r>
      <w:r w:rsidR="00EA6646" w:rsidRPr="00FA7A1D">
        <w:rPr>
          <w:rFonts w:asciiTheme="minorHAnsi" w:hAnsiTheme="minorHAnsi" w:cstheme="minorHAnsi"/>
        </w:rPr>
        <w:t xml:space="preserve"> 9249 </w:t>
      </w:r>
      <w:r w:rsidRPr="00FA7A1D">
        <w:rPr>
          <w:rFonts w:asciiTheme="minorHAnsi" w:hAnsiTheme="minorHAnsi" w:cstheme="minorHAnsi"/>
        </w:rPr>
        <w:t>szt. faktur za doprowadzoną wodę i odprowadzone ścieki na kwotę 1.</w:t>
      </w:r>
      <w:r w:rsidR="00EA6646" w:rsidRPr="00FA7A1D">
        <w:rPr>
          <w:rFonts w:asciiTheme="minorHAnsi" w:hAnsiTheme="minorHAnsi" w:cstheme="minorHAnsi"/>
        </w:rPr>
        <w:t>875</w:t>
      </w:r>
      <w:r w:rsidRPr="00FA7A1D">
        <w:rPr>
          <w:rFonts w:asciiTheme="minorHAnsi" w:hAnsiTheme="minorHAnsi" w:cstheme="minorHAnsi"/>
        </w:rPr>
        <w:t>.</w:t>
      </w:r>
      <w:r w:rsidR="00EA6646" w:rsidRPr="00FA7A1D">
        <w:rPr>
          <w:rFonts w:asciiTheme="minorHAnsi" w:hAnsiTheme="minorHAnsi" w:cstheme="minorHAnsi"/>
        </w:rPr>
        <w:t>628</w:t>
      </w:r>
      <w:r w:rsidRPr="00FA7A1D">
        <w:rPr>
          <w:rFonts w:asciiTheme="minorHAnsi" w:hAnsiTheme="minorHAnsi" w:cstheme="minorHAnsi"/>
        </w:rPr>
        <w:t>,</w:t>
      </w:r>
      <w:r w:rsidR="00EA6646" w:rsidRPr="00FA7A1D">
        <w:rPr>
          <w:rFonts w:asciiTheme="minorHAnsi" w:hAnsiTheme="minorHAnsi" w:cstheme="minorHAnsi"/>
        </w:rPr>
        <w:t>74</w:t>
      </w:r>
      <w:r w:rsidRPr="00FA7A1D">
        <w:rPr>
          <w:rFonts w:asciiTheme="minorHAnsi" w:hAnsiTheme="minorHAnsi" w:cstheme="minorHAnsi"/>
        </w:rPr>
        <w:t xml:space="preserve"> zł</w:t>
      </w:r>
      <w:r w:rsidR="00EA6646" w:rsidRPr="00FA7A1D">
        <w:rPr>
          <w:rFonts w:asciiTheme="minorHAnsi" w:hAnsiTheme="minorHAnsi" w:cstheme="minorHAnsi"/>
        </w:rPr>
        <w:t xml:space="preserve"> brutto</w:t>
      </w:r>
      <w:r w:rsidRPr="00FA7A1D">
        <w:rPr>
          <w:rFonts w:asciiTheme="minorHAnsi" w:hAnsiTheme="minorHAnsi" w:cstheme="minorHAnsi"/>
        </w:rPr>
        <w:t>.</w:t>
      </w:r>
    </w:p>
    <w:p w14:paraId="23752AA5" w14:textId="09F4D94A" w:rsidR="002819D3" w:rsidRPr="00FA7A1D" w:rsidRDefault="002819D3"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lastRenderedPageBreak/>
        <w:t>W egzekucji  znajduje się 6 tytułów wykonawczych (zaległości za dostarczoną wodę i odebrane ścieki) na kwotę 6.216,05 zł.</w:t>
      </w:r>
    </w:p>
    <w:p w14:paraId="15C9D736" w14:textId="77777777" w:rsidR="002D7F99" w:rsidRPr="00FA7A1D" w:rsidRDefault="00573682"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54496" behindDoc="0" locked="0" layoutInCell="1" allowOverlap="1" wp14:anchorId="39880903" wp14:editId="32CE7FF2">
                <wp:simplePos x="0" y="0"/>
                <wp:positionH relativeFrom="column">
                  <wp:posOffset>-13970</wp:posOffset>
                </wp:positionH>
                <wp:positionV relativeFrom="paragraph">
                  <wp:posOffset>134620</wp:posOffset>
                </wp:positionV>
                <wp:extent cx="5876925" cy="457200"/>
                <wp:effectExtent l="0" t="0" r="28575" b="19050"/>
                <wp:wrapNone/>
                <wp:docPr id="88" name="Prostokąt 88"/>
                <wp:cNvGraphicFramePr/>
                <a:graphic xmlns:a="http://schemas.openxmlformats.org/drawingml/2006/main">
                  <a:graphicData uri="http://schemas.microsoft.com/office/word/2010/wordprocessingShape">
                    <wps:wsp>
                      <wps:cNvSpPr/>
                      <wps:spPr>
                        <a:xfrm>
                          <a:off x="0" y="0"/>
                          <a:ext cx="5876925" cy="4572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58EA187A" w14:textId="77777777" w:rsidR="00BC6EA4" w:rsidRDefault="00BC6EA4" w:rsidP="00573682">
                            <w:pPr>
                              <w:jc w:val="center"/>
                            </w:pPr>
                            <w:r>
                              <w:t>GOSPODARKA MIESZKANIOWA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9880903" id="Prostokąt 88" o:spid="_x0000_s1074" style="position:absolute;left:0;text-align:left;margin-left:-1.1pt;margin-top:10.6pt;width:462.75pt;height:36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" fillcolor="#9ecb81 [2169]" strokecolor="#70ad47 [3209]" strokeweight=".5pt">
                <v:fill color2="#8ac066 [2617]" rotate="t" colors="0 #b5d5a7;.5 #aace99;1 #9cca86" focus="100%" type="gradient">
                  <o:fill v:ext="view" type="gradientUnscaled"/>
                </v:fill>
                <v:textbox>
                  <w:txbxContent>
                    <w:p w14:paraId="58EA187A" w14:textId="77777777" w:rsidR="00BC6EA4" w:rsidRDefault="00BC6EA4" w:rsidP="00573682">
                      <w:pPr>
                        <w:jc w:val="center"/>
                      </w:pPr>
                      <w:r>
                        <w:t>GOSPODARKA MIESZKANIOWA</w:t>
                      </w:r>
                    </w:p>
                  </w:txbxContent>
                </v:textbox>
              </v:rect>
            </w:pict>
          </mc:Fallback>
        </mc:AlternateContent>
      </w:r>
    </w:p>
    <w:p w14:paraId="7B51E0B2" w14:textId="77777777" w:rsidR="002D7F99" w:rsidRPr="00FA7A1D" w:rsidRDefault="002D7F99"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0F2601B5" w14:textId="77777777" w:rsidR="002D7F99" w:rsidRPr="00FA7A1D" w:rsidRDefault="002D7F99"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401C25BD" w14:textId="77777777" w:rsidR="002D7F99" w:rsidRPr="00FA7A1D" w:rsidRDefault="002D7F99"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12E0AB37" w14:textId="77777777" w:rsidR="002D7F99" w:rsidRPr="00FA7A1D" w:rsidRDefault="002D7F99" w:rsidP="000841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534D685D" w14:textId="45622D59" w:rsidR="005E4F69" w:rsidRPr="00FA7A1D" w:rsidRDefault="00573682"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Mieszkaniowy zasób Gminy Puszcza Mariańska w 202</w:t>
      </w:r>
      <w:r w:rsidR="007062AF" w:rsidRPr="00FA7A1D">
        <w:rPr>
          <w:rFonts w:asciiTheme="minorHAnsi" w:hAnsiTheme="minorHAnsi" w:cstheme="minorHAnsi"/>
        </w:rPr>
        <w:t>3</w:t>
      </w:r>
      <w:r w:rsidRPr="00FA7A1D">
        <w:rPr>
          <w:rFonts w:asciiTheme="minorHAnsi" w:hAnsiTheme="minorHAnsi" w:cstheme="minorHAnsi"/>
        </w:rPr>
        <w:t xml:space="preserve"> r. uległ zmianie w stosunku do roku 20</w:t>
      </w:r>
      <w:r w:rsidR="007062AF" w:rsidRPr="00FA7A1D">
        <w:rPr>
          <w:rFonts w:asciiTheme="minorHAnsi" w:hAnsiTheme="minorHAnsi" w:cstheme="minorHAnsi"/>
        </w:rPr>
        <w:t>22</w:t>
      </w:r>
      <w:r w:rsidRPr="00FA7A1D">
        <w:rPr>
          <w:rFonts w:asciiTheme="minorHAnsi" w:hAnsiTheme="minorHAnsi" w:cstheme="minorHAnsi"/>
        </w:rPr>
        <w:t xml:space="preserve">. </w:t>
      </w:r>
      <w:r w:rsidR="005E4F69" w:rsidRPr="00FA7A1D">
        <w:rPr>
          <w:rFonts w:asciiTheme="minorHAnsi" w:hAnsiTheme="minorHAnsi" w:cstheme="minorHAnsi"/>
        </w:rPr>
        <w:t>Na koniec 20</w:t>
      </w:r>
      <w:r w:rsidRPr="00FA7A1D">
        <w:rPr>
          <w:rFonts w:asciiTheme="minorHAnsi" w:hAnsiTheme="minorHAnsi" w:cstheme="minorHAnsi"/>
        </w:rPr>
        <w:t>2</w:t>
      </w:r>
      <w:r w:rsidR="007062AF" w:rsidRPr="00FA7A1D">
        <w:rPr>
          <w:rFonts w:asciiTheme="minorHAnsi" w:hAnsiTheme="minorHAnsi" w:cstheme="minorHAnsi"/>
        </w:rPr>
        <w:t>3</w:t>
      </w:r>
      <w:r w:rsidR="006C5851" w:rsidRPr="00FA7A1D">
        <w:rPr>
          <w:rFonts w:asciiTheme="minorHAnsi" w:hAnsiTheme="minorHAnsi" w:cstheme="minorHAnsi"/>
        </w:rPr>
        <w:t xml:space="preserve"> </w:t>
      </w:r>
      <w:r w:rsidR="005E4F69" w:rsidRPr="00FA7A1D">
        <w:rPr>
          <w:rFonts w:asciiTheme="minorHAnsi" w:hAnsiTheme="minorHAnsi" w:cstheme="minorHAnsi"/>
        </w:rPr>
        <w:t>r. zasób mieszkaniowy gminy obejmował następujące mieszkania:</w:t>
      </w:r>
    </w:p>
    <w:p w14:paraId="5BA9A434" w14:textId="77777777"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przy ul. St. Papczyńskiego 4 </w:t>
      </w:r>
      <w:r w:rsidRPr="00FA7A1D">
        <w:rPr>
          <w:rFonts w:asciiTheme="minorHAnsi" w:hAnsiTheme="minorHAnsi" w:cstheme="minorHAnsi"/>
          <w:b/>
        </w:rPr>
        <w:t>w Puszczy Mariańskiej</w:t>
      </w:r>
      <w:r w:rsidRPr="00FA7A1D">
        <w:rPr>
          <w:rFonts w:asciiTheme="minorHAnsi" w:hAnsiTheme="minorHAnsi" w:cstheme="minorHAnsi"/>
        </w:rPr>
        <w:t xml:space="preserve"> w budynku znajdują się  3 mieszkania</w:t>
      </w:r>
    </w:p>
    <w:p w14:paraId="160D58BA" w14:textId="77777777"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o    powierzchni:35 m</w:t>
      </w:r>
      <w:r w:rsidRPr="00FA7A1D">
        <w:rPr>
          <w:rFonts w:asciiTheme="minorHAnsi" w:hAnsiTheme="minorHAnsi" w:cstheme="minorHAnsi"/>
          <w:vertAlign w:val="superscript"/>
        </w:rPr>
        <w:t>2</w:t>
      </w:r>
      <w:r w:rsidRPr="00FA7A1D">
        <w:rPr>
          <w:rFonts w:asciiTheme="minorHAnsi" w:hAnsiTheme="minorHAnsi" w:cstheme="minorHAnsi"/>
        </w:rPr>
        <w:t>,45 m</w:t>
      </w:r>
      <w:r w:rsidRPr="00FA7A1D">
        <w:rPr>
          <w:rFonts w:asciiTheme="minorHAnsi" w:hAnsiTheme="minorHAnsi" w:cstheme="minorHAnsi"/>
          <w:vertAlign w:val="superscript"/>
        </w:rPr>
        <w:t>2</w:t>
      </w:r>
      <w:r w:rsidRPr="00FA7A1D">
        <w:rPr>
          <w:rFonts w:asciiTheme="minorHAnsi" w:hAnsiTheme="minorHAnsi" w:cstheme="minorHAnsi"/>
        </w:rPr>
        <w:t>,30 m</w:t>
      </w:r>
      <w:r w:rsidRPr="00FA7A1D">
        <w:rPr>
          <w:rFonts w:asciiTheme="minorHAnsi" w:hAnsiTheme="minorHAnsi" w:cstheme="minorHAnsi"/>
          <w:vertAlign w:val="superscript"/>
        </w:rPr>
        <w:t>2</w:t>
      </w:r>
      <w:r w:rsidRPr="00FA7A1D">
        <w:rPr>
          <w:rFonts w:asciiTheme="minorHAnsi" w:hAnsiTheme="minorHAnsi" w:cstheme="minorHAnsi"/>
        </w:rPr>
        <w:t>,</w:t>
      </w:r>
    </w:p>
    <w:p w14:paraId="19119863" w14:textId="77777777"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Łączna powierzchnia mieszkań w tym budynku to 110m</w:t>
      </w:r>
      <w:r w:rsidRPr="00FA7A1D">
        <w:rPr>
          <w:rFonts w:asciiTheme="minorHAnsi" w:hAnsiTheme="minorHAnsi" w:cstheme="minorHAnsi"/>
          <w:vertAlign w:val="superscript"/>
        </w:rPr>
        <w:t>2</w:t>
      </w:r>
      <w:r w:rsidRPr="00FA7A1D">
        <w:rPr>
          <w:rFonts w:asciiTheme="minorHAnsi" w:hAnsiTheme="minorHAnsi" w:cstheme="minorHAnsi"/>
        </w:rPr>
        <w:t xml:space="preserve">, o przeciętnej liczbie izb 2, </w:t>
      </w:r>
    </w:p>
    <w:p w14:paraId="1F2C35D6" w14:textId="3841D37E"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w:t>
      </w:r>
      <w:r w:rsidRPr="00FA7A1D">
        <w:rPr>
          <w:rFonts w:asciiTheme="minorHAnsi" w:hAnsiTheme="minorHAnsi" w:cstheme="minorHAnsi"/>
          <w:b/>
        </w:rPr>
        <w:t>w miejscowości Michałów</w:t>
      </w:r>
      <w:r w:rsidRPr="00FA7A1D">
        <w:rPr>
          <w:rFonts w:asciiTheme="minorHAnsi" w:hAnsiTheme="minorHAnsi" w:cstheme="minorHAnsi"/>
        </w:rPr>
        <w:t xml:space="preserve"> – Szkoła Podstawowa w Michałowie nr</w:t>
      </w:r>
      <w:r w:rsidR="00EC3C41" w:rsidRPr="00FA7A1D">
        <w:rPr>
          <w:rFonts w:asciiTheme="minorHAnsi" w:hAnsiTheme="minorHAnsi" w:cstheme="minorHAnsi"/>
        </w:rPr>
        <w:t xml:space="preserve"> </w:t>
      </w:r>
      <w:r w:rsidRPr="00FA7A1D">
        <w:rPr>
          <w:rFonts w:asciiTheme="minorHAnsi" w:hAnsiTheme="minorHAnsi" w:cstheme="minorHAnsi"/>
        </w:rPr>
        <w:t>39 w budynku znajduje się 1    mieszkanie o powierzchni 57,10m</w:t>
      </w:r>
      <w:r w:rsidRPr="00FA7A1D">
        <w:rPr>
          <w:rFonts w:asciiTheme="minorHAnsi" w:hAnsiTheme="minorHAnsi" w:cstheme="minorHAnsi"/>
          <w:vertAlign w:val="superscript"/>
        </w:rPr>
        <w:t>2</w:t>
      </w:r>
      <w:r w:rsidRPr="00FA7A1D">
        <w:rPr>
          <w:rFonts w:asciiTheme="minorHAnsi" w:hAnsiTheme="minorHAnsi" w:cstheme="minorHAnsi"/>
        </w:rPr>
        <w:t>, ilość izb 2</w:t>
      </w:r>
    </w:p>
    <w:p w14:paraId="7E1A16EC" w14:textId="334874A4"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 </w:t>
      </w:r>
      <w:r w:rsidRPr="00FA7A1D">
        <w:rPr>
          <w:rFonts w:asciiTheme="minorHAnsi" w:hAnsiTheme="minorHAnsi" w:cstheme="minorHAnsi"/>
          <w:b/>
        </w:rPr>
        <w:t>w miejscowości Waleriany</w:t>
      </w:r>
      <w:r w:rsidRPr="00FA7A1D">
        <w:rPr>
          <w:rFonts w:asciiTheme="minorHAnsi" w:hAnsiTheme="minorHAnsi" w:cstheme="minorHAnsi"/>
        </w:rPr>
        <w:t xml:space="preserve"> – Szkoła Podstawowa w Walerianach nr</w:t>
      </w:r>
      <w:r w:rsidR="00EC3C41" w:rsidRPr="00FA7A1D">
        <w:rPr>
          <w:rFonts w:asciiTheme="minorHAnsi" w:hAnsiTheme="minorHAnsi" w:cstheme="minorHAnsi"/>
        </w:rPr>
        <w:t xml:space="preserve"> </w:t>
      </w:r>
      <w:r w:rsidRPr="00FA7A1D">
        <w:rPr>
          <w:rFonts w:asciiTheme="minorHAnsi" w:hAnsiTheme="minorHAnsi" w:cstheme="minorHAnsi"/>
        </w:rPr>
        <w:t xml:space="preserve">24 w budynku </w:t>
      </w:r>
      <w:r w:rsidR="00EC3C41" w:rsidRPr="00FA7A1D">
        <w:rPr>
          <w:rFonts w:asciiTheme="minorHAnsi" w:hAnsiTheme="minorHAnsi" w:cstheme="minorHAnsi"/>
        </w:rPr>
        <w:t xml:space="preserve">pozostało 1 </w:t>
      </w:r>
      <w:r w:rsidRPr="00FA7A1D">
        <w:rPr>
          <w:rFonts w:asciiTheme="minorHAnsi" w:hAnsiTheme="minorHAnsi" w:cstheme="minorHAnsi"/>
        </w:rPr>
        <w:t xml:space="preserve"> mieszkani</w:t>
      </w:r>
      <w:r w:rsidR="00EC3C41" w:rsidRPr="00FA7A1D">
        <w:rPr>
          <w:rFonts w:asciiTheme="minorHAnsi" w:hAnsiTheme="minorHAnsi" w:cstheme="minorHAnsi"/>
        </w:rPr>
        <w:t>e</w:t>
      </w:r>
      <w:r w:rsidRPr="00FA7A1D">
        <w:rPr>
          <w:rFonts w:asciiTheme="minorHAnsi" w:hAnsiTheme="minorHAnsi" w:cstheme="minorHAnsi"/>
        </w:rPr>
        <w:t xml:space="preserve"> o powierzchni </w:t>
      </w:r>
      <w:r w:rsidR="00EC3C41" w:rsidRPr="00FA7A1D">
        <w:rPr>
          <w:rFonts w:asciiTheme="minorHAnsi" w:hAnsiTheme="minorHAnsi" w:cstheme="minorHAnsi"/>
        </w:rPr>
        <w:t>4</w:t>
      </w:r>
      <w:r w:rsidRPr="00FA7A1D">
        <w:rPr>
          <w:rFonts w:asciiTheme="minorHAnsi" w:hAnsiTheme="minorHAnsi" w:cstheme="minorHAnsi"/>
        </w:rPr>
        <w:t>5,90 m</w:t>
      </w:r>
      <w:r w:rsidRPr="00FA7A1D">
        <w:rPr>
          <w:rFonts w:asciiTheme="minorHAnsi" w:hAnsiTheme="minorHAnsi" w:cstheme="minorHAnsi"/>
          <w:vertAlign w:val="superscript"/>
        </w:rPr>
        <w:t>2</w:t>
      </w:r>
      <w:r w:rsidRPr="00FA7A1D">
        <w:rPr>
          <w:rFonts w:asciiTheme="minorHAnsi" w:hAnsiTheme="minorHAnsi" w:cstheme="minorHAnsi"/>
        </w:rPr>
        <w:t>,</w:t>
      </w:r>
    </w:p>
    <w:p w14:paraId="5116E85E" w14:textId="629EEB88"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 w miejscowości Korabiewice nr</w:t>
      </w:r>
      <w:r w:rsidR="00573682" w:rsidRPr="00FA7A1D">
        <w:rPr>
          <w:rFonts w:asciiTheme="minorHAnsi" w:hAnsiTheme="minorHAnsi" w:cstheme="minorHAnsi"/>
        </w:rPr>
        <w:t xml:space="preserve"> </w:t>
      </w:r>
      <w:r w:rsidRPr="00FA7A1D">
        <w:rPr>
          <w:rFonts w:asciiTheme="minorHAnsi" w:hAnsiTheme="minorHAnsi" w:cstheme="minorHAnsi"/>
        </w:rPr>
        <w:t>60A w budynku znajduje się  10 mieszkań o powierzchni</w:t>
      </w:r>
      <w:r w:rsidR="00EC3C41" w:rsidRPr="00FA7A1D">
        <w:rPr>
          <w:rFonts w:asciiTheme="minorHAnsi" w:hAnsiTheme="minorHAnsi" w:cstheme="minorHAnsi"/>
        </w:rPr>
        <w:t xml:space="preserve"> </w:t>
      </w:r>
      <w:r w:rsidRPr="00FA7A1D">
        <w:rPr>
          <w:rFonts w:asciiTheme="minorHAnsi" w:hAnsiTheme="minorHAnsi" w:cstheme="minorHAnsi"/>
        </w:rPr>
        <w:t xml:space="preserve"> 364m</w:t>
      </w:r>
      <w:r w:rsidRPr="00FA7A1D">
        <w:rPr>
          <w:rFonts w:asciiTheme="minorHAnsi" w:hAnsiTheme="minorHAnsi" w:cstheme="minorHAnsi"/>
          <w:vertAlign w:val="superscript"/>
        </w:rPr>
        <w:t>2</w:t>
      </w:r>
      <w:r w:rsidR="00EC3C41" w:rsidRPr="00FA7A1D">
        <w:rPr>
          <w:rFonts w:asciiTheme="minorHAnsi" w:hAnsiTheme="minorHAnsi" w:cstheme="minorHAnsi"/>
          <w:vertAlign w:val="superscript"/>
        </w:rPr>
        <w:t xml:space="preserve"> </w:t>
      </w:r>
      <w:r w:rsidRPr="00FA7A1D">
        <w:rPr>
          <w:rFonts w:asciiTheme="minorHAnsi" w:hAnsiTheme="minorHAnsi" w:cstheme="minorHAnsi"/>
        </w:rPr>
        <w:t xml:space="preserve">o przeciętnej liczbie izb </w:t>
      </w:r>
      <w:r w:rsidR="00CB69E5" w:rsidRPr="00FA7A1D">
        <w:rPr>
          <w:rFonts w:asciiTheme="minorHAnsi" w:hAnsiTheme="minorHAnsi" w:cstheme="minorHAnsi"/>
        </w:rPr>
        <w:t>–</w:t>
      </w:r>
      <w:r w:rsidR="00EC3C41" w:rsidRPr="00FA7A1D">
        <w:rPr>
          <w:rFonts w:asciiTheme="minorHAnsi" w:hAnsiTheme="minorHAnsi" w:cstheme="minorHAnsi"/>
        </w:rPr>
        <w:t xml:space="preserve"> </w:t>
      </w:r>
      <w:r w:rsidRPr="00FA7A1D">
        <w:rPr>
          <w:rFonts w:asciiTheme="minorHAnsi" w:hAnsiTheme="minorHAnsi" w:cstheme="minorHAnsi"/>
        </w:rPr>
        <w:t>3</w:t>
      </w:r>
      <w:r w:rsidR="00CB69E5" w:rsidRPr="00FA7A1D">
        <w:rPr>
          <w:rFonts w:asciiTheme="minorHAnsi" w:hAnsiTheme="minorHAnsi" w:cstheme="minorHAnsi"/>
        </w:rPr>
        <w:t>,</w:t>
      </w:r>
    </w:p>
    <w:p w14:paraId="0D5290EB" w14:textId="3EA4668B"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 xml:space="preserve">- </w:t>
      </w:r>
      <w:r w:rsidRPr="00FA7A1D">
        <w:rPr>
          <w:rFonts w:asciiTheme="minorHAnsi" w:hAnsiTheme="minorHAnsi" w:cstheme="minorHAnsi"/>
          <w:b/>
        </w:rPr>
        <w:t>w miejscowości Studzieniec</w:t>
      </w:r>
      <w:r w:rsidRPr="00FA7A1D">
        <w:rPr>
          <w:rFonts w:asciiTheme="minorHAnsi" w:hAnsiTheme="minorHAnsi" w:cstheme="minorHAnsi"/>
        </w:rPr>
        <w:t xml:space="preserve">  </w:t>
      </w:r>
      <w:r w:rsidR="00CB69E5" w:rsidRPr="00FA7A1D">
        <w:rPr>
          <w:rFonts w:asciiTheme="minorHAnsi" w:hAnsiTheme="minorHAnsi" w:cstheme="minorHAnsi"/>
        </w:rPr>
        <w:t xml:space="preserve">- </w:t>
      </w:r>
      <w:r w:rsidRPr="00FA7A1D">
        <w:rPr>
          <w:rFonts w:asciiTheme="minorHAnsi" w:hAnsiTheme="minorHAnsi" w:cstheme="minorHAnsi"/>
        </w:rPr>
        <w:t>bl</w:t>
      </w:r>
      <w:r w:rsidR="00CB69E5" w:rsidRPr="00FA7A1D">
        <w:rPr>
          <w:rFonts w:asciiTheme="minorHAnsi" w:hAnsiTheme="minorHAnsi" w:cstheme="minorHAnsi"/>
        </w:rPr>
        <w:t xml:space="preserve">ok nr </w:t>
      </w:r>
      <w:r w:rsidRPr="00FA7A1D">
        <w:rPr>
          <w:rFonts w:asciiTheme="minorHAnsi" w:hAnsiTheme="minorHAnsi" w:cstheme="minorHAnsi"/>
        </w:rPr>
        <w:t>1 znajduje się  16 mieszkań o powierzchni  624,62 m</w:t>
      </w:r>
      <w:r w:rsidRPr="00FA7A1D">
        <w:rPr>
          <w:rFonts w:asciiTheme="minorHAnsi" w:hAnsiTheme="minorHAnsi" w:cstheme="minorHAnsi"/>
          <w:vertAlign w:val="superscript"/>
        </w:rPr>
        <w:t>2</w:t>
      </w:r>
      <w:r w:rsidRPr="00FA7A1D">
        <w:rPr>
          <w:rFonts w:asciiTheme="minorHAnsi" w:hAnsiTheme="minorHAnsi" w:cstheme="minorHAnsi"/>
        </w:rPr>
        <w:t>, o przeciętnej liczbie izb 3.</w:t>
      </w:r>
    </w:p>
    <w:p w14:paraId="6CB986D3" w14:textId="6475C483"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t>
      </w:r>
      <w:r w:rsidR="00CB69E5" w:rsidRPr="00FA7A1D">
        <w:rPr>
          <w:rFonts w:asciiTheme="minorHAnsi" w:hAnsiTheme="minorHAnsi" w:cstheme="minorHAnsi"/>
        </w:rPr>
        <w:t xml:space="preserve"> </w:t>
      </w:r>
      <w:r w:rsidRPr="00FA7A1D">
        <w:rPr>
          <w:rFonts w:asciiTheme="minorHAnsi" w:hAnsiTheme="minorHAnsi" w:cstheme="minorHAnsi"/>
        </w:rPr>
        <w:t>blok nr 2 znajdują się 4 mieszkania o powierzchni 181,41 m</w:t>
      </w:r>
      <w:r w:rsidRPr="00FA7A1D">
        <w:rPr>
          <w:rFonts w:asciiTheme="minorHAnsi" w:hAnsiTheme="minorHAnsi" w:cstheme="minorHAnsi"/>
          <w:vertAlign w:val="superscript"/>
        </w:rPr>
        <w:t>2</w:t>
      </w:r>
      <w:r w:rsidRPr="00FA7A1D">
        <w:rPr>
          <w:rFonts w:asciiTheme="minorHAnsi" w:hAnsiTheme="minorHAnsi" w:cstheme="minorHAnsi"/>
        </w:rPr>
        <w:t>, o przeciętnej liczbie izb 3</w:t>
      </w:r>
      <w:r w:rsidR="00CB69E5" w:rsidRPr="00FA7A1D">
        <w:rPr>
          <w:rFonts w:asciiTheme="minorHAnsi" w:hAnsiTheme="minorHAnsi" w:cstheme="minorHAnsi"/>
        </w:rPr>
        <w:t>,</w:t>
      </w:r>
    </w:p>
    <w:p w14:paraId="55F6B351" w14:textId="20234A10" w:rsidR="005E4F69" w:rsidRPr="00FA7A1D" w:rsidRDefault="00CB69E5"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t>
      </w:r>
      <w:r w:rsidR="005E4F69" w:rsidRPr="00FA7A1D">
        <w:rPr>
          <w:rFonts w:asciiTheme="minorHAnsi" w:hAnsiTheme="minorHAnsi" w:cstheme="minorHAnsi"/>
        </w:rPr>
        <w:t xml:space="preserve"> blok nr</w:t>
      </w:r>
      <w:r w:rsidRPr="00FA7A1D">
        <w:rPr>
          <w:rFonts w:asciiTheme="minorHAnsi" w:hAnsiTheme="minorHAnsi" w:cstheme="minorHAnsi"/>
        </w:rPr>
        <w:t xml:space="preserve"> </w:t>
      </w:r>
      <w:r w:rsidR="005E4F69" w:rsidRPr="00FA7A1D">
        <w:rPr>
          <w:rFonts w:asciiTheme="minorHAnsi" w:hAnsiTheme="minorHAnsi" w:cstheme="minorHAnsi"/>
        </w:rPr>
        <w:t>3 znajduje się 12 mieszkań o powierzchni 734,23 m</w:t>
      </w:r>
      <w:r w:rsidR="005E4F69" w:rsidRPr="00FA7A1D">
        <w:rPr>
          <w:rFonts w:asciiTheme="minorHAnsi" w:hAnsiTheme="minorHAnsi" w:cstheme="minorHAnsi"/>
          <w:vertAlign w:val="superscript"/>
        </w:rPr>
        <w:t>2</w:t>
      </w:r>
      <w:r w:rsidR="005E4F69" w:rsidRPr="00FA7A1D">
        <w:rPr>
          <w:rFonts w:asciiTheme="minorHAnsi" w:hAnsiTheme="minorHAnsi" w:cstheme="minorHAnsi"/>
        </w:rPr>
        <w:t>, o przeciętnej liczbie izb 3.</w:t>
      </w:r>
    </w:p>
    <w:p w14:paraId="287C8F5A" w14:textId="5E5CC43B"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t>
      </w:r>
      <w:r w:rsidR="00CB69E5" w:rsidRPr="00FA7A1D">
        <w:rPr>
          <w:rFonts w:asciiTheme="minorHAnsi" w:hAnsiTheme="minorHAnsi" w:cstheme="minorHAnsi"/>
        </w:rPr>
        <w:t xml:space="preserve"> blok</w:t>
      </w:r>
      <w:r w:rsidRPr="00FA7A1D">
        <w:rPr>
          <w:rFonts w:asciiTheme="minorHAnsi" w:hAnsiTheme="minorHAnsi" w:cstheme="minorHAnsi"/>
        </w:rPr>
        <w:t xml:space="preserve"> nr</w:t>
      </w:r>
      <w:r w:rsidR="00CB69E5" w:rsidRPr="00FA7A1D">
        <w:rPr>
          <w:rFonts w:asciiTheme="minorHAnsi" w:hAnsiTheme="minorHAnsi" w:cstheme="minorHAnsi"/>
        </w:rPr>
        <w:t xml:space="preserve"> </w:t>
      </w:r>
      <w:r w:rsidRPr="00FA7A1D">
        <w:rPr>
          <w:rFonts w:asciiTheme="minorHAnsi" w:hAnsiTheme="minorHAnsi" w:cstheme="minorHAnsi"/>
        </w:rPr>
        <w:t>4 znajdują się 12 mieszkań o powierzchni</w:t>
      </w:r>
      <w:r w:rsidRPr="00FA7A1D">
        <w:rPr>
          <w:rFonts w:asciiTheme="minorHAnsi" w:hAnsiTheme="minorHAnsi" w:cstheme="minorHAnsi"/>
          <w:b/>
        </w:rPr>
        <w:t xml:space="preserve"> </w:t>
      </w:r>
      <w:r w:rsidRPr="00FA7A1D">
        <w:rPr>
          <w:rFonts w:asciiTheme="minorHAnsi" w:hAnsiTheme="minorHAnsi" w:cstheme="minorHAnsi"/>
          <w:bCs/>
        </w:rPr>
        <w:t>660,82 m</w:t>
      </w:r>
      <w:r w:rsidRPr="00FA7A1D">
        <w:rPr>
          <w:rFonts w:asciiTheme="minorHAnsi" w:hAnsiTheme="minorHAnsi" w:cstheme="minorHAnsi"/>
          <w:bCs/>
          <w:vertAlign w:val="superscript"/>
        </w:rPr>
        <w:t>2</w:t>
      </w:r>
      <w:r w:rsidRPr="00FA7A1D">
        <w:rPr>
          <w:rFonts w:asciiTheme="minorHAnsi" w:hAnsiTheme="minorHAnsi" w:cstheme="minorHAnsi"/>
        </w:rPr>
        <w:t>, o przeciętnej liczbie izb 3.</w:t>
      </w:r>
    </w:p>
    <w:p w14:paraId="4D9430A8" w14:textId="77777777" w:rsidR="0019462F" w:rsidRPr="00FA7A1D" w:rsidRDefault="0019462F"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491B8961" w14:textId="2C60B9B9"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Łącznie w zasobie gminy na dzień 31grudnia 20</w:t>
      </w:r>
      <w:r w:rsidR="00573682" w:rsidRPr="00FA7A1D">
        <w:rPr>
          <w:rFonts w:asciiTheme="minorHAnsi" w:hAnsiTheme="minorHAnsi" w:cstheme="minorHAnsi"/>
        </w:rPr>
        <w:t>2</w:t>
      </w:r>
      <w:r w:rsidR="007062AF" w:rsidRPr="00FA7A1D">
        <w:rPr>
          <w:rFonts w:asciiTheme="minorHAnsi" w:hAnsiTheme="minorHAnsi" w:cstheme="minorHAnsi"/>
        </w:rPr>
        <w:t>3</w:t>
      </w:r>
      <w:r w:rsidR="00573682" w:rsidRPr="00FA7A1D">
        <w:rPr>
          <w:rFonts w:asciiTheme="minorHAnsi" w:hAnsiTheme="minorHAnsi" w:cstheme="minorHAnsi"/>
        </w:rPr>
        <w:t xml:space="preserve"> </w:t>
      </w:r>
      <w:r w:rsidRPr="00FA7A1D">
        <w:rPr>
          <w:rFonts w:asciiTheme="minorHAnsi" w:hAnsiTheme="minorHAnsi" w:cstheme="minorHAnsi"/>
        </w:rPr>
        <w:t xml:space="preserve">r  </w:t>
      </w:r>
      <w:r w:rsidR="00EC3C41" w:rsidRPr="00FA7A1D">
        <w:rPr>
          <w:rFonts w:asciiTheme="minorHAnsi" w:hAnsiTheme="minorHAnsi" w:cstheme="minorHAnsi"/>
        </w:rPr>
        <w:t xml:space="preserve">znajduje się </w:t>
      </w:r>
      <w:r w:rsidRPr="00FA7A1D">
        <w:rPr>
          <w:rFonts w:asciiTheme="minorHAnsi" w:hAnsiTheme="minorHAnsi" w:cstheme="minorHAnsi"/>
        </w:rPr>
        <w:t>6</w:t>
      </w:r>
      <w:r w:rsidR="00EC3C41" w:rsidRPr="00FA7A1D">
        <w:rPr>
          <w:rFonts w:asciiTheme="minorHAnsi" w:hAnsiTheme="minorHAnsi" w:cstheme="minorHAnsi"/>
        </w:rPr>
        <w:t>5</w:t>
      </w:r>
      <w:r w:rsidRPr="00FA7A1D">
        <w:rPr>
          <w:rFonts w:asciiTheme="minorHAnsi" w:hAnsiTheme="minorHAnsi" w:cstheme="minorHAnsi"/>
        </w:rPr>
        <w:t xml:space="preserve"> mieszka</w:t>
      </w:r>
      <w:r w:rsidR="00EC3C41" w:rsidRPr="00FA7A1D">
        <w:rPr>
          <w:rFonts w:asciiTheme="minorHAnsi" w:hAnsiTheme="minorHAnsi" w:cstheme="minorHAnsi"/>
        </w:rPr>
        <w:t>ń</w:t>
      </w:r>
      <w:r w:rsidRPr="00FA7A1D">
        <w:rPr>
          <w:rFonts w:asciiTheme="minorHAnsi" w:hAnsiTheme="minorHAnsi" w:cstheme="minorHAnsi"/>
        </w:rPr>
        <w:t>.</w:t>
      </w:r>
      <w:r w:rsidR="0019462F" w:rsidRPr="00FA7A1D">
        <w:rPr>
          <w:rFonts w:asciiTheme="minorHAnsi" w:hAnsiTheme="minorHAnsi" w:cstheme="minorHAnsi"/>
        </w:rPr>
        <w:t>, z których 5</w:t>
      </w:r>
      <w:r w:rsidR="007062AF" w:rsidRPr="00FA7A1D">
        <w:rPr>
          <w:rFonts w:asciiTheme="minorHAnsi" w:hAnsiTheme="minorHAnsi" w:cstheme="minorHAnsi"/>
        </w:rPr>
        <w:t>5</w:t>
      </w:r>
      <w:r w:rsidR="0019462F" w:rsidRPr="00FA7A1D">
        <w:rPr>
          <w:rFonts w:asciiTheme="minorHAnsi" w:hAnsiTheme="minorHAnsi" w:cstheme="minorHAnsi"/>
        </w:rPr>
        <w:t xml:space="preserve"> jest użytkowanych.</w:t>
      </w:r>
    </w:p>
    <w:p w14:paraId="5503280A" w14:textId="466F02AB" w:rsidR="005E4F69" w:rsidRPr="00FA7A1D" w:rsidRDefault="005E4F69"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 20</w:t>
      </w:r>
      <w:r w:rsidR="0019462F" w:rsidRPr="00FA7A1D">
        <w:rPr>
          <w:rFonts w:asciiTheme="minorHAnsi" w:hAnsiTheme="minorHAnsi" w:cstheme="minorHAnsi"/>
        </w:rPr>
        <w:t>2</w:t>
      </w:r>
      <w:r w:rsidR="00EC3C41" w:rsidRPr="00FA7A1D">
        <w:rPr>
          <w:rFonts w:asciiTheme="minorHAnsi" w:hAnsiTheme="minorHAnsi" w:cstheme="minorHAnsi"/>
        </w:rPr>
        <w:t>3</w:t>
      </w:r>
      <w:r w:rsidR="006C5851" w:rsidRPr="00FA7A1D">
        <w:rPr>
          <w:rFonts w:asciiTheme="minorHAnsi" w:hAnsiTheme="minorHAnsi" w:cstheme="minorHAnsi"/>
        </w:rPr>
        <w:t xml:space="preserve"> </w:t>
      </w:r>
      <w:r w:rsidRPr="00FA7A1D">
        <w:rPr>
          <w:rFonts w:asciiTheme="minorHAnsi" w:hAnsiTheme="minorHAnsi" w:cstheme="minorHAnsi"/>
        </w:rPr>
        <w:t>roku nie dokonano sprzedaży mieszkań i nie wszczęto postępowań eksmisyjnych.</w:t>
      </w:r>
    </w:p>
    <w:p w14:paraId="7523DFF8" w14:textId="41FB5F80" w:rsidR="0019462F" w:rsidRPr="00FA7A1D" w:rsidRDefault="0019462F"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 związku z wynajmem lokali  Urząd Gminy wystawił w 202</w:t>
      </w:r>
      <w:r w:rsidR="00EC3C41" w:rsidRPr="00FA7A1D">
        <w:rPr>
          <w:rFonts w:asciiTheme="minorHAnsi" w:hAnsiTheme="minorHAnsi" w:cstheme="minorHAnsi"/>
        </w:rPr>
        <w:t>3</w:t>
      </w:r>
      <w:r w:rsidRPr="00FA7A1D">
        <w:rPr>
          <w:rFonts w:asciiTheme="minorHAnsi" w:hAnsiTheme="minorHAnsi" w:cstheme="minorHAnsi"/>
        </w:rPr>
        <w:t xml:space="preserve"> r. </w:t>
      </w:r>
      <w:r w:rsidR="00EC3C41" w:rsidRPr="00FA7A1D">
        <w:rPr>
          <w:rFonts w:asciiTheme="minorHAnsi" w:hAnsiTheme="minorHAnsi" w:cstheme="minorHAnsi"/>
        </w:rPr>
        <w:t>1177</w:t>
      </w:r>
      <w:r w:rsidRPr="00FA7A1D">
        <w:rPr>
          <w:rFonts w:asciiTheme="minorHAnsi" w:hAnsiTheme="minorHAnsi" w:cstheme="minorHAnsi"/>
        </w:rPr>
        <w:t xml:space="preserve"> szt. faktur, w tym za najem lokali mieszkalnych na kwotę </w:t>
      </w:r>
      <w:r w:rsidR="00EC3C41" w:rsidRPr="00FA7A1D">
        <w:rPr>
          <w:rFonts w:asciiTheme="minorHAnsi" w:hAnsiTheme="minorHAnsi" w:cstheme="minorHAnsi"/>
        </w:rPr>
        <w:t xml:space="preserve">508225,97 </w:t>
      </w:r>
      <w:r w:rsidRPr="00FA7A1D">
        <w:rPr>
          <w:rFonts w:asciiTheme="minorHAnsi" w:hAnsiTheme="minorHAnsi" w:cstheme="minorHAnsi"/>
        </w:rPr>
        <w:t xml:space="preserve">zł netto, za dzierżawę i wynajęcia lokali na kwotę </w:t>
      </w:r>
      <w:r w:rsidR="00EC3C41" w:rsidRPr="00FA7A1D">
        <w:rPr>
          <w:rFonts w:asciiTheme="minorHAnsi" w:hAnsiTheme="minorHAnsi" w:cstheme="minorHAnsi"/>
        </w:rPr>
        <w:t xml:space="preserve">87205,29 </w:t>
      </w:r>
      <w:r w:rsidRPr="00FA7A1D">
        <w:rPr>
          <w:rFonts w:asciiTheme="minorHAnsi" w:hAnsiTheme="minorHAnsi" w:cstheme="minorHAnsi"/>
        </w:rPr>
        <w:t>zł netto.</w:t>
      </w:r>
    </w:p>
    <w:p w14:paraId="23A85EBE" w14:textId="4A97EE2C" w:rsidR="00EA6646" w:rsidRPr="00FA7A1D" w:rsidRDefault="00EA6646"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r w:rsidRPr="00FA7A1D">
        <w:rPr>
          <w:rFonts w:asciiTheme="minorHAnsi" w:hAnsiTheme="minorHAnsi" w:cstheme="minorHAnsi"/>
        </w:rPr>
        <w:t>W egzekucji , z tytu</w:t>
      </w:r>
      <w:r w:rsidR="002819D3" w:rsidRPr="00FA7A1D">
        <w:rPr>
          <w:rFonts w:asciiTheme="minorHAnsi" w:hAnsiTheme="minorHAnsi" w:cstheme="minorHAnsi"/>
        </w:rPr>
        <w:t>łu umów najmu znajdują się 3 tytuły wykonawcze na kwotę 30.490,43 zł</w:t>
      </w:r>
    </w:p>
    <w:p w14:paraId="7CFFC82B" w14:textId="77777777" w:rsidR="00EC3C41" w:rsidRPr="00FA7A1D" w:rsidRDefault="00EC3C41" w:rsidP="005E4F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inorHAnsi" w:hAnsiTheme="minorHAnsi" w:cstheme="minorHAnsi"/>
        </w:rPr>
      </w:pPr>
    </w:p>
    <w:p w14:paraId="7C543336" w14:textId="77777777" w:rsidR="00864721" w:rsidRPr="00FA7A1D" w:rsidRDefault="0019462F" w:rsidP="00B52F17">
      <w:pPr>
        <w:pStyle w:val="Default"/>
        <w:rPr>
          <w:rFonts w:asciiTheme="minorHAnsi" w:hAnsiTheme="minorHAnsi" w:cstheme="minorHAnsi"/>
          <w:b/>
          <w:bCs/>
          <w:color w:val="auto"/>
          <w:sz w:val="32"/>
          <w:szCs w:val="32"/>
          <w:u w:val="single"/>
        </w:rPr>
      </w:pPr>
      <w:r w:rsidRPr="00FA7A1D">
        <w:rPr>
          <w:rFonts w:asciiTheme="minorHAnsi" w:hAnsiTheme="minorHAnsi" w:cstheme="minorHAnsi"/>
          <w:b/>
          <w:bCs/>
          <w:noProof/>
          <w:color w:val="auto"/>
          <w:sz w:val="32"/>
          <w:szCs w:val="32"/>
          <w:u w:val="single"/>
          <w:lang w:eastAsia="pl-PL"/>
        </w:rPr>
        <mc:AlternateContent>
          <mc:Choice Requires="wps">
            <w:drawing>
              <wp:anchor distT="0" distB="0" distL="114300" distR="114300" simplePos="0" relativeHeight="251755520" behindDoc="0" locked="0" layoutInCell="1" allowOverlap="1" wp14:anchorId="370F482C" wp14:editId="605090FB">
                <wp:simplePos x="0" y="0"/>
                <wp:positionH relativeFrom="column">
                  <wp:posOffset>24130</wp:posOffset>
                </wp:positionH>
                <wp:positionV relativeFrom="paragraph">
                  <wp:posOffset>22226</wp:posOffset>
                </wp:positionV>
                <wp:extent cx="5915025" cy="381000"/>
                <wp:effectExtent l="0" t="0" r="28575" b="19050"/>
                <wp:wrapNone/>
                <wp:docPr id="90" name="Prostokąt 90"/>
                <wp:cNvGraphicFramePr/>
                <a:graphic xmlns:a="http://schemas.openxmlformats.org/drawingml/2006/main">
                  <a:graphicData uri="http://schemas.microsoft.com/office/word/2010/wordprocessingShape">
                    <wps:wsp>
                      <wps:cNvSpPr/>
                      <wps:spPr>
                        <a:xfrm>
                          <a:off x="0" y="0"/>
                          <a:ext cx="5915025" cy="3810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ED9753E" w14:textId="77777777" w:rsidR="00BC6EA4" w:rsidRDefault="00BC6EA4" w:rsidP="0019462F">
                            <w:pPr>
                              <w:jc w:val="center"/>
                            </w:pPr>
                            <w:r>
                              <w:t>SPRAWY OBYWATELSKIE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70F482C" id="Prostokąt 90" o:spid="_x0000_s1075" style="position:absolute;margin-left:1.9pt;margin-top:1.75pt;width:465.75pt;height:30pt;z-index:251755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" fillcolor="#9ecb81 [2169]" strokecolor="#70ad47 [3209]" strokeweight=".5pt">
                <v:fill color2="#8ac066 [2617]" rotate="t" colors="0 #b5d5a7;.5 #aace99;1 #9cca86" focus="100%" type="gradient">
                  <o:fill v:ext="view" type="gradientUnscaled"/>
                </v:fill>
                <v:textbox>
                  <w:txbxContent>
                    <w:p w14:paraId="1ED9753E" w14:textId="77777777" w:rsidR="00BC6EA4" w:rsidRDefault="00BC6EA4" w:rsidP="0019462F">
                      <w:pPr>
                        <w:jc w:val="center"/>
                      </w:pPr>
                      <w:r>
                        <w:t>SPRAWY OBYWATELSKIE</w:t>
                      </w:r>
                    </w:p>
                  </w:txbxContent>
                </v:textbox>
              </v:rect>
            </w:pict>
          </mc:Fallback>
        </mc:AlternateContent>
      </w:r>
    </w:p>
    <w:p w14:paraId="453DA437" w14:textId="77777777" w:rsidR="0019462F" w:rsidRPr="00FA7A1D" w:rsidRDefault="0019462F" w:rsidP="00273B77">
      <w:pPr>
        <w:pStyle w:val="Default"/>
        <w:rPr>
          <w:rFonts w:asciiTheme="minorHAnsi" w:hAnsiTheme="minorHAnsi" w:cstheme="minorHAnsi"/>
          <w:b/>
          <w:bCs/>
          <w:color w:val="auto"/>
          <w:sz w:val="32"/>
          <w:szCs w:val="32"/>
          <w:u w:val="single"/>
        </w:rPr>
      </w:pPr>
    </w:p>
    <w:p w14:paraId="68D1A6B9" w14:textId="77777777" w:rsidR="0036496F" w:rsidRPr="00FA7A1D" w:rsidRDefault="00FE439B" w:rsidP="000B2B31">
      <w:pPr>
        <w:ind w:left="360"/>
        <w:rPr>
          <w:rFonts w:asciiTheme="minorHAnsi" w:hAnsiTheme="minorHAnsi" w:cstheme="minorHAnsi"/>
          <w:b/>
        </w:rPr>
      </w:pPr>
      <w:r w:rsidRPr="00FA7A1D">
        <w:rPr>
          <w:rFonts w:asciiTheme="minorHAnsi" w:hAnsiTheme="minorHAnsi" w:cstheme="minorHAnsi"/>
          <w:b/>
        </w:rPr>
        <w:t xml:space="preserve">Organizacje pozarządowe </w:t>
      </w:r>
      <w:r w:rsidR="0036496F" w:rsidRPr="00FA7A1D">
        <w:rPr>
          <w:rFonts w:asciiTheme="minorHAnsi" w:hAnsiTheme="minorHAnsi" w:cstheme="minorHAnsi"/>
          <w:b/>
        </w:rPr>
        <w:t>funkcjonujące na terenie gminy:</w:t>
      </w:r>
    </w:p>
    <w:p w14:paraId="4DF5F1C1" w14:textId="77777777" w:rsidR="00093D43" w:rsidRPr="00FA7A1D" w:rsidRDefault="00093D43" w:rsidP="00093D43">
      <w:pPr>
        <w:rPr>
          <w:rFonts w:asciiTheme="minorHAnsi" w:hAnsiTheme="minorHAnsi" w:cstheme="minorHAnsi"/>
        </w:rPr>
      </w:pPr>
      <w:r w:rsidRPr="00FA7A1D">
        <w:rPr>
          <w:rFonts w:asciiTheme="minorHAnsi" w:hAnsiTheme="minorHAnsi" w:cstheme="minorHAnsi"/>
        </w:rPr>
        <w:t>Zarejestrowane w KRS:</w:t>
      </w:r>
    </w:p>
    <w:p w14:paraId="46FAFACD" w14:textId="77777777" w:rsidR="00037A46" w:rsidRPr="00FA7A1D" w:rsidRDefault="00037A46" w:rsidP="00037A46">
      <w:pPr>
        <w:rPr>
          <w:rFonts w:asciiTheme="minorHAnsi" w:hAnsiTheme="minorHAnsi" w:cstheme="minorHAnsi"/>
          <w:sz w:val="22"/>
          <w:szCs w:val="22"/>
        </w:rPr>
      </w:pPr>
      <w:r w:rsidRPr="00FA7A1D">
        <w:rPr>
          <w:rFonts w:asciiTheme="minorHAnsi" w:hAnsiTheme="minorHAnsi" w:cstheme="minorHAnsi"/>
          <w:sz w:val="22"/>
          <w:szCs w:val="22"/>
        </w:rPr>
        <w:t>Zarejestrowane w KRS:</w:t>
      </w:r>
    </w:p>
    <w:tbl>
      <w:tblPr>
        <w:tblW w:w="9498" w:type="dxa"/>
        <w:tblCellSpacing w:w="15" w:type="dxa"/>
        <w:tblCellMar>
          <w:top w:w="15" w:type="dxa"/>
          <w:left w:w="15" w:type="dxa"/>
          <w:bottom w:w="15" w:type="dxa"/>
          <w:right w:w="15" w:type="dxa"/>
        </w:tblCellMar>
        <w:tblLook w:val="04A0" w:firstRow="1" w:lastRow="0" w:firstColumn="1" w:lastColumn="0" w:noHBand="0" w:noVBand="1"/>
      </w:tblPr>
      <w:tblGrid>
        <w:gridCol w:w="4361"/>
        <w:gridCol w:w="1607"/>
        <w:gridCol w:w="3530"/>
      </w:tblGrid>
      <w:tr w:rsidR="00037A46" w:rsidRPr="00FA7A1D" w14:paraId="1FAF6374"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257476E5"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OCHOTNICZA STRAŻ POŻARNA W GRABINIE</w:t>
            </w:r>
          </w:p>
        </w:tc>
        <w:tc>
          <w:tcPr>
            <w:tcW w:w="1577" w:type="dxa"/>
            <w:tcBorders>
              <w:top w:val="single" w:sz="4" w:space="0" w:color="auto"/>
              <w:bottom w:val="single" w:sz="4" w:space="0" w:color="auto"/>
            </w:tcBorders>
            <w:vAlign w:val="center"/>
            <w:hideMark/>
          </w:tcPr>
          <w:p w14:paraId="000202AA"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Grabina Radziwiłłowska</w:t>
            </w:r>
          </w:p>
        </w:tc>
        <w:tc>
          <w:tcPr>
            <w:tcW w:w="3485" w:type="dxa"/>
            <w:tcBorders>
              <w:top w:val="single" w:sz="4" w:space="0" w:color="auto"/>
              <w:left w:val="single" w:sz="4" w:space="0" w:color="auto"/>
              <w:bottom w:val="single" w:sz="4" w:space="0" w:color="auto"/>
              <w:right w:val="single" w:sz="4" w:space="0" w:color="auto"/>
            </w:tcBorders>
          </w:tcPr>
          <w:p w14:paraId="682CF492"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68C69268" w14:textId="77777777" w:rsidTr="005F5C92">
        <w:trPr>
          <w:tblCellSpacing w:w="15" w:type="dxa"/>
        </w:trPr>
        <w:tc>
          <w:tcPr>
            <w:tcW w:w="4316" w:type="dxa"/>
            <w:tcBorders>
              <w:left w:val="single" w:sz="4" w:space="0" w:color="auto"/>
              <w:bottom w:val="single" w:sz="4" w:space="0" w:color="auto"/>
              <w:right w:val="single" w:sz="4" w:space="0" w:color="auto"/>
            </w:tcBorders>
            <w:vAlign w:val="center"/>
            <w:hideMark/>
          </w:tcPr>
          <w:p w14:paraId="2687156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OCHOTNICZA STRAŻ POŻARNA W BARTNIKACH</w:t>
            </w:r>
          </w:p>
        </w:tc>
        <w:tc>
          <w:tcPr>
            <w:tcW w:w="1577" w:type="dxa"/>
            <w:tcBorders>
              <w:bottom w:val="single" w:sz="4" w:space="0" w:color="auto"/>
            </w:tcBorders>
            <w:vAlign w:val="center"/>
            <w:hideMark/>
          </w:tcPr>
          <w:p w14:paraId="274C2BF1"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Bartniki </w:t>
            </w:r>
          </w:p>
        </w:tc>
        <w:tc>
          <w:tcPr>
            <w:tcW w:w="3485" w:type="dxa"/>
            <w:tcBorders>
              <w:left w:val="single" w:sz="4" w:space="0" w:color="auto"/>
              <w:bottom w:val="single" w:sz="4" w:space="0" w:color="auto"/>
              <w:right w:val="single" w:sz="4" w:space="0" w:color="auto"/>
            </w:tcBorders>
          </w:tcPr>
          <w:p w14:paraId="303E802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1B130086" w14:textId="77777777" w:rsidTr="005F5C92">
        <w:trPr>
          <w:tblCellSpacing w:w="15" w:type="dxa"/>
        </w:trPr>
        <w:tc>
          <w:tcPr>
            <w:tcW w:w="4316" w:type="dxa"/>
            <w:tcBorders>
              <w:left w:val="single" w:sz="4" w:space="0" w:color="auto"/>
              <w:right w:val="single" w:sz="4" w:space="0" w:color="auto"/>
            </w:tcBorders>
            <w:vAlign w:val="center"/>
            <w:hideMark/>
          </w:tcPr>
          <w:p w14:paraId="24EB9BDD"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OCHOTNICZA STRAŻ POŻARNA W WALERIANACH</w:t>
            </w:r>
          </w:p>
        </w:tc>
        <w:tc>
          <w:tcPr>
            <w:tcW w:w="1577" w:type="dxa"/>
            <w:tcBorders>
              <w:left w:val="single" w:sz="4" w:space="0" w:color="auto"/>
            </w:tcBorders>
            <w:vAlign w:val="center"/>
            <w:hideMark/>
          </w:tcPr>
          <w:p w14:paraId="7DC73F54"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Waleriany </w:t>
            </w:r>
          </w:p>
        </w:tc>
        <w:tc>
          <w:tcPr>
            <w:tcW w:w="3485" w:type="dxa"/>
            <w:tcBorders>
              <w:left w:val="single" w:sz="4" w:space="0" w:color="auto"/>
              <w:right w:val="single" w:sz="4" w:space="0" w:color="auto"/>
            </w:tcBorders>
          </w:tcPr>
          <w:p w14:paraId="5FD575BF"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5E86990B"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4307C9E1"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lastRenderedPageBreak/>
              <w:t>MARIAŃSKI RUCH INICJATYW EKONOMICZNO-SPOŁECZNYCH</w:t>
            </w:r>
          </w:p>
        </w:tc>
        <w:tc>
          <w:tcPr>
            <w:tcW w:w="1577" w:type="dxa"/>
            <w:tcBorders>
              <w:top w:val="single" w:sz="4" w:space="0" w:color="auto"/>
              <w:left w:val="single" w:sz="4" w:space="0" w:color="auto"/>
              <w:bottom w:val="single" w:sz="4" w:space="0" w:color="auto"/>
            </w:tcBorders>
            <w:vAlign w:val="center"/>
            <w:hideMark/>
          </w:tcPr>
          <w:p w14:paraId="1CD8953B"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Puszcza Mariańska </w:t>
            </w:r>
          </w:p>
        </w:tc>
        <w:tc>
          <w:tcPr>
            <w:tcW w:w="3485" w:type="dxa"/>
            <w:tcBorders>
              <w:top w:val="single" w:sz="4" w:space="0" w:color="auto"/>
              <w:left w:val="single" w:sz="4" w:space="0" w:color="auto"/>
              <w:bottom w:val="single" w:sz="4" w:space="0" w:color="auto"/>
              <w:right w:val="single" w:sz="4" w:space="0" w:color="auto"/>
            </w:tcBorders>
          </w:tcPr>
          <w:p w14:paraId="3BE1BFC4"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Rozwój </w:t>
            </w:r>
            <w:proofErr w:type="spellStart"/>
            <w:r w:rsidRPr="00FA7A1D">
              <w:rPr>
                <w:rFonts w:asciiTheme="minorHAnsi" w:hAnsiTheme="minorHAnsi" w:cstheme="minorHAnsi"/>
                <w:sz w:val="22"/>
                <w:szCs w:val="22"/>
              </w:rPr>
              <w:t>ekonomiczno</w:t>
            </w:r>
            <w:proofErr w:type="spellEnd"/>
            <w:r w:rsidRPr="00FA7A1D">
              <w:rPr>
                <w:rFonts w:asciiTheme="minorHAnsi" w:hAnsiTheme="minorHAnsi" w:cstheme="minorHAnsi"/>
                <w:sz w:val="22"/>
                <w:szCs w:val="22"/>
              </w:rPr>
              <w:t xml:space="preserve"> – społeczny gminy</w:t>
            </w:r>
          </w:p>
        </w:tc>
      </w:tr>
      <w:tr w:rsidR="00037A46" w:rsidRPr="00FA7A1D" w14:paraId="7AC359C9" w14:textId="77777777" w:rsidTr="005F5C92">
        <w:trPr>
          <w:tblCellSpacing w:w="15" w:type="dxa"/>
        </w:trPr>
        <w:tc>
          <w:tcPr>
            <w:tcW w:w="4316" w:type="dxa"/>
            <w:tcBorders>
              <w:left w:val="single" w:sz="4" w:space="0" w:color="auto"/>
              <w:bottom w:val="single" w:sz="4" w:space="0" w:color="auto"/>
              <w:right w:val="single" w:sz="4" w:space="0" w:color="auto"/>
            </w:tcBorders>
            <w:vAlign w:val="center"/>
          </w:tcPr>
          <w:p w14:paraId="6CAA28D7"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GMINNY LUDOWY KLUB SPORTOWY "RELAX" RADZIWIŁŁÓW</w:t>
            </w:r>
          </w:p>
        </w:tc>
        <w:tc>
          <w:tcPr>
            <w:tcW w:w="1577" w:type="dxa"/>
            <w:tcBorders>
              <w:left w:val="single" w:sz="4" w:space="0" w:color="auto"/>
              <w:bottom w:val="single" w:sz="4" w:space="0" w:color="auto"/>
            </w:tcBorders>
            <w:vAlign w:val="center"/>
          </w:tcPr>
          <w:p w14:paraId="56EDA4E2"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Bartniki </w:t>
            </w:r>
          </w:p>
        </w:tc>
        <w:tc>
          <w:tcPr>
            <w:tcW w:w="3485" w:type="dxa"/>
            <w:tcBorders>
              <w:left w:val="single" w:sz="4" w:space="0" w:color="auto"/>
              <w:bottom w:val="single" w:sz="4" w:space="0" w:color="auto"/>
              <w:right w:val="single" w:sz="4" w:space="0" w:color="auto"/>
            </w:tcBorders>
          </w:tcPr>
          <w:p w14:paraId="75DB57C7"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Upowszechnianie kultury fizycznej i sportu w dyscyplinie piłka nożna</w:t>
            </w:r>
          </w:p>
        </w:tc>
      </w:tr>
      <w:tr w:rsidR="00037A46" w:rsidRPr="00FA7A1D" w14:paraId="7157F439" w14:textId="77777777" w:rsidTr="005F5C92">
        <w:trPr>
          <w:tblCellSpacing w:w="15" w:type="dxa"/>
        </w:trPr>
        <w:tc>
          <w:tcPr>
            <w:tcW w:w="4316" w:type="dxa"/>
            <w:tcBorders>
              <w:left w:val="single" w:sz="4" w:space="0" w:color="auto"/>
              <w:bottom w:val="single" w:sz="4" w:space="0" w:color="auto"/>
              <w:right w:val="single" w:sz="4" w:space="0" w:color="auto"/>
            </w:tcBorders>
            <w:vAlign w:val="center"/>
          </w:tcPr>
          <w:p w14:paraId="335874D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GMINNY LUDOWY KLUB SPORTOWY "EKOLOG” </w:t>
            </w:r>
          </w:p>
        </w:tc>
        <w:tc>
          <w:tcPr>
            <w:tcW w:w="1577" w:type="dxa"/>
            <w:tcBorders>
              <w:left w:val="single" w:sz="4" w:space="0" w:color="auto"/>
              <w:bottom w:val="single" w:sz="4" w:space="0" w:color="auto"/>
            </w:tcBorders>
            <w:vAlign w:val="center"/>
          </w:tcPr>
          <w:p w14:paraId="63867F6B"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Puszcza Mariańska</w:t>
            </w:r>
          </w:p>
        </w:tc>
        <w:tc>
          <w:tcPr>
            <w:tcW w:w="3485" w:type="dxa"/>
            <w:tcBorders>
              <w:left w:val="single" w:sz="4" w:space="0" w:color="auto"/>
              <w:bottom w:val="single" w:sz="4" w:space="0" w:color="auto"/>
              <w:right w:val="single" w:sz="4" w:space="0" w:color="auto"/>
            </w:tcBorders>
          </w:tcPr>
          <w:p w14:paraId="39D311A0"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Upowszechnianie kultury fizycznej i sportu </w:t>
            </w:r>
          </w:p>
        </w:tc>
      </w:tr>
      <w:tr w:rsidR="00037A46" w:rsidRPr="00FA7A1D" w14:paraId="6D21749E" w14:textId="77777777" w:rsidTr="005F5C92">
        <w:trPr>
          <w:tblCellSpacing w:w="15" w:type="dxa"/>
        </w:trPr>
        <w:tc>
          <w:tcPr>
            <w:tcW w:w="4316" w:type="dxa"/>
            <w:tcBorders>
              <w:left w:val="single" w:sz="4" w:space="0" w:color="auto"/>
              <w:bottom w:val="single" w:sz="4" w:space="0" w:color="auto"/>
              <w:right w:val="single" w:sz="4" w:space="0" w:color="auto"/>
            </w:tcBorders>
            <w:vAlign w:val="center"/>
            <w:hideMark/>
          </w:tcPr>
          <w:p w14:paraId="56412B6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OCHOTNICZA STRAŻ POŻARNA W MICHAŁOWIE</w:t>
            </w:r>
          </w:p>
        </w:tc>
        <w:tc>
          <w:tcPr>
            <w:tcW w:w="1577" w:type="dxa"/>
            <w:tcBorders>
              <w:left w:val="single" w:sz="4" w:space="0" w:color="auto"/>
              <w:bottom w:val="single" w:sz="4" w:space="0" w:color="auto"/>
            </w:tcBorders>
            <w:vAlign w:val="center"/>
            <w:hideMark/>
          </w:tcPr>
          <w:p w14:paraId="1D2A5866"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Michałów </w:t>
            </w:r>
          </w:p>
        </w:tc>
        <w:tc>
          <w:tcPr>
            <w:tcW w:w="3485" w:type="dxa"/>
            <w:tcBorders>
              <w:left w:val="single" w:sz="4" w:space="0" w:color="auto"/>
              <w:right w:val="single" w:sz="4" w:space="0" w:color="auto"/>
            </w:tcBorders>
          </w:tcPr>
          <w:p w14:paraId="7C8DF5F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79F4E839"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3783CFA7"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OCHOTNICZA STRAŻ POŻARNA W KAMIONIE</w:t>
            </w:r>
          </w:p>
        </w:tc>
        <w:tc>
          <w:tcPr>
            <w:tcW w:w="1577" w:type="dxa"/>
            <w:tcBorders>
              <w:top w:val="single" w:sz="4" w:space="0" w:color="auto"/>
              <w:left w:val="single" w:sz="4" w:space="0" w:color="auto"/>
              <w:bottom w:val="single" w:sz="4" w:space="0" w:color="auto"/>
            </w:tcBorders>
            <w:vAlign w:val="center"/>
            <w:hideMark/>
          </w:tcPr>
          <w:p w14:paraId="56C2160E"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Kamion </w:t>
            </w:r>
          </w:p>
        </w:tc>
        <w:tc>
          <w:tcPr>
            <w:tcW w:w="3485" w:type="dxa"/>
            <w:tcBorders>
              <w:top w:val="single" w:sz="4" w:space="0" w:color="auto"/>
              <w:left w:val="single" w:sz="4" w:space="0" w:color="auto"/>
              <w:bottom w:val="single" w:sz="4" w:space="0" w:color="auto"/>
              <w:right w:val="single" w:sz="4" w:space="0" w:color="auto"/>
            </w:tcBorders>
          </w:tcPr>
          <w:p w14:paraId="6ED4EF80"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70E30406" w14:textId="77777777" w:rsidTr="005F5C92">
        <w:trPr>
          <w:tblCellSpacing w:w="15" w:type="dxa"/>
        </w:trPr>
        <w:tc>
          <w:tcPr>
            <w:tcW w:w="4316" w:type="dxa"/>
            <w:tcBorders>
              <w:left w:val="single" w:sz="4" w:space="0" w:color="auto"/>
              <w:right w:val="single" w:sz="4" w:space="0" w:color="auto"/>
            </w:tcBorders>
            <w:vAlign w:val="center"/>
            <w:hideMark/>
          </w:tcPr>
          <w:p w14:paraId="437DD41C"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OCHOTNICZA STRAŻ POŻARNA PUSZCZA MARIAŃSKA Z SIEDZIBĄ </w:t>
            </w:r>
          </w:p>
          <w:p w14:paraId="4D3F0452"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W BARTNIKACH</w:t>
            </w:r>
          </w:p>
        </w:tc>
        <w:tc>
          <w:tcPr>
            <w:tcW w:w="1577" w:type="dxa"/>
            <w:tcBorders>
              <w:left w:val="single" w:sz="4" w:space="0" w:color="auto"/>
              <w:bottom w:val="single" w:sz="4" w:space="0" w:color="auto"/>
            </w:tcBorders>
            <w:vAlign w:val="center"/>
            <w:hideMark/>
          </w:tcPr>
          <w:p w14:paraId="0595A8F1"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Bartniki </w:t>
            </w:r>
          </w:p>
        </w:tc>
        <w:tc>
          <w:tcPr>
            <w:tcW w:w="3485" w:type="dxa"/>
            <w:tcBorders>
              <w:left w:val="single" w:sz="4" w:space="0" w:color="auto"/>
              <w:bottom w:val="single" w:sz="4" w:space="0" w:color="auto"/>
              <w:right w:val="single" w:sz="4" w:space="0" w:color="auto"/>
            </w:tcBorders>
          </w:tcPr>
          <w:p w14:paraId="597ECF49"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Bezpieczeństwo i ochrona ludności, przede wszystkim ochrona przeciwpożarowa</w:t>
            </w:r>
          </w:p>
        </w:tc>
      </w:tr>
      <w:tr w:rsidR="00037A46" w:rsidRPr="00FA7A1D" w14:paraId="5346748A"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501E5895"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STOWARZYSZENIE SENIORÓW PROMYK</w:t>
            </w:r>
          </w:p>
        </w:tc>
        <w:tc>
          <w:tcPr>
            <w:tcW w:w="1577" w:type="dxa"/>
            <w:tcBorders>
              <w:top w:val="single" w:sz="4" w:space="0" w:color="auto"/>
              <w:left w:val="single" w:sz="4" w:space="0" w:color="auto"/>
              <w:bottom w:val="single" w:sz="4" w:space="0" w:color="auto"/>
            </w:tcBorders>
            <w:vAlign w:val="center"/>
            <w:hideMark/>
          </w:tcPr>
          <w:p w14:paraId="37393674"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Bartniki </w:t>
            </w:r>
          </w:p>
        </w:tc>
        <w:tc>
          <w:tcPr>
            <w:tcW w:w="3485" w:type="dxa"/>
            <w:tcBorders>
              <w:top w:val="single" w:sz="4" w:space="0" w:color="auto"/>
              <w:left w:val="single" w:sz="4" w:space="0" w:color="auto"/>
              <w:bottom w:val="single" w:sz="4" w:space="0" w:color="auto"/>
              <w:right w:val="single" w:sz="4" w:space="0" w:color="auto"/>
            </w:tcBorders>
          </w:tcPr>
          <w:p w14:paraId="28EAD051"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Działalność na rzecz osób w wieku emerytalnym</w:t>
            </w:r>
          </w:p>
        </w:tc>
      </w:tr>
      <w:tr w:rsidR="00037A46" w:rsidRPr="00FA7A1D" w14:paraId="1EEE5F72"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50F1A60D"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STOWARZYSZENIE WSPIERANIA SZACHÓW "SZACH-MAT" PUSZCZA MARIAŃSKA</w:t>
            </w:r>
          </w:p>
        </w:tc>
        <w:tc>
          <w:tcPr>
            <w:tcW w:w="1577" w:type="dxa"/>
            <w:tcBorders>
              <w:top w:val="single" w:sz="4" w:space="0" w:color="auto"/>
              <w:left w:val="single" w:sz="4" w:space="0" w:color="auto"/>
            </w:tcBorders>
            <w:vAlign w:val="center"/>
            <w:hideMark/>
          </w:tcPr>
          <w:p w14:paraId="617C2B58"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Puszcza Mariańska </w:t>
            </w:r>
          </w:p>
        </w:tc>
        <w:tc>
          <w:tcPr>
            <w:tcW w:w="3485" w:type="dxa"/>
            <w:tcBorders>
              <w:top w:val="single" w:sz="4" w:space="0" w:color="auto"/>
              <w:left w:val="single" w:sz="4" w:space="0" w:color="auto"/>
              <w:bottom w:val="single" w:sz="4" w:space="0" w:color="auto"/>
              <w:right w:val="single" w:sz="4" w:space="0" w:color="auto"/>
            </w:tcBorders>
          </w:tcPr>
          <w:p w14:paraId="7397BB03"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 Propagowanie gry w szachy</w:t>
            </w:r>
          </w:p>
        </w:tc>
      </w:tr>
      <w:tr w:rsidR="00037A46" w:rsidRPr="00FA7A1D" w14:paraId="48CB131C" w14:textId="77777777" w:rsidTr="005F5C92">
        <w:trPr>
          <w:tblCellSpacing w:w="15" w:type="dxa"/>
        </w:trPr>
        <w:tc>
          <w:tcPr>
            <w:tcW w:w="4316" w:type="dxa"/>
            <w:tcBorders>
              <w:left w:val="single" w:sz="4" w:space="0" w:color="auto"/>
              <w:right w:val="single" w:sz="4" w:space="0" w:color="auto"/>
            </w:tcBorders>
            <w:vAlign w:val="center"/>
            <w:hideMark/>
          </w:tcPr>
          <w:p w14:paraId="39D06DE8"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STOWARZYSZENIE GOSPODYŃ I GOSPODARZY W BARTNIKACH</w:t>
            </w:r>
          </w:p>
        </w:tc>
        <w:tc>
          <w:tcPr>
            <w:tcW w:w="1577" w:type="dxa"/>
            <w:tcBorders>
              <w:top w:val="single" w:sz="4" w:space="0" w:color="auto"/>
              <w:left w:val="single" w:sz="4" w:space="0" w:color="auto"/>
              <w:bottom w:val="single" w:sz="4" w:space="0" w:color="auto"/>
              <w:right w:val="single" w:sz="4" w:space="0" w:color="auto"/>
            </w:tcBorders>
            <w:vAlign w:val="center"/>
            <w:hideMark/>
          </w:tcPr>
          <w:p w14:paraId="0C1540CA"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 xml:space="preserve">Bartniki </w:t>
            </w:r>
          </w:p>
        </w:tc>
        <w:tc>
          <w:tcPr>
            <w:tcW w:w="3485" w:type="dxa"/>
            <w:tcBorders>
              <w:top w:val="single" w:sz="4" w:space="0" w:color="auto"/>
              <w:bottom w:val="single" w:sz="4" w:space="0" w:color="auto"/>
              <w:right w:val="single" w:sz="4" w:space="0" w:color="auto"/>
            </w:tcBorders>
          </w:tcPr>
          <w:p w14:paraId="26634141"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Działalność na rzecz środowiska wiejskiego</w:t>
            </w:r>
          </w:p>
        </w:tc>
      </w:tr>
      <w:tr w:rsidR="00037A46" w:rsidRPr="00FA7A1D" w14:paraId="733E6E32"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tcPr>
          <w:p w14:paraId="31A8F15D"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STOWARZYSZENIE PEDAGOGICZNO – PSYCHOLOGICZNE NA RZECZ DZIECI, MŁODZIEŻY I DOROSŁYCH „VADEMECUM” </w:t>
            </w:r>
          </w:p>
        </w:tc>
        <w:tc>
          <w:tcPr>
            <w:tcW w:w="1577" w:type="dxa"/>
            <w:tcBorders>
              <w:top w:val="single" w:sz="4" w:space="0" w:color="auto"/>
              <w:left w:val="single" w:sz="4" w:space="0" w:color="auto"/>
              <w:bottom w:val="single" w:sz="4" w:space="0" w:color="auto"/>
              <w:right w:val="single" w:sz="4" w:space="0" w:color="auto"/>
            </w:tcBorders>
            <w:vAlign w:val="center"/>
          </w:tcPr>
          <w:p w14:paraId="39404E9C"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Puszcza Mariańska</w:t>
            </w:r>
          </w:p>
        </w:tc>
        <w:tc>
          <w:tcPr>
            <w:tcW w:w="3485" w:type="dxa"/>
            <w:tcBorders>
              <w:top w:val="single" w:sz="4" w:space="0" w:color="auto"/>
              <w:left w:val="single" w:sz="4" w:space="0" w:color="auto"/>
              <w:bottom w:val="single" w:sz="4" w:space="0" w:color="auto"/>
              <w:right w:val="single" w:sz="4" w:space="0" w:color="auto"/>
            </w:tcBorders>
          </w:tcPr>
          <w:p w14:paraId="731477A2"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 xml:space="preserve">Prowadzenie spotkań indywidualnych i warsztatów psychologicznych, tworzenie programów </w:t>
            </w:r>
            <w:proofErr w:type="spellStart"/>
            <w:r w:rsidRPr="00FA7A1D">
              <w:rPr>
                <w:rFonts w:asciiTheme="minorHAnsi" w:hAnsiTheme="minorHAnsi" w:cstheme="minorHAnsi"/>
                <w:sz w:val="22"/>
                <w:szCs w:val="22"/>
              </w:rPr>
              <w:t>edukacyjno</w:t>
            </w:r>
            <w:proofErr w:type="spellEnd"/>
            <w:r w:rsidRPr="00FA7A1D">
              <w:rPr>
                <w:rFonts w:asciiTheme="minorHAnsi" w:hAnsiTheme="minorHAnsi" w:cstheme="minorHAnsi"/>
                <w:sz w:val="22"/>
                <w:szCs w:val="22"/>
              </w:rPr>
              <w:t xml:space="preserve"> -profilaktycznych, terapia zajęciowa</w:t>
            </w:r>
          </w:p>
        </w:tc>
      </w:tr>
      <w:tr w:rsidR="00037A46" w:rsidRPr="00FA7A1D" w14:paraId="0DD037A5"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hideMark/>
          </w:tcPr>
          <w:p w14:paraId="3D16672E"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STOWARZYSZENIE Z TRZECH STRON</w:t>
            </w:r>
          </w:p>
        </w:tc>
        <w:tc>
          <w:tcPr>
            <w:tcW w:w="1577" w:type="dxa"/>
            <w:tcBorders>
              <w:top w:val="single" w:sz="4" w:space="0" w:color="auto"/>
              <w:left w:val="single" w:sz="4" w:space="0" w:color="auto"/>
              <w:bottom w:val="single" w:sz="4" w:space="0" w:color="auto"/>
              <w:right w:val="single" w:sz="4" w:space="0" w:color="auto"/>
            </w:tcBorders>
            <w:vAlign w:val="center"/>
            <w:hideMark/>
          </w:tcPr>
          <w:p w14:paraId="1F8122A9"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Bartniki</w:t>
            </w:r>
          </w:p>
        </w:tc>
        <w:tc>
          <w:tcPr>
            <w:tcW w:w="3485" w:type="dxa"/>
            <w:tcBorders>
              <w:top w:val="single" w:sz="4" w:space="0" w:color="auto"/>
              <w:bottom w:val="single" w:sz="4" w:space="0" w:color="auto"/>
              <w:right w:val="single" w:sz="4" w:space="0" w:color="auto"/>
            </w:tcBorders>
          </w:tcPr>
          <w:p w14:paraId="381B63CB"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Działalność na rzecz społeczności trzech wsi: Bartnik, Radziwiłłowa i Grabiny Radziwiłłowskiej</w:t>
            </w:r>
          </w:p>
        </w:tc>
      </w:tr>
      <w:tr w:rsidR="00037A46" w:rsidRPr="00FA7A1D" w14:paraId="7CF748B2"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tcPr>
          <w:p w14:paraId="07F360B4"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STOWARZYSZENIE „DO IT”</w:t>
            </w:r>
          </w:p>
        </w:tc>
        <w:tc>
          <w:tcPr>
            <w:tcW w:w="1577" w:type="dxa"/>
            <w:tcBorders>
              <w:top w:val="single" w:sz="4" w:space="0" w:color="auto"/>
              <w:left w:val="single" w:sz="4" w:space="0" w:color="auto"/>
              <w:bottom w:val="single" w:sz="4" w:space="0" w:color="auto"/>
              <w:right w:val="single" w:sz="4" w:space="0" w:color="auto"/>
            </w:tcBorders>
            <w:vAlign w:val="center"/>
          </w:tcPr>
          <w:p w14:paraId="1ED18FDE"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Michałów</w:t>
            </w:r>
          </w:p>
        </w:tc>
        <w:tc>
          <w:tcPr>
            <w:tcW w:w="3485" w:type="dxa"/>
            <w:tcBorders>
              <w:top w:val="single" w:sz="4" w:space="0" w:color="auto"/>
              <w:left w:val="single" w:sz="4" w:space="0" w:color="auto"/>
              <w:bottom w:val="single" w:sz="4" w:space="0" w:color="auto"/>
              <w:right w:val="single" w:sz="4" w:space="0" w:color="auto"/>
            </w:tcBorders>
          </w:tcPr>
          <w:p w14:paraId="6888ED25"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Działalność w zakresie edukacji dzieci, młodzieży i osób dorosłych;, pomoc rodzicom i osobom zainteresowanym w tworzeniu warunków do pełnego</w:t>
            </w:r>
          </w:p>
          <w:p w14:paraId="67FE98CE"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rozwoju intelektualnego, emocjonalno-społecznego, artystycznego, fizycznego i</w:t>
            </w:r>
          </w:p>
          <w:p w14:paraId="2D38F40C"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duchowego dzieci i młodzieży</w:t>
            </w:r>
          </w:p>
        </w:tc>
      </w:tr>
      <w:tr w:rsidR="00037A46" w:rsidRPr="00FA7A1D" w14:paraId="24EE67BD" w14:textId="77777777" w:rsidTr="005F5C92">
        <w:trPr>
          <w:tblCellSpacing w:w="15" w:type="dxa"/>
        </w:trPr>
        <w:tc>
          <w:tcPr>
            <w:tcW w:w="4316" w:type="dxa"/>
            <w:tcBorders>
              <w:top w:val="single" w:sz="4" w:space="0" w:color="auto"/>
              <w:left w:val="single" w:sz="4" w:space="0" w:color="auto"/>
              <w:bottom w:val="single" w:sz="4" w:space="0" w:color="auto"/>
              <w:right w:val="single" w:sz="4" w:space="0" w:color="auto"/>
            </w:tcBorders>
            <w:vAlign w:val="center"/>
          </w:tcPr>
          <w:p w14:paraId="35ACDAC9"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MIĘDZYNARODOWE STOWARZYSZENIE KULTURALNE „KRZYWY TEATR”</w:t>
            </w:r>
          </w:p>
        </w:tc>
        <w:tc>
          <w:tcPr>
            <w:tcW w:w="1577" w:type="dxa"/>
            <w:tcBorders>
              <w:top w:val="single" w:sz="4" w:space="0" w:color="auto"/>
              <w:left w:val="single" w:sz="4" w:space="0" w:color="auto"/>
              <w:bottom w:val="single" w:sz="4" w:space="0" w:color="auto"/>
              <w:right w:val="single" w:sz="4" w:space="0" w:color="auto"/>
            </w:tcBorders>
            <w:vAlign w:val="center"/>
          </w:tcPr>
          <w:p w14:paraId="43523041" w14:textId="77777777" w:rsidR="00037A46" w:rsidRPr="00FA7A1D" w:rsidRDefault="00037A46" w:rsidP="005F5C92">
            <w:pPr>
              <w:rPr>
                <w:rFonts w:asciiTheme="minorHAnsi" w:hAnsiTheme="minorHAnsi" w:cstheme="minorHAnsi"/>
              </w:rPr>
            </w:pPr>
            <w:r w:rsidRPr="00FA7A1D">
              <w:rPr>
                <w:rFonts w:asciiTheme="minorHAnsi" w:hAnsiTheme="minorHAnsi" w:cstheme="minorHAnsi"/>
                <w:sz w:val="22"/>
                <w:szCs w:val="22"/>
              </w:rPr>
              <w:t>Bartniki</w:t>
            </w:r>
          </w:p>
        </w:tc>
        <w:tc>
          <w:tcPr>
            <w:tcW w:w="3485" w:type="dxa"/>
            <w:tcBorders>
              <w:top w:val="single" w:sz="4" w:space="0" w:color="auto"/>
              <w:left w:val="single" w:sz="4" w:space="0" w:color="auto"/>
              <w:bottom w:val="single" w:sz="4" w:space="0" w:color="auto"/>
              <w:right w:val="single" w:sz="4" w:space="0" w:color="auto"/>
            </w:tcBorders>
          </w:tcPr>
          <w:p w14:paraId="43120248"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t>Działalność kulturalna, promocja kultury i sztuki</w:t>
            </w:r>
          </w:p>
        </w:tc>
      </w:tr>
    </w:tbl>
    <w:p w14:paraId="690E807E" w14:textId="77777777" w:rsidR="00037A46" w:rsidRPr="00FA7A1D" w:rsidRDefault="00037A46" w:rsidP="00037A46">
      <w:pPr>
        <w:rPr>
          <w:rFonts w:asciiTheme="minorHAnsi" w:hAnsiTheme="minorHAnsi" w:cstheme="minorHAnsi"/>
          <w:sz w:val="22"/>
          <w:szCs w:val="22"/>
          <w:highlight w:val="yellow"/>
        </w:rPr>
      </w:pPr>
    </w:p>
    <w:p w14:paraId="33CE0300" w14:textId="77777777" w:rsidR="00037A46" w:rsidRPr="00FA7A1D" w:rsidRDefault="00037A46" w:rsidP="00037A46">
      <w:pPr>
        <w:rPr>
          <w:rFonts w:asciiTheme="minorHAnsi" w:hAnsiTheme="minorHAnsi" w:cstheme="minorHAnsi"/>
          <w:sz w:val="22"/>
          <w:szCs w:val="22"/>
        </w:rPr>
      </w:pPr>
      <w:r w:rsidRPr="00FA7A1D">
        <w:rPr>
          <w:rFonts w:asciiTheme="minorHAnsi" w:hAnsiTheme="minorHAnsi" w:cstheme="minorHAnsi"/>
          <w:sz w:val="22"/>
          <w:szCs w:val="22"/>
        </w:rPr>
        <w:t>Zarejestrowane w ewidencji prowadzonej przez Starostę Powiatu Żyrardowskiego:</w:t>
      </w:r>
    </w:p>
    <w:p w14:paraId="3E90BDEA" w14:textId="77777777" w:rsidR="00B753E8" w:rsidRPr="00FA7A1D" w:rsidRDefault="00B753E8" w:rsidP="00037A46">
      <w:pPr>
        <w:rPr>
          <w:rFonts w:asciiTheme="minorHAnsi" w:hAnsiTheme="minorHAnsi" w:cstheme="minorHAnsi"/>
          <w:sz w:val="22"/>
          <w:szCs w:val="22"/>
        </w:rPr>
      </w:pPr>
    </w:p>
    <w:tbl>
      <w:tblPr>
        <w:tblStyle w:val="Tabela-Siatka"/>
        <w:tblW w:w="0" w:type="auto"/>
        <w:tblLook w:val="04A0" w:firstRow="1" w:lastRow="0" w:firstColumn="1" w:lastColumn="0" w:noHBand="0" w:noVBand="1"/>
      </w:tblPr>
      <w:tblGrid>
        <w:gridCol w:w="3020"/>
        <w:gridCol w:w="3021"/>
        <w:gridCol w:w="3021"/>
      </w:tblGrid>
      <w:tr w:rsidR="00037A46" w:rsidRPr="00FA7A1D" w14:paraId="56A8CA04" w14:textId="77777777" w:rsidTr="005F5C92">
        <w:tc>
          <w:tcPr>
            <w:tcW w:w="3020" w:type="dxa"/>
          </w:tcPr>
          <w:p w14:paraId="5A0ACE02" w14:textId="381E88D7" w:rsidR="00037A46" w:rsidRPr="00FA7A1D" w:rsidRDefault="00037A46" w:rsidP="005F5C92">
            <w:pPr>
              <w:jc w:val="left"/>
              <w:rPr>
                <w:rFonts w:asciiTheme="minorHAnsi" w:hAnsiTheme="minorHAnsi" w:cstheme="minorHAnsi"/>
              </w:rPr>
            </w:pPr>
            <w:r w:rsidRPr="00FA7A1D">
              <w:rPr>
                <w:rFonts w:asciiTheme="minorHAnsi" w:hAnsiTheme="minorHAnsi" w:cstheme="minorHAnsi"/>
                <w:sz w:val="22"/>
                <w:szCs w:val="22"/>
              </w:rPr>
              <w:br/>
            </w:r>
            <w:r w:rsidRPr="00FA7A1D">
              <w:rPr>
                <w:rFonts w:asciiTheme="minorHAnsi" w:hAnsiTheme="minorHAnsi" w:cstheme="minorHAnsi"/>
              </w:rPr>
              <w:t>STOWARZYSZENIE RODZIN „FAMILIA KAMION”</w:t>
            </w:r>
          </w:p>
        </w:tc>
        <w:tc>
          <w:tcPr>
            <w:tcW w:w="3021" w:type="dxa"/>
          </w:tcPr>
          <w:p w14:paraId="6B8E04BB"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Kamion</w:t>
            </w:r>
          </w:p>
        </w:tc>
        <w:tc>
          <w:tcPr>
            <w:tcW w:w="3021" w:type="dxa"/>
          </w:tcPr>
          <w:p w14:paraId="425875B7"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Aktywizacja i promowanie rodziny w życiu społecznym</w:t>
            </w:r>
          </w:p>
        </w:tc>
      </w:tr>
      <w:tr w:rsidR="00037A46" w:rsidRPr="00FA7A1D" w14:paraId="7A2F4FEC" w14:textId="77777777" w:rsidTr="005F5C92">
        <w:tc>
          <w:tcPr>
            <w:tcW w:w="3020" w:type="dxa"/>
          </w:tcPr>
          <w:p w14:paraId="245AE1CF"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STOWARZYSZENIE GOSPODYŃ WIEJSKICH „MICHAŁOWIANKI”</w:t>
            </w:r>
          </w:p>
        </w:tc>
        <w:tc>
          <w:tcPr>
            <w:tcW w:w="3021" w:type="dxa"/>
          </w:tcPr>
          <w:p w14:paraId="4D957A52"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Michałów</w:t>
            </w:r>
          </w:p>
        </w:tc>
        <w:tc>
          <w:tcPr>
            <w:tcW w:w="3021" w:type="dxa"/>
          </w:tcPr>
          <w:p w14:paraId="7A82777F"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Działalność na rzecz środowiska wiejskiego</w:t>
            </w:r>
          </w:p>
        </w:tc>
      </w:tr>
      <w:tr w:rsidR="00037A46" w:rsidRPr="00FA7A1D" w14:paraId="6E8259F5" w14:textId="77777777" w:rsidTr="005F5C92">
        <w:tc>
          <w:tcPr>
            <w:tcW w:w="3020" w:type="dxa"/>
          </w:tcPr>
          <w:p w14:paraId="041A1CA1"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lastRenderedPageBreak/>
              <w:t>STOWARZYSZENIE SENIORÓW „JARZĘBINKI”</w:t>
            </w:r>
          </w:p>
        </w:tc>
        <w:tc>
          <w:tcPr>
            <w:tcW w:w="3021" w:type="dxa"/>
          </w:tcPr>
          <w:p w14:paraId="78C904C2"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Puszcza Mariańska</w:t>
            </w:r>
          </w:p>
        </w:tc>
        <w:tc>
          <w:tcPr>
            <w:tcW w:w="3021" w:type="dxa"/>
          </w:tcPr>
          <w:p w14:paraId="52C87020"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Działalność na rzecz osób w wieku emerytalnym</w:t>
            </w:r>
          </w:p>
        </w:tc>
      </w:tr>
      <w:tr w:rsidR="00037A46" w:rsidRPr="00FA7A1D" w14:paraId="45BE43C5" w14:textId="77777777" w:rsidTr="005F5C92">
        <w:tc>
          <w:tcPr>
            <w:tcW w:w="3020" w:type="dxa"/>
          </w:tcPr>
          <w:p w14:paraId="19C20025"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„DOLINA KORABIEWKI”</w:t>
            </w:r>
          </w:p>
        </w:tc>
        <w:tc>
          <w:tcPr>
            <w:tcW w:w="3021" w:type="dxa"/>
          </w:tcPr>
          <w:p w14:paraId="428C53E6"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Korabiewice</w:t>
            </w:r>
          </w:p>
        </w:tc>
        <w:tc>
          <w:tcPr>
            <w:tcW w:w="3021" w:type="dxa"/>
          </w:tcPr>
          <w:p w14:paraId="1C7B6AD6"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Działania z zakresu ochrony środowiska</w:t>
            </w:r>
          </w:p>
        </w:tc>
      </w:tr>
      <w:tr w:rsidR="00037A46" w:rsidRPr="00FA7A1D" w14:paraId="316D4898" w14:textId="77777777" w:rsidTr="005F5C92">
        <w:tc>
          <w:tcPr>
            <w:tcW w:w="3020" w:type="dxa"/>
          </w:tcPr>
          <w:p w14:paraId="2F3AC6F7"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UCZNIOWSKI KLUB SPORTOWY „RELAX”</w:t>
            </w:r>
          </w:p>
        </w:tc>
        <w:tc>
          <w:tcPr>
            <w:tcW w:w="3021" w:type="dxa"/>
          </w:tcPr>
          <w:p w14:paraId="7CEFC8DE"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Bartniki</w:t>
            </w:r>
          </w:p>
        </w:tc>
        <w:tc>
          <w:tcPr>
            <w:tcW w:w="3021" w:type="dxa"/>
          </w:tcPr>
          <w:p w14:paraId="15F9F65F"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 xml:space="preserve">Upowszechnianie kultury fizycznej i sportu </w:t>
            </w:r>
          </w:p>
        </w:tc>
      </w:tr>
      <w:tr w:rsidR="00037A46" w:rsidRPr="00FA7A1D" w14:paraId="0DD532AF" w14:textId="77777777" w:rsidTr="005F5C92">
        <w:tc>
          <w:tcPr>
            <w:tcW w:w="3020" w:type="dxa"/>
          </w:tcPr>
          <w:p w14:paraId="4886BDE5"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UCZNIOWSKI KLUB SPORTOWY „HETMAN”</w:t>
            </w:r>
          </w:p>
        </w:tc>
        <w:tc>
          <w:tcPr>
            <w:tcW w:w="3021" w:type="dxa"/>
          </w:tcPr>
          <w:p w14:paraId="742FC963"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Puszcza Mariańska</w:t>
            </w:r>
          </w:p>
        </w:tc>
        <w:tc>
          <w:tcPr>
            <w:tcW w:w="3021" w:type="dxa"/>
          </w:tcPr>
          <w:p w14:paraId="684DDAF1"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 xml:space="preserve">Upowszechnianie kultury fizycznej i sportu </w:t>
            </w:r>
          </w:p>
        </w:tc>
      </w:tr>
    </w:tbl>
    <w:p w14:paraId="470622F7" w14:textId="77777777" w:rsidR="00037A46" w:rsidRPr="00FA7A1D" w:rsidRDefault="00037A46" w:rsidP="00037A46">
      <w:pPr>
        <w:pBdr>
          <w:bottom w:val="single" w:sz="6" w:space="1" w:color="auto"/>
        </w:pBdr>
        <w:rPr>
          <w:rFonts w:asciiTheme="minorHAnsi" w:hAnsiTheme="minorHAnsi" w:cstheme="minorHAnsi"/>
          <w:sz w:val="22"/>
          <w:szCs w:val="22"/>
        </w:rPr>
      </w:pPr>
    </w:p>
    <w:p w14:paraId="51782AD5" w14:textId="77777777" w:rsidR="00037A46" w:rsidRPr="00FA7A1D" w:rsidRDefault="00037A46" w:rsidP="00037A46">
      <w:pPr>
        <w:pBdr>
          <w:bottom w:val="single" w:sz="6" w:space="1" w:color="auto"/>
        </w:pBdr>
        <w:rPr>
          <w:rFonts w:asciiTheme="minorHAnsi" w:hAnsiTheme="minorHAnsi" w:cstheme="minorHAnsi"/>
          <w:sz w:val="22"/>
          <w:szCs w:val="22"/>
        </w:rPr>
      </w:pPr>
      <w:r w:rsidRPr="00FA7A1D">
        <w:rPr>
          <w:rFonts w:asciiTheme="minorHAnsi" w:hAnsiTheme="minorHAnsi" w:cstheme="minorHAnsi"/>
          <w:sz w:val="22"/>
          <w:szCs w:val="22"/>
        </w:rPr>
        <w:t>Koła Gospodyń Wiejskich zarejestrowane w Krajowym Rejestrze Kół Gospodyń Wiejskich:</w:t>
      </w:r>
    </w:p>
    <w:p w14:paraId="0A1003B3" w14:textId="77777777" w:rsidR="00037A46" w:rsidRPr="00FA7A1D" w:rsidRDefault="00037A46" w:rsidP="00037A46">
      <w:pPr>
        <w:pBdr>
          <w:bottom w:val="single" w:sz="6" w:space="1" w:color="auto"/>
        </w:pBdr>
        <w:rPr>
          <w:rFonts w:asciiTheme="minorHAnsi" w:hAnsiTheme="minorHAnsi" w:cstheme="minorHAnsi"/>
          <w:sz w:val="22"/>
          <w:szCs w:val="22"/>
        </w:rPr>
      </w:pPr>
    </w:p>
    <w:tbl>
      <w:tblPr>
        <w:tblStyle w:val="Tabela-Siatka"/>
        <w:tblW w:w="0" w:type="auto"/>
        <w:tblLook w:val="04A0" w:firstRow="1" w:lastRow="0" w:firstColumn="1" w:lastColumn="0" w:noHBand="0" w:noVBand="1"/>
      </w:tblPr>
      <w:tblGrid>
        <w:gridCol w:w="3020"/>
        <w:gridCol w:w="3021"/>
        <w:gridCol w:w="3021"/>
      </w:tblGrid>
      <w:tr w:rsidR="00037A46" w:rsidRPr="00FA7A1D" w14:paraId="55CA3113" w14:textId="77777777" w:rsidTr="005F5C92">
        <w:trPr>
          <w:trHeight w:val="658"/>
        </w:trPr>
        <w:tc>
          <w:tcPr>
            <w:tcW w:w="3020" w:type="dxa"/>
          </w:tcPr>
          <w:p w14:paraId="236AA719"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KOŁO GOSPODYŃ WIEJSKICH „WALERKI”</w:t>
            </w:r>
          </w:p>
        </w:tc>
        <w:tc>
          <w:tcPr>
            <w:tcW w:w="3021" w:type="dxa"/>
          </w:tcPr>
          <w:p w14:paraId="4D991EFB"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Waleriany</w:t>
            </w:r>
          </w:p>
        </w:tc>
        <w:tc>
          <w:tcPr>
            <w:tcW w:w="3021" w:type="dxa"/>
          </w:tcPr>
          <w:p w14:paraId="0646662B"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Działalność na rzecz środowiska wiejskiego</w:t>
            </w:r>
          </w:p>
        </w:tc>
      </w:tr>
      <w:tr w:rsidR="00037A46" w:rsidRPr="00FA7A1D" w14:paraId="19A05E39" w14:textId="77777777" w:rsidTr="005F5C92">
        <w:tc>
          <w:tcPr>
            <w:tcW w:w="3020" w:type="dxa"/>
          </w:tcPr>
          <w:p w14:paraId="48C97B3F"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KOŁO GOSPODYŃ I GOSPODARZY WIEJSKICH W GRABINIE RADZIWIŁŁOWSKIEJ</w:t>
            </w:r>
          </w:p>
        </w:tc>
        <w:tc>
          <w:tcPr>
            <w:tcW w:w="3021" w:type="dxa"/>
          </w:tcPr>
          <w:p w14:paraId="7489F574" w14:textId="77777777" w:rsidR="00037A46" w:rsidRPr="00FA7A1D" w:rsidRDefault="00037A46" w:rsidP="005F5C92">
            <w:pPr>
              <w:rPr>
                <w:rFonts w:asciiTheme="minorHAnsi" w:hAnsiTheme="minorHAnsi" w:cstheme="minorHAnsi"/>
              </w:rPr>
            </w:pPr>
            <w:r w:rsidRPr="00FA7A1D">
              <w:rPr>
                <w:rFonts w:asciiTheme="minorHAnsi" w:hAnsiTheme="minorHAnsi" w:cstheme="minorHAnsi"/>
              </w:rPr>
              <w:t>Grabina Radziwiłłowska</w:t>
            </w:r>
          </w:p>
        </w:tc>
        <w:tc>
          <w:tcPr>
            <w:tcW w:w="3021" w:type="dxa"/>
          </w:tcPr>
          <w:p w14:paraId="6B9A4D9D" w14:textId="77777777" w:rsidR="00037A46" w:rsidRPr="00FA7A1D" w:rsidRDefault="00037A46" w:rsidP="005F5C92">
            <w:pPr>
              <w:jc w:val="left"/>
              <w:rPr>
                <w:rFonts w:asciiTheme="minorHAnsi" w:hAnsiTheme="minorHAnsi" w:cstheme="minorHAnsi"/>
              </w:rPr>
            </w:pPr>
            <w:r w:rsidRPr="00FA7A1D">
              <w:rPr>
                <w:rFonts w:asciiTheme="minorHAnsi" w:hAnsiTheme="minorHAnsi" w:cstheme="minorHAnsi"/>
              </w:rPr>
              <w:t>Działalność na rzecz środowiska wiejskiego</w:t>
            </w:r>
          </w:p>
        </w:tc>
      </w:tr>
    </w:tbl>
    <w:p w14:paraId="610CE6B1" w14:textId="77777777" w:rsidR="00037A46" w:rsidRPr="00FA7A1D" w:rsidRDefault="00037A46" w:rsidP="00093D43">
      <w:pPr>
        <w:rPr>
          <w:rFonts w:asciiTheme="minorHAnsi" w:hAnsiTheme="minorHAnsi" w:cstheme="minorHAnsi"/>
        </w:rPr>
      </w:pPr>
    </w:p>
    <w:p w14:paraId="2EFDDC53" w14:textId="77777777" w:rsidR="00B753E8" w:rsidRPr="00FA7A1D" w:rsidRDefault="00B753E8" w:rsidP="00B753E8">
      <w:pPr>
        <w:rPr>
          <w:rFonts w:asciiTheme="minorHAnsi" w:hAnsiTheme="minorHAnsi" w:cstheme="minorHAnsi"/>
        </w:rPr>
      </w:pPr>
      <w:r w:rsidRPr="00FA7A1D">
        <w:rPr>
          <w:rFonts w:asciiTheme="minorHAnsi" w:hAnsiTheme="minorHAnsi" w:cstheme="minorHAnsi"/>
        </w:rPr>
        <w:t xml:space="preserve">W 2023 roku ogłoszono dwa konkursy ofert: </w:t>
      </w:r>
    </w:p>
    <w:p w14:paraId="5BFA1B94" w14:textId="7887CC90" w:rsidR="00B753E8" w:rsidRPr="00FA7A1D" w:rsidRDefault="00B753E8" w:rsidP="00B753E8">
      <w:pPr>
        <w:pStyle w:val="Akapitzlist"/>
        <w:numPr>
          <w:ilvl w:val="0"/>
          <w:numId w:val="11"/>
        </w:numPr>
        <w:spacing w:after="0" w:line="288" w:lineRule="auto"/>
        <w:ind w:left="360"/>
        <w:rPr>
          <w:rFonts w:cstheme="minorHAnsi"/>
          <w:sz w:val="24"/>
          <w:szCs w:val="24"/>
        </w:rPr>
      </w:pPr>
      <w:r w:rsidRPr="00FA7A1D">
        <w:rPr>
          <w:rFonts w:cstheme="minorHAnsi"/>
          <w:sz w:val="24"/>
          <w:szCs w:val="24"/>
        </w:rPr>
        <w:t xml:space="preserve">Konkurs ofert na realizację zadania publicznego z zakresu wspierania                           i upowszechniania kultury fizycznej i sportu / w tym organizacji imprez </w:t>
      </w:r>
      <w:proofErr w:type="spellStart"/>
      <w:r w:rsidRPr="00FA7A1D">
        <w:rPr>
          <w:rFonts w:cstheme="minorHAnsi"/>
          <w:sz w:val="24"/>
          <w:szCs w:val="24"/>
        </w:rPr>
        <w:t>rekreacyjno</w:t>
      </w:r>
      <w:proofErr w:type="spellEnd"/>
      <w:r w:rsidRPr="00FA7A1D">
        <w:rPr>
          <w:rFonts w:cstheme="minorHAnsi"/>
          <w:sz w:val="24"/>
          <w:szCs w:val="24"/>
        </w:rPr>
        <w:t xml:space="preserve"> – sportowych, szkolenia zawodników, organizowania zajęć i współzawodnictwa sportowego, uczestnictwa w zawodach i rozgrywkach na różnych szczeblach/</w:t>
      </w:r>
      <w:r w:rsidRPr="00FA7A1D">
        <w:rPr>
          <w:rFonts w:eastAsia="Times New Roman" w:cstheme="minorHAnsi"/>
          <w:sz w:val="24"/>
          <w:szCs w:val="24"/>
          <w:lang w:eastAsia="pl-PL"/>
        </w:rPr>
        <w:t xml:space="preserve">   w zakresie takich dyscyplin, jak: piłka nożna dorosłych, piłka nożna dzieci  i młodzieży, piłka siatkowa, tenis stołowy, judo, szachy. </w:t>
      </w:r>
      <w:r w:rsidRPr="00FA7A1D">
        <w:rPr>
          <w:rFonts w:cstheme="minorHAnsi"/>
          <w:sz w:val="24"/>
          <w:szCs w:val="24"/>
        </w:rPr>
        <w:t>Na realizację ww. zadania przewidziana została w budżecie Gminy kwota w wysokości 151 000 zł. W ramach konkursu wpłynęło pięć ofert. Po rozstrzygnięciu konkursu ofert, dotacje przyznano następującym organizacjom:</w:t>
      </w:r>
    </w:p>
    <w:p w14:paraId="2500E089" w14:textId="77777777" w:rsidR="00B753E8" w:rsidRPr="00FA7A1D" w:rsidRDefault="00B753E8" w:rsidP="00B753E8">
      <w:pPr>
        <w:pStyle w:val="Akapitzlist"/>
        <w:spacing w:after="0" w:line="288" w:lineRule="auto"/>
        <w:jc w:val="both"/>
        <w:rPr>
          <w:rFonts w:cstheme="minorHAnsi"/>
          <w:sz w:val="24"/>
          <w:szCs w:val="24"/>
        </w:rPr>
      </w:pPr>
    </w:p>
    <w:tbl>
      <w:tblPr>
        <w:tblStyle w:val="Tabela-Siatka3"/>
        <w:tblW w:w="9356" w:type="dxa"/>
        <w:tblInd w:w="108" w:type="dxa"/>
        <w:tblLayout w:type="fixed"/>
        <w:tblLook w:val="04A0" w:firstRow="1" w:lastRow="0" w:firstColumn="1" w:lastColumn="0" w:noHBand="0" w:noVBand="1"/>
      </w:tblPr>
      <w:tblGrid>
        <w:gridCol w:w="2722"/>
        <w:gridCol w:w="3544"/>
        <w:gridCol w:w="1672"/>
        <w:gridCol w:w="1418"/>
      </w:tblGrid>
      <w:tr w:rsidR="00B753E8" w:rsidRPr="00FA7A1D" w14:paraId="6AB3ABEB" w14:textId="77777777" w:rsidTr="005F5C92">
        <w:tc>
          <w:tcPr>
            <w:tcW w:w="2722" w:type="dxa"/>
          </w:tcPr>
          <w:p w14:paraId="2DB2A8CF"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Nazwa i adres oferenta</w:t>
            </w:r>
          </w:p>
        </w:tc>
        <w:tc>
          <w:tcPr>
            <w:tcW w:w="3544" w:type="dxa"/>
          </w:tcPr>
          <w:p w14:paraId="3A02DA27"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Nazwa zadania publicznego</w:t>
            </w:r>
          </w:p>
        </w:tc>
        <w:tc>
          <w:tcPr>
            <w:tcW w:w="1672" w:type="dxa"/>
          </w:tcPr>
          <w:p w14:paraId="1A77D28D"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Wnioskowana kwota dotacji</w:t>
            </w:r>
          </w:p>
        </w:tc>
        <w:tc>
          <w:tcPr>
            <w:tcW w:w="1418" w:type="dxa"/>
          </w:tcPr>
          <w:p w14:paraId="01D53089"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Przyznana kwota dotacji</w:t>
            </w:r>
          </w:p>
        </w:tc>
      </w:tr>
      <w:tr w:rsidR="00B753E8" w:rsidRPr="00FA7A1D" w14:paraId="02E0F469" w14:textId="77777777" w:rsidTr="005F5C92">
        <w:tc>
          <w:tcPr>
            <w:tcW w:w="2722" w:type="dxa"/>
          </w:tcPr>
          <w:p w14:paraId="09D74067"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Mariański Ruch Inicjatyw </w:t>
            </w:r>
            <w:proofErr w:type="spellStart"/>
            <w:r w:rsidRPr="00FA7A1D">
              <w:rPr>
                <w:rFonts w:asciiTheme="minorHAnsi" w:hAnsiTheme="minorHAnsi" w:cstheme="minorHAnsi"/>
              </w:rPr>
              <w:t>Ekonomiczno</w:t>
            </w:r>
            <w:proofErr w:type="spellEnd"/>
            <w:r w:rsidRPr="00FA7A1D">
              <w:rPr>
                <w:rFonts w:asciiTheme="minorHAnsi" w:hAnsiTheme="minorHAnsi" w:cstheme="minorHAnsi"/>
              </w:rPr>
              <w:t xml:space="preserve"> – Społecznych,</w:t>
            </w:r>
          </w:p>
          <w:p w14:paraId="21CE545C"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ul. Króla Jana Sobieskiego 1,</w:t>
            </w:r>
          </w:p>
          <w:p w14:paraId="038715F5"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96-330 Puszcza Mariańska</w:t>
            </w:r>
          </w:p>
        </w:tc>
        <w:tc>
          <w:tcPr>
            <w:tcW w:w="3544" w:type="dxa"/>
          </w:tcPr>
          <w:p w14:paraId="706204E2"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Rozwój Sekcji Sportowej PUMA w 2023r. w dyscyplinach piłka siatkowa i tenis stołowy</w:t>
            </w:r>
          </w:p>
        </w:tc>
        <w:tc>
          <w:tcPr>
            <w:tcW w:w="1672" w:type="dxa"/>
          </w:tcPr>
          <w:p w14:paraId="7B624ABC" w14:textId="77777777" w:rsidR="00B753E8" w:rsidRPr="00FA7A1D" w:rsidRDefault="00B753E8" w:rsidP="005F5C92">
            <w:pPr>
              <w:spacing w:line="18" w:lineRule="atLeast"/>
              <w:jc w:val="left"/>
              <w:rPr>
                <w:rFonts w:asciiTheme="minorHAnsi" w:hAnsiTheme="minorHAnsi" w:cstheme="minorHAnsi"/>
              </w:rPr>
            </w:pPr>
          </w:p>
          <w:p w14:paraId="04D9F939"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9 000 zł</w:t>
            </w:r>
          </w:p>
        </w:tc>
        <w:tc>
          <w:tcPr>
            <w:tcW w:w="1418" w:type="dxa"/>
          </w:tcPr>
          <w:p w14:paraId="393ABAFA" w14:textId="77777777" w:rsidR="00B753E8" w:rsidRPr="00FA7A1D" w:rsidRDefault="00B753E8" w:rsidP="005F5C92">
            <w:pPr>
              <w:spacing w:line="18" w:lineRule="atLeast"/>
              <w:jc w:val="left"/>
              <w:rPr>
                <w:rFonts w:asciiTheme="minorHAnsi" w:hAnsiTheme="minorHAnsi" w:cstheme="minorHAnsi"/>
              </w:rPr>
            </w:pPr>
          </w:p>
          <w:p w14:paraId="1D23D64C"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9 000 zł</w:t>
            </w:r>
          </w:p>
        </w:tc>
      </w:tr>
      <w:tr w:rsidR="00B753E8" w:rsidRPr="00FA7A1D" w14:paraId="6D7898C9" w14:textId="77777777" w:rsidTr="005F5C92">
        <w:tc>
          <w:tcPr>
            <w:tcW w:w="2722" w:type="dxa"/>
          </w:tcPr>
          <w:p w14:paraId="0B0D089C"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GLKS „RELAX” Radziwiłłów,</w:t>
            </w:r>
          </w:p>
          <w:p w14:paraId="0E0FFF73"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Bartniki ul. </w:t>
            </w:r>
            <w:proofErr w:type="spellStart"/>
            <w:r w:rsidRPr="00FA7A1D">
              <w:rPr>
                <w:rFonts w:asciiTheme="minorHAnsi" w:hAnsiTheme="minorHAnsi" w:cstheme="minorHAnsi"/>
              </w:rPr>
              <w:t>Relax</w:t>
            </w:r>
            <w:proofErr w:type="spellEnd"/>
            <w:r w:rsidRPr="00FA7A1D">
              <w:rPr>
                <w:rFonts w:asciiTheme="minorHAnsi" w:hAnsiTheme="minorHAnsi" w:cstheme="minorHAnsi"/>
              </w:rPr>
              <w:t xml:space="preserve"> 6,</w:t>
            </w:r>
          </w:p>
          <w:p w14:paraId="16C7A0C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96-332 Radziwiłłów</w:t>
            </w:r>
          </w:p>
        </w:tc>
        <w:tc>
          <w:tcPr>
            <w:tcW w:w="3544" w:type="dxa"/>
          </w:tcPr>
          <w:p w14:paraId="036FE43A"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Wspieranie i upowszechnianie kultury fizycznej i sportu </w:t>
            </w:r>
          </w:p>
          <w:p w14:paraId="76932C71"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 tym organizacja imprez </w:t>
            </w:r>
            <w:proofErr w:type="spellStart"/>
            <w:r w:rsidRPr="00FA7A1D">
              <w:rPr>
                <w:rFonts w:asciiTheme="minorHAnsi" w:hAnsiTheme="minorHAnsi" w:cstheme="minorHAnsi"/>
              </w:rPr>
              <w:t>rekreacyjno</w:t>
            </w:r>
            <w:proofErr w:type="spellEnd"/>
            <w:r w:rsidRPr="00FA7A1D">
              <w:rPr>
                <w:rFonts w:asciiTheme="minorHAnsi" w:hAnsiTheme="minorHAnsi" w:cstheme="minorHAnsi"/>
              </w:rPr>
              <w:t xml:space="preserve"> – sportowych, prowadzenie szkółki piłkarskiej, organizowanie zajęć                                    </w:t>
            </w:r>
            <w:r w:rsidRPr="00FA7A1D">
              <w:rPr>
                <w:rFonts w:asciiTheme="minorHAnsi" w:hAnsiTheme="minorHAnsi" w:cstheme="minorHAnsi"/>
              </w:rPr>
              <w:lastRenderedPageBreak/>
              <w:t xml:space="preserve">i współzawodnictwa sportowego, uczestnictwo </w:t>
            </w:r>
          </w:p>
          <w:p w14:paraId="071CE96C"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 zawodach i rozgrywkach na różnych szczeblach/ </w:t>
            </w:r>
          </w:p>
          <w:p w14:paraId="7B338190"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w dyscyplinie piłka nożna dzieci i młodzieży</w:t>
            </w:r>
          </w:p>
          <w:p w14:paraId="01FE6D66" w14:textId="77777777" w:rsidR="00B753E8" w:rsidRPr="00FA7A1D" w:rsidRDefault="00B753E8" w:rsidP="005F5C92">
            <w:pPr>
              <w:spacing w:line="18" w:lineRule="atLeast"/>
              <w:jc w:val="left"/>
              <w:rPr>
                <w:rFonts w:asciiTheme="minorHAnsi" w:hAnsiTheme="minorHAnsi" w:cstheme="minorHAnsi"/>
              </w:rPr>
            </w:pPr>
          </w:p>
        </w:tc>
        <w:tc>
          <w:tcPr>
            <w:tcW w:w="1672" w:type="dxa"/>
          </w:tcPr>
          <w:p w14:paraId="18B78DBE" w14:textId="77777777" w:rsidR="00B753E8" w:rsidRPr="00FA7A1D" w:rsidRDefault="00B753E8" w:rsidP="005F5C92">
            <w:pPr>
              <w:spacing w:line="18" w:lineRule="atLeast"/>
              <w:jc w:val="left"/>
              <w:rPr>
                <w:rFonts w:asciiTheme="minorHAnsi" w:hAnsiTheme="minorHAnsi" w:cstheme="minorHAnsi"/>
              </w:rPr>
            </w:pPr>
          </w:p>
          <w:p w14:paraId="54C5618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66 000 zł</w:t>
            </w:r>
          </w:p>
        </w:tc>
        <w:tc>
          <w:tcPr>
            <w:tcW w:w="1418" w:type="dxa"/>
          </w:tcPr>
          <w:p w14:paraId="333B6F08" w14:textId="77777777" w:rsidR="00B753E8" w:rsidRPr="00FA7A1D" w:rsidRDefault="00B753E8" w:rsidP="005F5C92">
            <w:pPr>
              <w:spacing w:line="18" w:lineRule="atLeast"/>
              <w:jc w:val="left"/>
              <w:rPr>
                <w:rFonts w:asciiTheme="minorHAnsi" w:hAnsiTheme="minorHAnsi" w:cstheme="minorHAnsi"/>
              </w:rPr>
            </w:pPr>
          </w:p>
          <w:p w14:paraId="0A1F4A7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66 000 zł</w:t>
            </w:r>
          </w:p>
        </w:tc>
      </w:tr>
      <w:tr w:rsidR="00B753E8" w:rsidRPr="00FA7A1D" w14:paraId="39F72B86" w14:textId="77777777" w:rsidTr="005F5C92">
        <w:tc>
          <w:tcPr>
            <w:tcW w:w="2722" w:type="dxa"/>
          </w:tcPr>
          <w:p w14:paraId="468A43E4"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GLKS „RELAX” Radziwiłłów,</w:t>
            </w:r>
          </w:p>
          <w:p w14:paraId="415B58D2"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Bartniki ul. </w:t>
            </w:r>
            <w:proofErr w:type="spellStart"/>
            <w:r w:rsidRPr="00FA7A1D">
              <w:rPr>
                <w:rFonts w:asciiTheme="minorHAnsi" w:hAnsiTheme="minorHAnsi" w:cstheme="minorHAnsi"/>
              </w:rPr>
              <w:t>Relax</w:t>
            </w:r>
            <w:proofErr w:type="spellEnd"/>
            <w:r w:rsidRPr="00FA7A1D">
              <w:rPr>
                <w:rFonts w:asciiTheme="minorHAnsi" w:hAnsiTheme="minorHAnsi" w:cstheme="minorHAnsi"/>
              </w:rPr>
              <w:t xml:space="preserve"> 6,</w:t>
            </w:r>
          </w:p>
          <w:p w14:paraId="686B45B5"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96-332 Radziwiłłów</w:t>
            </w:r>
          </w:p>
        </w:tc>
        <w:tc>
          <w:tcPr>
            <w:tcW w:w="3544" w:type="dxa"/>
          </w:tcPr>
          <w:p w14:paraId="765E0D4A"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Wspieranie i upowszechnianie kultury fizycznej i sportu </w:t>
            </w:r>
          </w:p>
          <w:p w14:paraId="1130B63D"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 tym organizacja imprez </w:t>
            </w:r>
            <w:proofErr w:type="spellStart"/>
            <w:r w:rsidRPr="00FA7A1D">
              <w:rPr>
                <w:rFonts w:asciiTheme="minorHAnsi" w:hAnsiTheme="minorHAnsi" w:cstheme="minorHAnsi"/>
              </w:rPr>
              <w:t>rekreacyjno</w:t>
            </w:r>
            <w:proofErr w:type="spellEnd"/>
            <w:r w:rsidRPr="00FA7A1D">
              <w:rPr>
                <w:rFonts w:asciiTheme="minorHAnsi" w:hAnsiTheme="minorHAnsi" w:cstheme="minorHAnsi"/>
              </w:rPr>
              <w:t xml:space="preserve"> – sportowych, szkolenie zawodników, organizowanie zajęć i współzawodnictwa sportowego, uczestnictwo </w:t>
            </w:r>
          </w:p>
          <w:p w14:paraId="14CBFA6F"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w zawodach i rozgrywkach na różnych szczeblach/ </w:t>
            </w:r>
          </w:p>
          <w:p w14:paraId="7053379B"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w dyscyplinie piłka nożna dorosłych</w:t>
            </w:r>
          </w:p>
          <w:p w14:paraId="438939DB" w14:textId="77777777" w:rsidR="00B753E8" w:rsidRPr="00FA7A1D" w:rsidRDefault="00B753E8" w:rsidP="005F5C92">
            <w:pPr>
              <w:spacing w:line="18" w:lineRule="atLeast"/>
              <w:jc w:val="left"/>
              <w:rPr>
                <w:rFonts w:asciiTheme="minorHAnsi" w:hAnsiTheme="minorHAnsi" w:cstheme="minorHAnsi"/>
              </w:rPr>
            </w:pPr>
          </w:p>
        </w:tc>
        <w:tc>
          <w:tcPr>
            <w:tcW w:w="1672" w:type="dxa"/>
          </w:tcPr>
          <w:p w14:paraId="027D6CD7" w14:textId="77777777" w:rsidR="00B753E8" w:rsidRPr="00FA7A1D" w:rsidRDefault="00B753E8" w:rsidP="005F5C92">
            <w:pPr>
              <w:spacing w:line="18" w:lineRule="atLeast"/>
              <w:jc w:val="left"/>
              <w:rPr>
                <w:rFonts w:asciiTheme="minorHAnsi" w:hAnsiTheme="minorHAnsi" w:cstheme="minorHAnsi"/>
              </w:rPr>
            </w:pPr>
          </w:p>
          <w:p w14:paraId="20C52543"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62 000 zł</w:t>
            </w:r>
          </w:p>
        </w:tc>
        <w:tc>
          <w:tcPr>
            <w:tcW w:w="1418" w:type="dxa"/>
          </w:tcPr>
          <w:p w14:paraId="463334D0" w14:textId="77777777" w:rsidR="00B753E8" w:rsidRPr="00FA7A1D" w:rsidRDefault="00B753E8" w:rsidP="005F5C92">
            <w:pPr>
              <w:spacing w:line="18" w:lineRule="atLeast"/>
              <w:jc w:val="left"/>
              <w:rPr>
                <w:rFonts w:asciiTheme="minorHAnsi" w:hAnsiTheme="minorHAnsi" w:cstheme="minorHAnsi"/>
              </w:rPr>
            </w:pPr>
          </w:p>
          <w:p w14:paraId="357DE641"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62 000 zł</w:t>
            </w:r>
          </w:p>
        </w:tc>
      </w:tr>
      <w:tr w:rsidR="00B753E8" w:rsidRPr="00FA7A1D" w14:paraId="199310C6" w14:textId="77777777" w:rsidTr="005F5C92">
        <w:tc>
          <w:tcPr>
            <w:tcW w:w="2722" w:type="dxa"/>
          </w:tcPr>
          <w:p w14:paraId="5A4D7A56"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Stowarzyszenie Wspierania Szachów „SZACH-MAT” Puszcza Mariańska, ul. Króla Jana Sobieskiego 1, </w:t>
            </w:r>
          </w:p>
          <w:p w14:paraId="695B1A1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96-330 Puszcza Mariańska</w:t>
            </w:r>
          </w:p>
        </w:tc>
        <w:tc>
          <w:tcPr>
            <w:tcW w:w="3544" w:type="dxa"/>
          </w:tcPr>
          <w:p w14:paraId="6704F74A"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Czas na szachy</w:t>
            </w:r>
          </w:p>
          <w:p w14:paraId="448FB34A" w14:textId="77777777" w:rsidR="00B753E8" w:rsidRPr="00FA7A1D" w:rsidRDefault="00B753E8" w:rsidP="005F5C92">
            <w:pPr>
              <w:spacing w:line="18" w:lineRule="atLeast"/>
              <w:jc w:val="left"/>
              <w:rPr>
                <w:rFonts w:asciiTheme="minorHAnsi" w:hAnsiTheme="minorHAnsi" w:cstheme="minorHAnsi"/>
              </w:rPr>
            </w:pPr>
          </w:p>
        </w:tc>
        <w:tc>
          <w:tcPr>
            <w:tcW w:w="1672" w:type="dxa"/>
          </w:tcPr>
          <w:p w14:paraId="57DDFCD1" w14:textId="77777777" w:rsidR="00B753E8" w:rsidRPr="00FA7A1D" w:rsidRDefault="00B753E8" w:rsidP="005F5C92">
            <w:pPr>
              <w:spacing w:line="18" w:lineRule="atLeast"/>
              <w:jc w:val="left"/>
              <w:rPr>
                <w:rFonts w:asciiTheme="minorHAnsi" w:hAnsiTheme="minorHAnsi" w:cstheme="minorHAnsi"/>
              </w:rPr>
            </w:pPr>
          </w:p>
          <w:p w14:paraId="7A38BD15"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9 000 zł</w:t>
            </w:r>
          </w:p>
        </w:tc>
        <w:tc>
          <w:tcPr>
            <w:tcW w:w="1418" w:type="dxa"/>
          </w:tcPr>
          <w:p w14:paraId="6DBAC2B1" w14:textId="77777777" w:rsidR="00B753E8" w:rsidRPr="00FA7A1D" w:rsidRDefault="00B753E8" w:rsidP="005F5C92">
            <w:pPr>
              <w:spacing w:line="18" w:lineRule="atLeast"/>
              <w:jc w:val="left"/>
              <w:rPr>
                <w:rFonts w:asciiTheme="minorHAnsi" w:hAnsiTheme="minorHAnsi" w:cstheme="minorHAnsi"/>
              </w:rPr>
            </w:pPr>
          </w:p>
          <w:p w14:paraId="30CBE814"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9 000 zł</w:t>
            </w:r>
          </w:p>
        </w:tc>
      </w:tr>
      <w:tr w:rsidR="00B753E8" w:rsidRPr="00FA7A1D" w14:paraId="15B6B493" w14:textId="77777777" w:rsidTr="005F5C92">
        <w:tc>
          <w:tcPr>
            <w:tcW w:w="2722" w:type="dxa"/>
          </w:tcPr>
          <w:p w14:paraId="39F736AD"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UKS „HETMAN” Puszcza Mariańska, </w:t>
            </w:r>
          </w:p>
          <w:p w14:paraId="5BF94DE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ul. Konstytucji 3 Maja 3, </w:t>
            </w:r>
          </w:p>
          <w:p w14:paraId="062EACEE"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96-330 Puszcza Mariańska</w:t>
            </w:r>
          </w:p>
        </w:tc>
        <w:tc>
          <w:tcPr>
            <w:tcW w:w="3544" w:type="dxa"/>
          </w:tcPr>
          <w:p w14:paraId="47ACCC4D"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 xml:space="preserve">Upowszechnianie kultury fizycznej i sportu /w tym organizacja imprez </w:t>
            </w:r>
            <w:proofErr w:type="spellStart"/>
            <w:r w:rsidRPr="00FA7A1D">
              <w:rPr>
                <w:rFonts w:asciiTheme="minorHAnsi" w:hAnsiTheme="minorHAnsi" w:cstheme="minorHAnsi"/>
              </w:rPr>
              <w:t>rekreacyjno</w:t>
            </w:r>
            <w:proofErr w:type="spellEnd"/>
            <w:r w:rsidRPr="00FA7A1D">
              <w:rPr>
                <w:rFonts w:asciiTheme="minorHAnsi" w:hAnsiTheme="minorHAnsi" w:cstheme="minorHAnsi"/>
              </w:rPr>
              <w:t xml:space="preserve"> – sportowych, szkolenie zawodników, organizowanie zajęć i współzawodnictwa sportowego, uczestnictwo </w:t>
            </w:r>
          </w:p>
          <w:p w14:paraId="4B267565"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w zawodach i rozgrywkach na różnych szczeblach/ w zakresie dyscypliny judo</w:t>
            </w:r>
          </w:p>
        </w:tc>
        <w:tc>
          <w:tcPr>
            <w:tcW w:w="1672" w:type="dxa"/>
          </w:tcPr>
          <w:p w14:paraId="1D729237" w14:textId="77777777" w:rsidR="00B753E8" w:rsidRPr="00FA7A1D" w:rsidRDefault="00B753E8" w:rsidP="005F5C92">
            <w:pPr>
              <w:spacing w:line="18" w:lineRule="atLeast"/>
              <w:jc w:val="left"/>
              <w:rPr>
                <w:rFonts w:asciiTheme="minorHAnsi" w:hAnsiTheme="minorHAnsi" w:cstheme="minorHAnsi"/>
              </w:rPr>
            </w:pPr>
          </w:p>
          <w:p w14:paraId="4F5FF862"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5 000 zł</w:t>
            </w:r>
          </w:p>
        </w:tc>
        <w:tc>
          <w:tcPr>
            <w:tcW w:w="1418" w:type="dxa"/>
          </w:tcPr>
          <w:p w14:paraId="2FC8AE7B" w14:textId="77777777" w:rsidR="00B753E8" w:rsidRPr="00FA7A1D" w:rsidRDefault="00B753E8" w:rsidP="005F5C92">
            <w:pPr>
              <w:spacing w:line="18" w:lineRule="atLeast"/>
              <w:jc w:val="left"/>
              <w:rPr>
                <w:rFonts w:asciiTheme="minorHAnsi" w:hAnsiTheme="minorHAnsi" w:cstheme="minorHAnsi"/>
              </w:rPr>
            </w:pPr>
          </w:p>
          <w:p w14:paraId="40DA6738" w14:textId="77777777" w:rsidR="00B753E8" w:rsidRPr="00FA7A1D" w:rsidRDefault="00B753E8" w:rsidP="005F5C92">
            <w:pPr>
              <w:spacing w:line="18" w:lineRule="atLeast"/>
              <w:jc w:val="left"/>
              <w:rPr>
                <w:rFonts w:asciiTheme="minorHAnsi" w:hAnsiTheme="minorHAnsi" w:cstheme="minorHAnsi"/>
              </w:rPr>
            </w:pPr>
            <w:r w:rsidRPr="00FA7A1D">
              <w:rPr>
                <w:rFonts w:asciiTheme="minorHAnsi" w:hAnsiTheme="minorHAnsi" w:cstheme="minorHAnsi"/>
              </w:rPr>
              <w:t>5 000 zł</w:t>
            </w:r>
          </w:p>
        </w:tc>
      </w:tr>
    </w:tbl>
    <w:p w14:paraId="1D3A2E17" w14:textId="77777777" w:rsidR="00B753E8" w:rsidRPr="00FA7A1D" w:rsidRDefault="00B753E8" w:rsidP="00B753E8">
      <w:pPr>
        <w:rPr>
          <w:rFonts w:asciiTheme="minorHAnsi" w:hAnsiTheme="minorHAnsi" w:cstheme="minorHAnsi"/>
          <w:sz w:val="4"/>
          <w:szCs w:val="4"/>
        </w:rPr>
      </w:pPr>
    </w:p>
    <w:p w14:paraId="5C06F528" w14:textId="77777777" w:rsidR="00B753E8" w:rsidRPr="00FA7A1D" w:rsidRDefault="00B753E8" w:rsidP="00B753E8">
      <w:pPr>
        <w:rPr>
          <w:rFonts w:asciiTheme="minorHAnsi" w:hAnsiTheme="minorHAnsi" w:cstheme="minorHAnsi"/>
        </w:rPr>
      </w:pPr>
    </w:p>
    <w:p w14:paraId="11F7E057" w14:textId="77777777" w:rsidR="00B753E8" w:rsidRDefault="00B753E8" w:rsidP="00B753E8">
      <w:pPr>
        <w:pStyle w:val="Akapitzlist"/>
        <w:numPr>
          <w:ilvl w:val="0"/>
          <w:numId w:val="11"/>
        </w:numPr>
        <w:spacing w:after="0" w:line="288" w:lineRule="auto"/>
        <w:jc w:val="both"/>
        <w:rPr>
          <w:rFonts w:cstheme="minorHAnsi"/>
          <w:sz w:val="24"/>
          <w:szCs w:val="24"/>
        </w:rPr>
      </w:pPr>
      <w:r w:rsidRPr="00FA7A1D">
        <w:rPr>
          <w:rFonts w:cstheme="minorHAnsi"/>
          <w:sz w:val="24"/>
          <w:szCs w:val="24"/>
        </w:rPr>
        <w:t>Konkurs ofert na realizację zadania publicznego z zakresu kultury, sztuki, ochrony dóbr kultury i dziedzictwa narodowego</w:t>
      </w:r>
      <w:r w:rsidRPr="00FA7A1D">
        <w:rPr>
          <w:rFonts w:eastAsia="Times New Roman" w:cstheme="minorHAnsi"/>
          <w:sz w:val="24"/>
          <w:szCs w:val="24"/>
          <w:lang w:eastAsia="pl-PL"/>
        </w:rPr>
        <w:t>.</w:t>
      </w:r>
      <w:r w:rsidRPr="00FA7A1D">
        <w:rPr>
          <w:rFonts w:cstheme="minorHAnsi"/>
          <w:sz w:val="24"/>
          <w:szCs w:val="24"/>
        </w:rPr>
        <w:t xml:space="preserve"> Na realizację ww. zadania przewidziana została w budżecie Gminy kwota w wysokości 4 000 zł. W ramach konkursu wpłynęła jedna oferta. Po rozstrzygnięciu konkursu ofert, dotację przyznano następującej organizacji:</w:t>
      </w:r>
    </w:p>
    <w:p w14:paraId="79DA79F0" w14:textId="77777777" w:rsidR="007372EC" w:rsidRPr="00FA7A1D" w:rsidRDefault="007372EC" w:rsidP="007372EC">
      <w:pPr>
        <w:pStyle w:val="Akapitzlist"/>
        <w:spacing w:after="0" w:line="288" w:lineRule="auto"/>
        <w:jc w:val="both"/>
        <w:rPr>
          <w:rFonts w:cstheme="minorHAnsi"/>
          <w:sz w:val="24"/>
          <w:szCs w:val="24"/>
        </w:rPr>
      </w:pPr>
    </w:p>
    <w:tbl>
      <w:tblPr>
        <w:tblStyle w:val="Tabela-Siatka4"/>
        <w:tblW w:w="9811" w:type="dxa"/>
        <w:tblInd w:w="-318" w:type="dxa"/>
        <w:tblLayout w:type="fixed"/>
        <w:tblLook w:val="04A0" w:firstRow="1" w:lastRow="0" w:firstColumn="1" w:lastColumn="0" w:noHBand="0" w:noVBand="1"/>
      </w:tblPr>
      <w:tblGrid>
        <w:gridCol w:w="3148"/>
        <w:gridCol w:w="3374"/>
        <w:gridCol w:w="1871"/>
        <w:gridCol w:w="1418"/>
      </w:tblGrid>
      <w:tr w:rsidR="00B753E8" w:rsidRPr="00FA7A1D" w14:paraId="0AB7180A" w14:textId="77777777" w:rsidTr="005F5C92">
        <w:tc>
          <w:tcPr>
            <w:tcW w:w="3148" w:type="dxa"/>
          </w:tcPr>
          <w:p w14:paraId="6D663727"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lastRenderedPageBreak/>
              <w:t>Nazwa i adres oferenta</w:t>
            </w:r>
          </w:p>
        </w:tc>
        <w:tc>
          <w:tcPr>
            <w:tcW w:w="3374" w:type="dxa"/>
          </w:tcPr>
          <w:p w14:paraId="055ED34D"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Nazwa zadania publicznego</w:t>
            </w:r>
          </w:p>
        </w:tc>
        <w:tc>
          <w:tcPr>
            <w:tcW w:w="1871" w:type="dxa"/>
          </w:tcPr>
          <w:p w14:paraId="21DCD577"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Wnioskowana kwota dotacji</w:t>
            </w:r>
          </w:p>
        </w:tc>
        <w:tc>
          <w:tcPr>
            <w:tcW w:w="1418" w:type="dxa"/>
          </w:tcPr>
          <w:p w14:paraId="2FF5FB51" w14:textId="77777777" w:rsidR="00B753E8" w:rsidRPr="00FA7A1D" w:rsidRDefault="00B753E8" w:rsidP="005F5C92">
            <w:pPr>
              <w:spacing w:line="18" w:lineRule="atLeast"/>
              <w:jc w:val="center"/>
              <w:rPr>
                <w:rFonts w:asciiTheme="minorHAnsi" w:hAnsiTheme="minorHAnsi" w:cstheme="minorHAnsi"/>
                <w:b/>
              </w:rPr>
            </w:pPr>
            <w:r w:rsidRPr="00FA7A1D">
              <w:rPr>
                <w:rFonts w:asciiTheme="minorHAnsi" w:hAnsiTheme="minorHAnsi" w:cstheme="minorHAnsi"/>
                <w:b/>
              </w:rPr>
              <w:t>Przyznana kwota dotacji</w:t>
            </w:r>
          </w:p>
        </w:tc>
      </w:tr>
      <w:tr w:rsidR="00B753E8" w:rsidRPr="00FA7A1D" w14:paraId="17F76943" w14:textId="77777777" w:rsidTr="005F5C92">
        <w:tc>
          <w:tcPr>
            <w:tcW w:w="3148" w:type="dxa"/>
          </w:tcPr>
          <w:p w14:paraId="2D21E14B" w14:textId="77777777" w:rsidR="00B753E8" w:rsidRPr="00FA7A1D" w:rsidRDefault="00B753E8" w:rsidP="005F5C92">
            <w:pPr>
              <w:spacing w:line="18" w:lineRule="atLeast"/>
              <w:rPr>
                <w:rFonts w:asciiTheme="minorHAnsi" w:hAnsiTheme="minorHAnsi" w:cstheme="minorHAnsi"/>
              </w:rPr>
            </w:pPr>
            <w:r w:rsidRPr="00FA7A1D">
              <w:rPr>
                <w:rFonts w:asciiTheme="minorHAnsi" w:hAnsiTheme="minorHAnsi" w:cstheme="minorHAnsi"/>
              </w:rPr>
              <w:t xml:space="preserve">Mariański Ruch Inicjatyw </w:t>
            </w:r>
            <w:proofErr w:type="spellStart"/>
            <w:r w:rsidRPr="00FA7A1D">
              <w:rPr>
                <w:rFonts w:asciiTheme="minorHAnsi" w:hAnsiTheme="minorHAnsi" w:cstheme="minorHAnsi"/>
              </w:rPr>
              <w:t>Ekonomiczno</w:t>
            </w:r>
            <w:proofErr w:type="spellEnd"/>
            <w:r w:rsidRPr="00FA7A1D">
              <w:rPr>
                <w:rFonts w:asciiTheme="minorHAnsi" w:hAnsiTheme="minorHAnsi" w:cstheme="minorHAnsi"/>
              </w:rPr>
              <w:t xml:space="preserve"> – Społecznych,</w:t>
            </w:r>
          </w:p>
          <w:p w14:paraId="07CCD3CA" w14:textId="77777777" w:rsidR="00B753E8" w:rsidRPr="00FA7A1D" w:rsidRDefault="00B753E8" w:rsidP="005F5C92">
            <w:pPr>
              <w:spacing w:line="18" w:lineRule="atLeast"/>
              <w:rPr>
                <w:rFonts w:asciiTheme="minorHAnsi" w:hAnsiTheme="minorHAnsi" w:cstheme="minorHAnsi"/>
              </w:rPr>
            </w:pPr>
            <w:r w:rsidRPr="00FA7A1D">
              <w:rPr>
                <w:rFonts w:asciiTheme="minorHAnsi" w:hAnsiTheme="minorHAnsi" w:cstheme="minorHAnsi"/>
              </w:rPr>
              <w:t>ul. Króla Jana Sobieskiego 1,</w:t>
            </w:r>
          </w:p>
          <w:p w14:paraId="57E5A22E" w14:textId="77777777" w:rsidR="00B753E8" w:rsidRPr="00FA7A1D" w:rsidRDefault="00B753E8" w:rsidP="005F5C92">
            <w:pPr>
              <w:spacing w:line="18" w:lineRule="atLeast"/>
              <w:rPr>
                <w:rFonts w:asciiTheme="minorHAnsi" w:hAnsiTheme="minorHAnsi" w:cstheme="minorHAnsi"/>
              </w:rPr>
            </w:pPr>
            <w:r w:rsidRPr="00FA7A1D">
              <w:rPr>
                <w:rFonts w:asciiTheme="minorHAnsi" w:hAnsiTheme="minorHAnsi" w:cstheme="minorHAnsi"/>
              </w:rPr>
              <w:t>96-330 Puszcza Mariańska</w:t>
            </w:r>
          </w:p>
        </w:tc>
        <w:tc>
          <w:tcPr>
            <w:tcW w:w="3374" w:type="dxa"/>
          </w:tcPr>
          <w:p w14:paraId="1F8BA896" w14:textId="77777777" w:rsidR="00B753E8" w:rsidRPr="00FA7A1D" w:rsidRDefault="00B753E8" w:rsidP="005F5C92">
            <w:pPr>
              <w:spacing w:line="18" w:lineRule="atLeast"/>
              <w:rPr>
                <w:rFonts w:asciiTheme="minorHAnsi" w:hAnsiTheme="minorHAnsi" w:cstheme="minorHAnsi"/>
              </w:rPr>
            </w:pPr>
            <w:r w:rsidRPr="00FA7A1D">
              <w:rPr>
                <w:rFonts w:asciiTheme="minorHAnsi" w:hAnsiTheme="minorHAnsi" w:cstheme="minorHAnsi"/>
              </w:rPr>
              <w:t>Realizacja zadań z zakresu kultury, sztuki i edukacji przez Grupę „U NAS” w 2023r. na rzecz mieszkańców gminy Puszcza Mariańska</w:t>
            </w:r>
          </w:p>
        </w:tc>
        <w:tc>
          <w:tcPr>
            <w:tcW w:w="1871" w:type="dxa"/>
          </w:tcPr>
          <w:p w14:paraId="4BCF4F38" w14:textId="77777777" w:rsidR="00B753E8" w:rsidRPr="00FA7A1D" w:rsidRDefault="00B753E8" w:rsidP="005F5C92">
            <w:pPr>
              <w:spacing w:line="18" w:lineRule="atLeast"/>
              <w:jc w:val="center"/>
              <w:rPr>
                <w:rFonts w:asciiTheme="minorHAnsi" w:hAnsiTheme="minorHAnsi" w:cstheme="minorHAnsi"/>
              </w:rPr>
            </w:pPr>
          </w:p>
          <w:p w14:paraId="6B1EF12E" w14:textId="77777777" w:rsidR="00B753E8" w:rsidRPr="00FA7A1D" w:rsidRDefault="00B753E8" w:rsidP="005F5C92">
            <w:pPr>
              <w:spacing w:line="18" w:lineRule="atLeast"/>
              <w:jc w:val="center"/>
              <w:rPr>
                <w:rFonts w:asciiTheme="minorHAnsi" w:hAnsiTheme="minorHAnsi" w:cstheme="minorHAnsi"/>
              </w:rPr>
            </w:pPr>
            <w:r w:rsidRPr="00FA7A1D">
              <w:rPr>
                <w:rFonts w:asciiTheme="minorHAnsi" w:hAnsiTheme="minorHAnsi" w:cstheme="minorHAnsi"/>
              </w:rPr>
              <w:t>4 000 zł</w:t>
            </w:r>
          </w:p>
        </w:tc>
        <w:tc>
          <w:tcPr>
            <w:tcW w:w="1418" w:type="dxa"/>
          </w:tcPr>
          <w:p w14:paraId="1D1769C0" w14:textId="77777777" w:rsidR="00B753E8" w:rsidRPr="00FA7A1D" w:rsidRDefault="00B753E8" w:rsidP="005F5C92">
            <w:pPr>
              <w:spacing w:line="18" w:lineRule="atLeast"/>
              <w:jc w:val="center"/>
              <w:rPr>
                <w:rFonts w:asciiTheme="minorHAnsi" w:hAnsiTheme="minorHAnsi" w:cstheme="minorHAnsi"/>
              </w:rPr>
            </w:pPr>
          </w:p>
          <w:p w14:paraId="26409DEE" w14:textId="77777777" w:rsidR="00B753E8" w:rsidRPr="00FA7A1D" w:rsidRDefault="00B753E8" w:rsidP="005F5C92">
            <w:pPr>
              <w:spacing w:line="18" w:lineRule="atLeast"/>
              <w:jc w:val="center"/>
              <w:rPr>
                <w:rFonts w:asciiTheme="minorHAnsi" w:hAnsiTheme="minorHAnsi" w:cstheme="minorHAnsi"/>
              </w:rPr>
            </w:pPr>
            <w:r w:rsidRPr="00FA7A1D">
              <w:rPr>
                <w:rFonts w:asciiTheme="minorHAnsi" w:hAnsiTheme="minorHAnsi" w:cstheme="minorHAnsi"/>
              </w:rPr>
              <w:t>4 000 zł</w:t>
            </w:r>
          </w:p>
        </w:tc>
      </w:tr>
    </w:tbl>
    <w:p w14:paraId="098DF2DB" w14:textId="77777777" w:rsidR="00B753E8" w:rsidRPr="00FA7A1D" w:rsidRDefault="00B753E8" w:rsidP="00B753E8">
      <w:pPr>
        <w:spacing w:line="288" w:lineRule="auto"/>
        <w:rPr>
          <w:rFonts w:asciiTheme="minorHAnsi" w:hAnsiTheme="minorHAnsi" w:cstheme="minorHAnsi"/>
        </w:rPr>
      </w:pPr>
    </w:p>
    <w:p w14:paraId="25AA61EC" w14:textId="77777777" w:rsidR="00B753E8" w:rsidRPr="00FA7A1D" w:rsidRDefault="00B753E8" w:rsidP="00B753E8">
      <w:pPr>
        <w:rPr>
          <w:rFonts w:asciiTheme="minorHAnsi" w:hAnsiTheme="minorHAnsi" w:cstheme="minorHAnsi"/>
          <w:sz w:val="6"/>
          <w:szCs w:val="6"/>
        </w:rPr>
      </w:pPr>
    </w:p>
    <w:p w14:paraId="147B7494" w14:textId="77777777" w:rsidR="00B753E8" w:rsidRPr="00FA7A1D" w:rsidRDefault="00B753E8" w:rsidP="00B753E8">
      <w:pPr>
        <w:rPr>
          <w:rFonts w:asciiTheme="minorHAnsi" w:hAnsiTheme="minorHAnsi" w:cstheme="minorHAnsi"/>
        </w:rPr>
      </w:pPr>
      <w:r w:rsidRPr="00FA7A1D">
        <w:rPr>
          <w:rFonts w:asciiTheme="minorHAnsi" w:hAnsiTheme="minorHAnsi" w:cstheme="minorHAnsi"/>
        </w:rPr>
        <w:t>W 2023r. do tutejszego Urzędu wpłynęły 3 oferty na zasadach określonych w art. 19a ustawy o działalności pożytku publicznego i o wolontariacie. Uproszczone oferty w tym trybie zostały złożone przez:</w:t>
      </w:r>
    </w:p>
    <w:p w14:paraId="5F33FD13" w14:textId="22DF1704" w:rsidR="00B753E8" w:rsidRPr="00FA7A1D" w:rsidRDefault="00B753E8" w:rsidP="00B753E8">
      <w:pPr>
        <w:pStyle w:val="Akapitzlist"/>
        <w:numPr>
          <w:ilvl w:val="0"/>
          <w:numId w:val="32"/>
        </w:numPr>
        <w:spacing w:after="0" w:line="276" w:lineRule="auto"/>
        <w:jc w:val="both"/>
        <w:rPr>
          <w:rFonts w:cstheme="minorHAnsi"/>
          <w:sz w:val="24"/>
          <w:szCs w:val="24"/>
        </w:rPr>
      </w:pPr>
      <w:r w:rsidRPr="00FA7A1D">
        <w:rPr>
          <w:rFonts w:cstheme="minorHAnsi"/>
          <w:sz w:val="24"/>
          <w:szCs w:val="24"/>
        </w:rPr>
        <w:t>Stowarzyszenie Seniorów „Promyk” – oferta dotycząca zadania z zakresu działalności na rzecz osób w wieku emerytalnym pt. „Aktywne wakacje”. Zadanie zostało dofinansowane z budżetu Gminy kwotą 6000 zł.</w:t>
      </w:r>
    </w:p>
    <w:p w14:paraId="68809B4A" w14:textId="16C25971" w:rsidR="00B753E8" w:rsidRPr="00FA7A1D" w:rsidRDefault="00B753E8" w:rsidP="00B753E8">
      <w:pPr>
        <w:pStyle w:val="Akapitzlist"/>
        <w:numPr>
          <w:ilvl w:val="0"/>
          <w:numId w:val="32"/>
        </w:numPr>
        <w:spacing w:after="200" w:line="276" w:lineRule="auto"/>
        <w:jc w:val="both"/>
        <w:rPr>
          <w:rFonts w:cstheme="minorHAnsi"/>
          <w:sz w:val="24"/>
          <w:szCs w:val="24"/>
        </w:rPr>
      </w:pPr>
      <w:r w:rsidRPr="00FA7A1D">
        <w:rPr>
          <w:rFonts w:cstheme="minorHAnsi"/>
          <w:sz w:val="24"/>
          <w:szCs w:val="24"/>
        </w:rPr>
        <w:t>Stowarzyszenie Seniorów „Jarzębinki” - oferta dotycząca zadania z zakresu działalności na rzecz osób w wieku emerytalnym pt. „Aktywna integracja członków Stowarzyszenia Seniorów „Jarzębinki””. Zadanie zostało dofinansowane z budżetu Gminy kwotą 4000 zł.</w:t>
      </w:r>
    </w:p>
    <w:p w14:paraId="28D25A79" w14:textId="50DF557A" w:rsidR="00B753E8" w:rsidRPr="00FA7A1D" w:rsidRDefault="00B753E8" w:rsidP="00B753E8">
      <w:pPr>
        <w:pStyle w:val="Akapitzlist"/>
        <w:numPr>
          <w:ilvl w:val="0"/>
          <w:numId w:val="32"/>
        </w:numPr>
        <w:spacing w:after="0" w:line="276" w:lineRule="auto"/>
        <w:jc w:val="both"/>
        <w:rPr>
          <w:rFonts w:cstheme="minorHAnsi"/>
          <w:sz w:val="24"/>
          <w:szCs w:val="24"/>
        </w:rPr>
      </w:pPr>
      <w:r w:rsidRPr="00FA7A1D">
        <w:rPr>
          <w:rFonts w:cstheme="minorHAnsi"/>
          <w:sz w:val="24"/>
          <w:szCs w:val="24"/>
        </w:rPr>
        <w:t xml:space="preserve">SL SALOS Żyrardów – oferta dotyczyła zadania publicznego pt. „Półkolonie zimowe z </w:t>
      </w:r>
      <w:proofErr w:type="spellStart"/>
      <w:r w:rsidRPr="00FA7A1D">
        <w:rPr>
          <w:rFonts w:cstheme="minorHAnsi"/>
          <w:sz w:val="24"/>
          <w:szCs w:val="24"/>
        </w:rPr>
        <w:t>Salosem</w:t>
      </w:r>
      <w:proofErr w:type="spellEnd"/>
      <w:r w:rsidRPr="00FA7A1D">
        <w:rPr>
          <w:rFonts w:cstheme="minorHAnsi"/>
          <w:sz w:val="24"/>
          <w:szCs w:val="24"/>
        </w:rPr>
        <w:t>”. Zadanie zostało dofinansowane z budżetu Gminy kwotą  7000 zł.</w:t>
      </w:r>
    </w:p>
    <w:p w14:paraId="28E59FB6" w14:textId="77777777" w:rsidR="00B753E8" w:rsidRPr="00FA7A1D" w:rsidRDefault="00B753E8" w:rsidP="00B753E8">
      <w:pPr>
        <w:rPr>
          <w:rFonts w:asciiTheme="minorHAnsi" w:hAnsiTheme="minorHAnsi" w:cstheme="minorHAnsi"/>
        </w:rPr>
      </w:pPr>
    </w:p>
    <w:p w14:paraId="0C2CD519" w14:textId="77777777" w:rsidR="00B753E8" w:rsidRPr="00FA7A1D" w:rsidRDefault="00B753E8" w:rsidP="00B753E8">
      <w:pPr>
        <w:rPr>
          <w:rFonts w:asciiTheme="minorHAnsi" w:hAnsiTheme="minorHAnsi" w:cstheme="minorHAnsi"/>
          <w:b/>
        </w:rPr>
      </w:pPr>
      <w:r w:rsidRPr="00FA7A1D">
        <w:rPr>
          <w:rFonts w:asciiTheme="minorHAnsi" w:hAnsiTheme="minorHAnsi" w:cstheme="minorHAnsi"/>
          <w:b/>
        </w:rPr>
        <w:t>Informacja zbiorcza:</w:t>
      </w:r>
    </w:p>
    <w:tbl>
      <w:tblPr>
        <w:tblStyle w:val="Tabela-Siatka"/>
        <w:tblW w:w="9606" w:type="dxa"/>
        <w:tblInd w:w="113" w:type="dxa"/>
        <w:tblLook w:val="04A0" w:firstRow="1" w:lastRow="0" w:firstColumn="1" w:lastColumn="0" w:noHBand="0" w:noVBand="1"/>
      </w:tblPr>
      <w:tblGrid>
        <w:gridCol w:w="7054"/>
        <w:gridCol w:w="2552"/>
      </w:tblGrid>
      <w:tr w:rsidR="00B753E8" w:rsidRPr="00FA7A1D" w14:paraId="4E261CDF" w14:textId="77777777" w:rsidTr="005F5C92">
        <w:tc>
          <w:tcPr>
            <w:tcW w:w="7054" w:type="dxa"/>
          </w:tcPr>
          <w:p w14:paraId="2EF7DA9A"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ogłoszonych otwartych konkursów ofert na realizację zadań publicznych w 2023 roku</w:t>
            </w:r>
          </w:p>
        </w:tc>
        <w:tc>
          <w:tcPr>
            <w:tcW w:w="2552" w:type="dxa"/>
          </w:tcPr>
          <w:p w14:paraId="758A1A76"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2</w:t>
            </w:r>
          </w:p>
        </w:tc>
      </w:tr>
      <w:tr w:rsidR="00B753E8" w:rsidRPr="00FA7A1D" w14:paraId="762CCF7C" w14:textId="77777777" w:rsidTr="005F5C92">
        <w:tc>
          <w:tcPr>
            <w:tcW w:w="7054" w:type="dxa"/>
          </w:tcPr>
          <w:p w14:paraId="272E8888"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organizacji pozarządowych uczestniczących w otwartych konkursach ofert w 2023 roku</w:t>
            </w:r>
          </w:p>
        </w:tc>
        <w:tc>
          <w:tcPr>
            <w:tcW w:w="2552" w:type="dxa"/>
          </w:tcPr>
          <w:p w14:paraId="3F388400"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4</w:t>
            </w:r>
          </w:p>
        </w:tc>
      </w:tr>
      <w:tr w:rsidR="00B753E8" w:rsidRPr="00FA7A1D" w14:paraId="2AA11D43" w14:textId="77777777" w:rsidTr="005F5C92">
        <w:tc>
          <w:tcPr>
            <w:tcW w:w="7054" w:type="dxa"/>
          </w:tcPr>
          <w:p w14:paraId="3020BFEF"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ofert złożonych w ramach otwartych konkursów ofert               w 2023 roku</w:t>
            </w:r>
          </w:p>
        </w:tc>
        <w:tc>
          <w:tcPr>
            <w:tcW w:w="2552" w:type="dxa"/>
          </w:tcPr>
          <w:p w14:paraId="736FFF46"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6</w:t>
            </w:r>
          </w:p>
        </w:tc>
      </w:tr>
      <w:tr w:rsidR="00B753E8" w:rsidRPr="00FA7A1D" w14:paraId="527A296C" w14:textId="77777777" w:rsidTr="005F5C92">
        <w:tc>
          <w:tcPr>
            <w:tcW w:w="7054" w:type="dxa"/>
          </w:tcPr>
          <w:p w14:paraId="01EC5E7F"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organizacji pozarządowych, które otrzymały dotacje                   w ramach otwartych konkursów ofert w 2023 roku</w:t>
            </w:r>
          </w:p>
        </w:tc>
        <w:tc>
          <w:tcPr>
            <w:tcW w:w="2552" w:type="dxa"/>
          </w:tcPr>
          <w:p w14:paraId="63F1E8BB"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4</w:t>
            </w:r>
          </w:p>
        </w:tc>
      </w:tr>
      <w:tr w:rsidR="00B753E8" w:rsidRPr="00FA7A1D" w14:paraId="78D4935C" w14:textId="77777777" w:rsidTr="005F5C92">
        <w:tc>
          <w:tcPr>
            <w:tcW w:w="7054" w:type="dxa"/>
          </w:tcPr>
          <w:p w14:paraId="3393FCC3"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zadań publicznych  dofinansowanych w ramach otwartych konkursów ofert w 2023 roku</w:t>
            </w:r>
          </w:p>
        </w:tc>
        <w:tc>
          <w:tcPr>
            <w:tcW w:w="2552" w:type="dxa"/>
          </w:tcPr>
          <w:p w14:paraId="4F54873A"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6</w:t>
            </w:r>
          </w:p>
        </w:tc>
      </w:tr>
      <w:tr w:rsidR="00B753E8" w:rsidRPr="00FA7A1D" w14:paraId="525A8A42" w14:textId="77777777" w:rsidTr="005F5C92">
        <w:tc>
          <w:tcPr>
            <w:tcW w:w="7054" w:type="dxa"/>
          </w:tcPr>
          <w:p w14:paraId="0E2621B8"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wniosków złożonych przez organizacje pozarządowe na realizację zadań publicznych z pominięciem otwartego konkursu ofert w 2023 roku</w:t>
            </w:r>
          </w:p>
        </w:tc>
        <w:tc>
          <w:tcPr>
            <w:tcW w:w="2552" w:type="dxa"/>
          </w:tcPr>
          <w:p w14:paraId="67E83588" w14:textId="77777777" w:rsidR="00B753E8" w:rsidRPr="00FA7A1D" w:rsidRDefault="00B753E8" w:rsidP="005F5C92">
            <w:pPr>
              <w:jc w:val="center"/>
              <w:rPr>
                <w:rFonts w:asciiTheme="minorHAnsi" w:hAnsiTheme="minorHAnsi" w:cstheme="minorHAnsi"/>
                <w:highlight w:val="yellow"/>
              </w:rPr>
            </w:pPr>
            <w:r w:rsidRPr="00FA7A1D">
              <w:rPr>
                <w:rFonts w:asciiTheme="minorHAnsi" w:hAnsiTheme="minorHAnsi" w:cstheme="minorHAnsi"/>
              </w:rPr>
              <w:t>3</w:t>
            </w:r>
          </w:p>
        </w:tc>
      </w:tr>
      <w:tr w:rsidR="00B753E8" w:rsidRPr="00FA7A1D" w14:paraId="67AE76BF" w14:textId="77777777" w:rsidTr="005F5C92">
        <w:tc>
          <w:tcPr>
            <w:tcW w:w="7054" w:type="dxa"/>
          </w:tcPr>
          <w:p w14:paraId="7676D65F"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Liczba zadań publicznych dofinansowanych z pominięciem otwartego konkursu ofert w 2023 roku</w:t>
            </w:r>
          </w:p>
        </w:tc>
        <w:tc>
          <w:tcPr>
            <w:tcW w:w="2552" w:type="dxa"/>
          </w:tcPr>
          <w:p w14:paraId="480AF6E4" w14:textId="77777777" w:rsidR="00B753E8" w:rsidRPr="00FA7A1D" w:rsidRDefault="00B753E8" w:rsidP="005F5C92">
            <w:pPr>
              <w:jc w:val="center"/>
              <w:rPr>
                <w:rFonts w:asciiTheme="minorHAnsi" w:hAnsiTheme="minorHAnsi" w:cstheme="minorHAnsi"/>
                <w:highlight w:val="yellow"/>
              </w:rPr>
            </w:pPr>
            <w:r w:rsidRPr="00FA7A1D">
              <w:rPr>
                <w:rFonts w:asciiTheme="minorHAnsi" w:hAnsiTheme="minorHAnsi" w:cstheme="minorHAnsi"/>
              </w:rPr>
              <w:t>3</w:t>
            </w:r>
          </w:p>
        </w:tc>
      </w:tr>
      <w:tr w:rsidR="00B753E8" w:rsidRPr="00FA7A1D" w14:paraId="647FB748" w14:textId="77777777" w:rsidTr="005F5C92">
        <w:tc>
          <w:tcPr>
            <w:tcW w:w="7054" w:type="dxa"/>
          </w:tcPr>
          <w:p w14:paraId="2B0E6923" w14:textId="77777777" w:rsidR="00B753E8" w:rsidRPr="00FA7A1D" w:rsidRDefault="00B753E8" w:rsidP="005F5C92">
            <w:pPr>
              <w:jc w:val="center"/>
              <w:rPr>
                <w:rFonts w:asciiTheme="minorHAnsi" w:hAnsiTheme="minorHAnsi" w:cstheme="minorHAnsi"/>
              </w:rPr>
            </w:pPr>
            <w:r w:rsidRPr="00FA7A1D">
              <w:rPr>
                <w:rFonts w:asciiTheme="minorHAnsi" w:hAnsiTheme="minorHAnsi" w:cstheme="minorHAnsi"/>
              </w:rPr>
              <w:t>Wysokość środków finansowych przekazanych organizacjom pozarządowym na realizację zadań publicznych w 2023 roku</w:t>
            </w:r>
          </w:p>
        </w:tc>
        <w:tc>
          <w:tcPr>
            <w:tcW w:w="2552" w:type="dxa"/>
          </w:tcPr>
          <w:p w14:paraId="62E41ED5" w14:textId="77777777" w:rsidR="00B753E8" w:rsidRPr="00FA7A1D" w:rsidRDefault="00B753E8" w:rsidP="005F5C92">
            <w:pPr>
              <w:jc w:val="center"/>
              <w:rPr>
                <w:rFonts w:asciiTheme="minorHAnsi" w:hAnsiTheme="minorHAnsi" w:cstheme="minorHAnsi"/>
                <w:highlight w:val="yellow"/>
              </w:rPr>
            </w:pPr>
            <w:r w:rsidRPr="00FA7A1D">
              <w:rPr>
                <w:rFonts w:asciiTheme="minorHAnsi" w:hAnsiTheme="minorHAnsi" w:cstheme="minorHAnsi"/>
              </w:rPr>
              <w:t>172 000 zł</w:t>
            </w:r>
          </w:p>
        </w:tc>
      </w:tr>
    </w:tbl>
    <w:p w14:paraId="12A72032" w14:textId="77777777" w:rsidR="00B753E8" w:rsidRPr="00FA7A1D" w:rsidRDefault="00B753E8" w:rsidP="00B753E8">
      <w:pPr>
        <w:rPr>
          <w:rFonts w:asciiTheme="minorHAnsi" w:hAnsiTheme="minorHAnsi" w:cstheme="minorHAnsi"/>
        </w:rPr>
      </w:pPr>
    </w:p>
    <w:p w14:paraId="308AEC3E" w14:textId="77777777" w:rsidR="00B753E8" w:rsidRPr="00FA7A1D" w:rsidRDefault="00B753E8" w:rsidP="00B753E8">
      <w:pPr>
        <w:rPr>
          <w:rFonts w:asciiTheme="minorHAnsi" w:hAnsiTheme="minorHAnsi" w:cstheme="minorHAnsi"/>
          <w:i/>
        </w:rPr>
      </w:pPr>
      <w:r w:rsidRPr="00FA7A1D">
        <w:rPr>
          <w:rFonts w:asciiTheme="minorHAnsi" w:hAnsiTheme="minorHAnsi" w:cstheme="minorHAnsi"/>
        </w:rPr>
        <w:t xml:space="preserve">Gmina Puszcza Mariańska sprawowała kontrolę prawidłowości wykonania ww. zadań publicznych. Podmioty, którym udzielono dotacji, były zobowiązane do złożenia sprawozdania końcowego z realizacji zadania. Po weryfikacji złożonych sprawozdań stwierdzono, iż przyznane dotacje zostały wydatkowane w 100% i prawidłowo rozliczone. </w:t>
      </w:r>
    </w:p>
    <w:p w14:paraId="5C95C456" w14:textId="77777777" w:rsidR="00B753E8" w:rsidRPr="00FA7A1D" w:rsidRDefault="00B753E8" w:rsidP="00B753E8">
      <w:pPr>
        <w:spacing w:line="276" w:lineRule="auto"/>
        <w:rPr>
          <w:rFonts w:asciiTheme="minorHAnsi" w:eastAsia="Calibri" w:hAnsiTheme="minorHAnsi" w:cstheme="minorHAnsi"/>
          <w:i/>
          <w:lang w:eastAsia="en-US"/>
        </w:rPr>
      </w:pPr>
    </w:p>
    <w:p w14:paraId="789A11D2" w14:textId="7056F781" w:rsidR="00B753E8" w:rsidRPr="00FA7A1D" w:rsidRDefault="00B753E8" w:rsidP="00B753E8">
      <w:pPr>
        <w:pStyle w:val="Default"/>
        <w:rPr>
          <w:rFonts w:asciiTheme="minorHAnsi" w:hAnsiTheme="minorHAnsi" w:cstheme="minorHAnsi"/>
          <w:color w:val="auto"/>
          <w:sz w:val="23"/>
          <w:szCs w:val="23"/>
        </w:rPr>
      </w:pPr>
      <w:r w:rsidRPr="00FA7A1D">
        <w:rPr>
          <w:rFonts w:asciiTheme="minorHAnsi" w:hAnsiTheme="minorHAnsi" w:cstheme="minorHAnsi"/>
          <w:noProof/>
        </w:rPr>
        <w:lastRenderedPageBreak/>
        <mc:AlternateContent>
          <mc:Choice Requires="wps">
            <w:drawing>
              <wp:anchor distT="0" distB="0" distL="114300" distR="114300" simplePos="0" relativeHeight="251772928" behindDoc="0" locked="0" layoutInCell="1" allowOverlap="1" wp14:anchorId="1FA4EEA4" wp14:editId="1612F53E">
                <wp:simplePos x="0" y="0"/>
                <wp:positionH relativeFrom="column">
                  <wp:posOffset>-42545</wp:posOffset>
                </wp:positionH>
                <wp:positionV relativeFrom="paragraph">
                  <wp:posOffset>5080</wp:posOffset>
                </wp:positionV>
                <wp:extent cx="5829300" cy="457200"/>
                <wp:effectExtent l="0" t="0" r="19050" b="19050"/>
                <wp:wrapNone/>
                <wp:docPr id="982169244" name="Prostokąt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29300" cy="4572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563C15D" w14:textId="77777777" w:rsidR="00B753E8" w:rsidRDefault="00B753E8" w:rsidP="00B753E8">
                            <w:pPr>
                              <w:jc w:val="center"/>
                            </w:pPr>
                            <w:r>
                              <w:t xml:space="preserve">EDUKACJA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FA4EEA4" id="_x0000_s1076" style="position:absolute;margin-left:-3.35pt;margin-top:.4pt;width:459pt;height:36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" fillcolor="#9ecb81 [2169]" strokecolor="#70ad47 [3209]" strokeweight=".5pt">
                <v:fill color2="#8ac066 [2617]" rotate="t" colors="0 #b5d5a7;.5 #aace99;1 #9cca86" focus="100%" type="gradient">
                  <o:fill v:ext="view" type="gradientUnscaled"/>
                </v:fill>
                <v:path arrowok="t"/>
                <v:textbox>
                  <w:txbxContent>
                    <w:p w14:paraId="1563C15D" w14:textId="77777777" w:rsidR="00B753E8" w:rsidRDefault="00B753E8" w:rsidP="00B753E8">
                      <w:pPr>
                        <w:jc w:val="center"/>
                      </w:pPr>
                      <w:r>
                        <w:t xml:space="preserve">EDUKACJA </w:t>
                      </w:r>
                    </w:p>
                  </w:txbxContent>
                </v:textbox>
              </v:rect>
            </w:pict>
          </mc:Fallback>
        </mc:AlternateContent>
      </w:r>
    </w:p>
    <w:p w14:paraId="49AAABC9" w14:textId="77777777" w:rsidR="00B753E8" w:rsidRPr="00FA7A1D" w:rsidRDefault="00B753E8" w:rsidP="00B753E8">
      <w:pPr>
        <w:pStyle w:val="Default"/>
        <w:rPr>
          <w:rFonts w:asciiTheme="minorHAnsi" w:hAnsiTheme="minorHAnsi" w:cstheme="minorHAnsi"/>
          <w:b/>
          <w:bCs/>
          <w:color w:val="auto"/>
          <w:sz w:val="32"/>
          <w:szCs w:val="32"/>
          <w:u w:val="single"/>
        </w:rPr>
      </w:pPr>
    </w:p>
    <w:p w14:paraId="338D19A8" w14:textId="77777777" w:rsidR="00B753E8" w:rsidRPr="00FA7A1D" w:rsidRDefault="00B753E8" w:rsidP="00B753E8">
      <w:pPr>
        <w:pStyle w:val="Default"/>
        <w:rPr>
          <w:rFonts w:asciiTheme="minorHAnsi" w:hAnsiTheme="minorHAnsi" w:cstheme="minorHAnsi"/>
          <w:b/>
          <w:bCs/>
          <w:color w:val="auto"/>
          <w:sz w:val="32"/>
          <w:szCs w:val="32"/>
          <w:u w:val="single"/>
        </w:rPr>
      </w:pPr>
    </w:p>
    <w:p w14:paraId="0F150CF7" w14:textId="77777777" w:rsidR="00B753E8" w:rsidRPr="00FA7A1D" w:rsidRDefault="00B753E8" w:rsidP="00B753E8">
      <w:pPr>
        <w:pStyle w:val="Default"/>
        <w:rPr>
          <w:rFonts w:asciiTheme="minorHAnsi" w:hAnsiTheme="minorHAnsi" w:cstheme="minorHAnsi"/>
          <w:b/>
          <w:color w:val="auto"/>
        </w:rPr>
      </w:pPr>
      <w:r w:rsidRPr="00FA7A1D">
        <w:rPr>
          <w:rFonts w:asciiTheme="minorHAnsi" w:hAnsiTheme="minorHAnsi" w:cstheme="minorHAnsi"/>
          <w:b/>
          <w:color w:val="auto"/>
        </w:rPr>
        <w:t xml:space="preserve">Szkoły podstawowe </w:t>
      </w:r>
    </w:p>
    <w:p w14:paraId="471E217D" w14:textId="6A0CFB64"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Do 31.08.2023r. Gmina Puszcza Mariańska była organem prowadzącym dla następujących placówek oświatowych:</w:t>
      </w:r>
    </w:p>
    <w:p w14:paraId="69F7A1FB" w14:textId="4B49F3B9"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 xml:space="preserve">1/ Zespołu </w:t>
      </w:r>
      <w:proofErr w:type="spellStart"/>
      <w:r w:rsidRPr="00FA7A1D">
        <w:rPr>
          <w:rFonts w:asciiTheme="minorHAnsi" w:hAnsiTheme="minorHAnsi" w:cstheme="minorHAnsi"/>
          <w:bCs/>
          <w:color w:val="auto"/>
        </w:rPr>
        <w:t>Szkolno</w:t>
      </w:r>
      <w:proofErr w:type="spellEnd"/>
      <w:r w:rsidRPr="00FA7A1D">
        <w:rPr>
          <w:rFonts w:asciiTheme="minorHAnsi" w:hAnsiTheme="minorHAnsi" w:cstheme="minorHAnsi"/>
          <w:bCs/>
          <w:color w:val="auto"/>
        </w:rPr>
        <w:t xml:space="preserve"> –Przedszkolnego w Bartnikach, w skład którego wchodziła Szkoła Podstawowa i Przedszkole Publiczne, </w:t>
      </w:r>
    </w:p>
    <w:p w14:paraId="5C0E17C3" w14:textId="7FCA3EE6"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 xml:space="preserve">2/ Zespołu </w:t>
      </w:r>
      <w:proofErr w:type="spellStart"/>
      <w:r w:rsidRPr="00FA7A1D">
        <w:rPr>
          <w:rFonts w:asciiTheme="minorHAnsi" w:hAnsiTheme="minorHAnsi" w:cstheme="minorHAnsi"/>
          <w:bCs/>
          <w:color w:val="auto"/>
        </w:rPr>
        <w:t>Szkolno</w:t>
      </w:r>
      <w:proofErr w:type="spellEnd"/>
      <w:r w:rsidRPr="00FA7A1D">
        <w:rPr>
          <w:rFonts w:asciiTheme="minorHAnsi" w:hAnsiTheme="minorHAnsi" w:cstheme="minorHAnsi"/>
          <w:bCs/>
          <w:color w:val="auto"/>
        </w:rPr>
        <w:t xml:space="preserve"> – Przedszkolnego w Puszczy Mariańskiej, w skład którego wchodziła Szkoła Podstawowa im. Króla Jana III Sobieskiego, Filia Szkoły Podstawowej im. Król Jana III Sobieskiego w Puszczy Mariańskiej w Korabiewicach, Przedszkole Samorządowe, </w:t>
      </w:r>
    </w:p>
    <w:p w14:paraId="23B27E2A" w14:textId="0CDC0AF3"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 xml:space="preserve">3/ Szkoły Podstawowej w Walerianach, </w:t>
      </w:r>
    </w:p>
    <w:p w14:paraId="119EE16F" w14:textId="77777777"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4/ Szkoły Podstawowej w Michałowie.</w:t>
      </w:r>
    </w:p>
    <w:p w14:paraId="173B2071" w14:textId="709CB676"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Jednocześnie prowadzona była procedura likwidacji z dniem 31 sierpnia 2023 r. Szkoły Podstawowej w Michałowie w celu utworzenia w jej miejsce szkoły filialnej w Michałowie, która będzie organizacyjnie podporządkowana Szkole Podstawowej im. Króla Jana III Sobieskiego w Puszczy Mariańskiej.</w:t>
      </w:r>
    </w:p>
    <w:p w14:paraId="52583C9B" w14:textId="77777777" w:rsidR="00B753E8" w:rsidRPr="00FA7A1D" w:rsidRDefault="00B753E8" w:rsidP="00B753E8">
      <w:pPr>
        <w:pStyle w:val="Default"/>
        <w:rPr>
          <w:rFonts w:asciiTheme="minorHAnsi" w:hAnsiTheme="minorHAnsi" w:cstheme="minorHAnsi"/>
          <w:bCs/>
          <w:color w:val="auto"/>
        </w:rPr>
      </w:pPr>
    </w:p>
    <w:p w14:paraId="1E19F0EF" w14:textId="4710B0D2"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W związku z powyższym, według stanu na 31.12.2023 r. Gmina Puszcza Mariańska była organem prowadzącym dla następujących jednostek oświatowych:</w:t>
      </w:r>
    </w:p>
    <w:p w14:paraId="643CC681" w14:textId="77777777" w:rsidR="00B753E8" w:rsidRPr="00FA7A1D" w:rsidRDefault="00B753E8" w:rsidP="00B753E8">
      <w:pPr>
        <w:pStyle w:val="Default"/>
        <w:rPr>
          <w:rFonts w:asciiTheme="minorHAnsi" w:hAnsiTheme="minorHAnsi" w:cstheme="minorHAnsi"/>
          <w:bCs/>
          <w:color w:val="auto"/>
        </w:rPr>
      </w:pPr>
      <w:bookmarkStart w:id="1" w:name="_Hlk167353511"/>
      <w:r w:rsidRPr="00FA7A1D">
        <w:rPr>
          <w:rFonts w:asciiTheme="minorHAnsi" w:hAnsiTheme="minorHAnsi" w:cstheme="minorHAnsi"/>
          <w:bCs/>
          <w:color w:val="auto"/>
        </w:rPr>
        <w:t xml:space="preserve">1/ Zespołu </w:t>
      </w:r>
      <w:proofErr w:type="spellStart"/>
      <w:r w:rsidRPr="00FA7A1D">
        <w:rPr>
          <w:rFonts w:asciiTheme="minorHAnsi" w:hAnsiTheme="minorHAnsi" w:cstheme="minorHAnsi"/>
          <w:bCs/>
          <w:color w:val="auto"/>
        </w:rPr>
        <w:t>Szkolno</w:t>
      </w:r>
      <w:proofErr w:type="spellEnd"/>
      <w:r w:rsidRPr="00FA7A1D">
        <w:rPr>
          <w:rFonts w:asciiTheme="minorHAnsi" w:hAnsiTheme="minorHAnsi" w:cstheme="minorHAnsi"/>
          <w:bCs/>
          <w:color w:val="auto"/>
        </w:rPr>
        <w:t xml:space="preserve"> –Przedszkolnego w Bartnikach, w skład którego wchodziła Szkoła Podstawowa i Przedszkole Publiczne /408 uczniów/</w:t>
      </w:r>
    </w:p>
    <w:p w14:paraId="0A984039" w14:textId="77777777"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 xml:space="preserve">2/ Zespołu </w:t>
      </w:r>
      <w:proofErr w:type="spellStart"/>
      <w:r w:rsidRPr="00FA7A1D">
        <w:rPr>
          <w:rFonts w:asciiTheme="minorHAnsi" w:hAnsiTheme="minorHAnsi" w:cstheme="minorHAnsi"/>
          <w:bCs/>
          <w:color w:val="auto"/>
        </w:rPr>
        <w:t>Szkolno</w:t>
      </w:r>
      <w:proofErr w:type="spellEnd"/>
      <w:r w:rsidRPr="00FA7A1D">
        <w:rPr>
          <w:rFonts w:asciiTheme="minorHAnsi" w:hAnsiTheme="minorHAnsi" w:cstheme="minorHAnsi"/>
          <w:bCs/>
          <w:color w:val="auto"/>
        </w:rPr>
        <w:t xml:space="preserve"> – Przedszkolnego w Puszczy Mariańskiej, w skład którego wchodziła Szkoła Podstawowa im. Króla Jana III Sobieskiego, Filia Szkoły Podstawowej im. Król Jana III Sobieskiego w Puszczy Mariańskiej w Korabiewicach, Szkoła Filialna w Michałowie Szkoły Podstawowej im. Króla Jana III Sobieskiego w Puszczy Mariańskiej, Przedszkole Samorządowe /421 uczniów/ </w:t>
      </w:r>
    </w:p>
    <w:p w14:paraId="0DE479C4" w14:textId="77777777" w:rsidR="00B753E8" w:rsidRPr="00FA7A1D" w:rsidRDefault="00B753E8" w:rsidP="00B753E8">
      <w:pPr>
        <w:pStyle w:val="Default"/>
        <w:rPr>
          <w:rFonts w:asciiTheme="minorHAnsi" w:hAnsiTheme="minorHAnsi" w:cstheme="minorHAnsi"/>
          <w:bCs/>
          <w:color w:val="auto"/>
        </w:rPr>
      </w:pPr>
      <w:r w:rsidRPr="00FA7A1D">
        <w:rPr>
          <w:rFonts w:asciiTheme="minorHAnsi" w:hAnsiTheme="minorHAnsi" w:cstheme="minorHAnsi"/>
          <w:bCs/>
          <w:color w:val="auto"/>
        </w:rPr>
        <w:t>3/ Szkoły Podstawowej w Walerianach /104 uczniów/.</w:t>
      </w:r>
    </w:p>
    <w:bookmarkEnd w:id="1"/>
    <w:p w14:paraId="11200A61" w14:textId="77777777" w:rsidR="00B753E8" w:rsidRPr="00FA7A1D" w:rsidRDefault="00B753E8" w:rsidP="00B753E8">
      <w:pPr>
        <w:pStyle w:val="Default"/>
        <w:rPr>
          <w:rFonts w:asciiTheme="minorHAnsi" w:hAnsiTheme="minorHAnsi" w:cstheme="minorHAnsi"/>
          <w:bCs/>
          <w:color w:val="auto"/>
          <w:highlight w:val="yellow"/>
        </w:rPr>
      </w:pPr>
    </w:p>
    <w:p w14:paraId="153AEB3B" w14:textId="77777777" w:rsidR="00B753E8" w:rsidRPr="00FA7A1D" w:rsidRDefault="00B753E8" w:rsidP="00B753E8">
      <w:pPr>
        <w:pStyle w:val="Default"/>
        <w:rPr>
          <w:rFonts w:asciiTheme="minorHAnsi" w:hAnsiTheme="minorHAnsi" w:cstheme="minorHAnsi"/>
          <w:bCs/>
          <w:color w:val="auto"/>
          <w:sz w:val="2"/>
          <w:szCs w:val="2"/>
          <w:highlight w:val="yellow"/>
        </w:rPr>
      </w:pPr>
    </w:p>
    <w:p w14:paraId="2DD52659" w14:textId="77777777" w:rsidR="00B753E8" w:rsidRPr="00FA7A1D" w:rsidRDefault="00B753E8" w:rsidP="00B753E8">
      <w:pPr>
        <w:pStyle w:val="Default"/>
        <w:rPr>
          <w:rFonts w:asciiTheme="minorHAnsi" w:hAnsiTheme="minorHAnsi" w:cstheme="minorHAnsi"/>
          <w:bCs/>
          <w:color w:val="auto"/>
          <w:highlight w:val="yellow"/>
        </w:rPr>
      </w:pPr>
    </w:p>
    <w:p w14:paraId="652CE7FE" w14:textId="77777777" w:rsidR="00B753E8" w:rsidRPr="00FA7A1D" w:rsidRDefault="00B753E8" w:rsidP="00B753E8">
      <w:pPr>
        <w:pStyle w:val="Default"/>
        <w:rPr>
          <w:rFonts w:asciiTheme="minorHAnsi" w:hAnsiTheme="minorHAnsi" w:cstheme="minorHAnsi"/>
          <w:bCs/>
          <w:color w:val="auto"/>
          <w:highlight w:val="yellow"/>
        </w:rPr>
      </w:pPr>
      <w:r w:rsidRPr="00FA7A1D">
        <w:rPr>
          <w:rFonts w:asciiTheme="minorHAnsi" w:hAnsiTheme="minorHAnsi" w:cstheme="minorHAnsi"/>
          <w:bCs/>
          <w:noProof/>
          <w:color w:val="auto"/>
          <w:highlight w:val="yellow"/>
          <w:lang w:eastAsia="pl-PL"/>
        </w:rPr>
        <w:drawing>
          <wp:inline distT="0" distB="0" distL="0" distR="0" wp14:anchorId="794C3418" wp14:editId="2E2878AA">
            <wp:extent cx="5486400" cy="2828925"/>
            <wp:effectExtent l="0" t="0" r="0" b="9525"/>
            <wp:docPr id="601287871" name="Wykres 60128787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6CCD5F1" w14:textId="77777777" w:rsidR="00B753E8" w:rsidRPr="00FA7A1D" w:rsidRDefault="00B753E8" w:rsidP="00B753E8">
      <w:pPr>
        <w:pStyle w:val="Default"/>
        <w:rPr>
          <w:rFonts w:asciiTheme="minorHAnsi" w:hAnsiTheme="minorHAnsi" w:cstheme="minorHAnsi"/>
          <w:bCs/>
          <w:color w:val="auto"/>
          <w:sz w:val="18"/>
          <w:highlight w:val="yellow"/>
        </w:rPr>
      </w:pPr>
    </w:p>
    <w:p w14:paraId="7B3829C8" w14:textId="77777777" w:rsidR="00B753E8" w:rsidRPr="00FA7A1D" w:rsidRDefault="00B753E8" w:rsidP="00B753E8">
      <w:pPr>
        <w:pStyle w:val="Default"/>
        <w:rPr>
          <w:rFonts w:asciiTheme="minorHAnsi" w:hAnsiTheme="minorHAnsi" w:cstheme="minorHAnsi"/>
          <w:bCs/>
          <w:color w:val="auto"/>
          <w:highlight w:val="yellow"/>
        </w:rPr>
      </w:pPr>
    </w:p>
    <w:p w14:paraId="34A7D671" w14:textId="77777777" w:rsidR="00B753E8" w:rsidRPr="00FA7A1D" w:rsidRDefault="00B753E8" w:rsidP="00B753E8">
      <w:pPr>
        <w:pStyle w:val="Default"/>
        <w:jc w:val="both"/>
        <w:rPr>
          <w:rFonts w:asciiTheme="minorHAnsi" w:hAnsiTheme="minorHAnsi" w:cstheme="minorHAnsi"/>
          <w:bCs/>
          <w:color w:val="auto"/>
          <w:sz w:val="22"/>
          <w:szCs w:val="22"/>
        </w:rPr>
      </w:pPr>
    </w:p>
    <w:p w14:paraId="25DA7F66" w14:textId="77777777" w:rsidR="00B753E8" w:rsidRPr="00FA7A1D" w:rsidRDefault="00B753E8" w:rsidP="00B753E8">
      <w:pPr>
        <w:pStyle w:val="Default"/>
        <w:jc w:val="both"/>
        <w:rPr>
          <w:rFonts w:asciiTheme="minorHAnsi" w:hAnsiTheme="minorHAnsi" w:cstheme="minorHAnsi"/>
          <w:bCs/>
          <w:color w:val="auto"/>
          <w:sz w:val="22"/>
          <w:szCs w:val="22"/>
        </w:rPr>
      </w:pPr>
      <w:r w:rsidRPr="00FA7A1D">
        <w:rPr>
          <w:rFonts w:asciiTheme="minorHAnsi" w:hAnsiTheme="minorHAnsi" w:cstheme="minorHAnsi"/>
          <w:bCs/>
          <w:color w:val="auto"/>
          <w:sz w:val="22"/>
          <w:szCs w:val="22"/>
        </w:rPr>
        <w:t>We wrześniu 2023 r. naukę w prowadzonych przez Gminę szkołach podstawowych rozpoczęło 673  uczniów. W tym:</w:t>
      </w:r>
    </w:p>
    <w:p w14:paraId="4A56376F" w14:textId="77777777" w:rsidR="00B753E8" w:rsidRPr="00FA7A1D" w:rsidRDefault="00B753E8" w:rsidP="00B753E8">
      <w:pPr>
        <w:pStyle w:val="Default"/>
        <w:jc w:val="both"/>
        <w:rPr>
          <w:rFonts w:asciiTheme="minorHAnsi" w:hAnsiTheme="minorHAnsi" w:cstheme="minorHAnsi"/>
          <w:bCs/>
          <w:color w:val="auto"/>
          <w:sz w:val="22"/>
          <w:szCs w:val="22"/>
        </w:rPr>
      </w:pPr>
      <w:r w:rsidRPr="00FA7A1D">
        <w:rPr>
          <w:rFonts w:asciiTheme="minorHAnsi" w:hAnsiTheme="minorHAnsi" w:cstheme="minorHAnsi"/>
          <w:bCs/>
          <w:color w:val="auto"/>
          <w:sz w:val="22"/>
          <w:szCs w:val="22"/>
        </w:rPr>
        <w:t>- w Szkole Podstawowej im. Króla Jana III Sobieskiego w Puszczy Mariańskiej oraz w Filiach w Korabiewicach i Michałowie – 304 uczniów,</w:t>
      </w:r>
    </w:p>
    <w:p w14:paraId="68996CD2" w14:textId="77777777" w:rsidR="00B753E8" w:rsidRPr="00FA7A1D" w:rsidRDefault="00B753E8" w:rsidP="00B753E8">
      <w:pPr>
        <w:pStyle w:val="Default"/>
        <w:jc w:val="both"/>
        <w:rPr>
          <w:rFonts w:asciiTheme="minorHAnsi" w:hAnsiTheme="minorHAnsi" w:cstheme="minorHAnsi"/>
          <w:bCs/>
          <w:color w:val="auto"/>
          <w:sz w:val="22"/>
          <w:szCs w:val="22"/>
        </w:rPr>
      </w:pPr>
      <w:r w:rsidRPr="00FA7A1D">
        <w:rPr>
          <w:rFonts w:asciiTheme="minorHAnsi" w:hAnsiTheme="minorHAnsi" w:cstheme="minorHAnsi"/>
          <w:bCs/>
          <w:color w:val="auto"/>
          <w:sz w:val="22"/>
          <w:szCs w:val="22"/>
        </w:rPr>
        <w:t xml:space="preserve">- w Szkole Podstawowej w Zespole </w:t>
      </w:r>
      <w:proofErr w:type="spellStart"/>
      <w:r w:rsidRPr="00FA7A1D">
        <w:rPr>
          <w:rFonts w:asciiTheme="minorHAnsi" w:hAnsiTheme="minorHAnsi" w:cstheme="minorHAnsi"/>
          <w:bCs/>
          <w:color w:val="auto"/>
          <w:sz w:val="22"/>
          <w:szCs w:val="22"/>
        </w:rPr>
        <w:t>Szkolno</w:t>
      </w:r>
      <w:proofErr w:type="spellEnd"/>
      <w:r w:rsidRPr="00FA7A1D">
        <w:rPr>
          <w:rFonts w:asciiTheme="minorHAnsi" w:hAnsiTheme="minorHAnsi" w:cstheme="minorHAnsi"/>
          <w:bCs/>
          <w:color w:val="auto"/>
          <w:sz w:val="22"/>
          <w:szCs w:val="22"/>
        </w:rPr>
        <w:t xml:space="preserve"> – Przedszkolnym im. Jana Kwiecińskiego w Bartnikach – 271 uczniów,</w:t>
      </w:r>
    </w:p>
    <w:p w14:paraId="60F0A9C6" w14:textId="77777777" w:rsidR="00B753E8" w:rsidRPr="00FA7A1D" w:rsidRDefault="00B753E8" w:rsidP="00B753E8">
      <w:pPr>
        <w:pStyle w:val="Default"/>
        <w:jc w:val="both"/>
        <w:rPr>
          <w:rFonts w:asciiTheme="minorHAnsi" w:hAnsiTheme="minorHAnsi" w:cstheme="minorHAnsi"/>
          <w:bCs/>
          <w:color w:val="auto"/>
          <w:sz w:val="22"/>
          <w:szCs w:val="22"/>
          <w:highlight w:val="yellow"/>
        </w:rPr>
      </w:pPr>
      <w:r w:rsidRPr="00FA7A1D">
        <w:rPr>
          <w:rFonts w:asciiTheme="minorHAnsi" w:hAnsiTheme="minorHAnsi" w:cstheme="minorHAnsi"/>
          <w:bCs/>
          <w:color w:val="auto"/>
          <w:sz w:val="22"/>
          <w:szCs w:val="22"/>
        </w:rPr>
        <w:t>- w Szkole Podstawowej w Walerianach – 98 uczniów.</w:t>
      </w:r>
    </w:p>
    <w:p w14:paraId="2EC02371" w14:textId="77777777" w:rsidR="00B753E8" w:rsidRPr="00FA7A1D" w:rsidRDefault="00B753E8" w:rsidP="00B753E8">
      <w:pPr>
        <w:pStyle w:val="Default"/>
        <w:jc w:val="both"/>
        <w:rPr>
          <w:rFonts w:asciiTheme="minorHAnsi" w:hAnsiTheme="minorHAnsi" w:cstheme="minorHAnsi"/>
          <w:bCs/>
          <w:color w:val="auto"/>
          <w:sz w:val="2"/>
          <w:szCs w:val="2"/>
          <w:highlight w:val="yellow"/>
        </w:rPr>
      </w:pPr>
    </w:p>
    <w:p w14:paraId="1C1C6511"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W szkołach odbywała się nauka języka obcego:</w:t>
      </w:r>
    </w:p>
    <w:p w14:paraId="085E0DCD"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języka angielskiego  uczyły się 673 osoby,</w:t>
      </w:r>
    </w:p>
    <w:p w14:paraId="1B443609"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języka niemieckiego  uczyły się 323 osoby.</w:t>
      </w:r>
    </w:p>
    <w:p w14:paraId="14A045BE"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Na terenie gminy nie funkcjonują  oddziały  specjalne, czy też integracyjne, natomiast w 2023r. nauczaniem indywidualnym objętych było 5 uczniów.</w:t>
      </w:r>
    </w:p>
    <w:p w14:paraId="63A03A93"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Do jednej klasy uczęszczało w 2023 r. średnio 13 uczniów. Najwięcej w Szkole Podstawowej w Bartnikach  - 17   uczniów, a najmniej w Szkole Podstawowej w Michałowie i Filii w Korabiewicach – po 2 uczniów.  </w:t>
      </w:r>
    </w:p>
    <w:p w14:paraId="71D234A3"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Z kolei w czerwcu 2023 r. szkoły ukończyło 123  uczniów, w tym w odniesieniu do poszczególnych szkół w następującej liczbie:</w:t>
      </w:r>
    </w:p>
    <w:p w14:paraId="283A3732"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Szkołę Podstawowa w Bartnikach – 51 absolwentów,</w:t>
      </w:r>
    </w:p>
    <w:p w14:paraId="5C6434E1"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Szkołę Podstawową w Puszczy Mariańskiej – 58 absolwentów,</w:t>
      </w:r>
    </w:p>
    <w:p w14:paraId="0B4D9307"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Szkołę Podstawową w Michałowie – 6 absolwentów,</w:t>
      </w:r>
    </w:p>
    <w:p w14:paraId="3A0E2D9D" w14:textId="1173379F"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 Szkołę Podstawową w Walerianach - 8 absolwentów.</w:t>
      </w:r>
    </w:p>
    <w:p w14:paraId="7BAF472D"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Do kolejnej klasy 3 uczniów nie otrzymało promocji, z tego 2 uczniów z klas I – III (negatywna ocena opisowa) i 1 uczeń z powodu oceny niedostatecznej z dwóch lub więcej przedmiotów.</w:t>
      </w:r>
    </w:p>
    <w:p w14:paraId="0E4A788B"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Egzaminy kończące szkołę zdało 100% przystępujących do egzaminu.</w:t>
      </w:r>
    </w:p>
    <w:p w14:paraId="59FF3540" w14:textId="77777777" w:rsidR="00B753E8" w:rsidRPr="00FA7A1D" w:rsidRDefault="00B753E8" w:rsidP="00B753E8">
      <w:pPr>
        <w:pStyle w:val="Default"/>
        <w:jc w:val="both"/>
        <w:rPr>
          <w:rFonts w:asciiTheme="minorHAnsi" w:hAnsiTheme="minorHAnsi" w:cstheme="minorHAnsi"/>
          <w:color w:val="auto"/>
          <w:sz w:val="22"/>
          <w:szCs w:val="22"/>
          <w:highlight w:val="yellow"/>
        </w:rPr>
      </w:pPr>
      <w:r w:rsidRPr="00FA7A1D">
        <w:rPr>
          <w:rFonts w:asciiTheme="minorHAnsi" w:hAnsiTheme="minorHAnsi" w:cstheme="minorHAnsi"/>
          <w:color w:val="auto"/>
          <w:sz w:val="22"/>
          <w:szCs w:val="22"/>
        </w:rPr>
        <w:t xml:space="preserve">92 uczniów, stanowiących 13,67 % wszystkich uczniów, dojeżdżało do szkoły za pośrednictwem transportu organizowanego przez Gminę. </w:t>
      </w:r>
    </w:p>
    <w:p w14:paraId="2EAAC067" w14:textId="77777777" w:rsidR="00B753E8" w:rsidRPr="00FA7A1D" w:rsidRDefault="00B753E8" w:rsidP="00B753E8">
      <w:pPr>
        <w:pStyle w:val="Default"/>
        <w:jc w:val="both"/>
        <w:rPr>
          <w:rFonts w:asciiTheme="minorHAnsi" w:hAnsiTheme="minorHAnsi" w:cstheme="minorHAnsi"/>
          <w:color w:val="auto"/>
          <w:sz w:val="22"/>
          <w:szCs w:val="22"/>
          <w:highlight w:val="yellow"/>
        </w:rPr>
      </w:pPr>
    </w:p>
    <w:p w14:paraId="67A3F553" w14:textId="77777777" w:rsidR="00B753E8" w:rsidRPr="00FA7A1D" w:rsidRDefault="00B753E8" w:rsidP="00B753E8">
      <w:pPr>
        <w:pStyle w:val="Default"/>
        <w:jc w:val="both"/>
        <w:rPr>
          <w:rFonts w:asciiTheme="minorHAnsi" w:hAnsiTheme="minorHAnsi" w:cstheme="minorHAnsi"/>
          <w:b/>
          <w:color w:val="auto"/>
          <w:sz w:val="22"/>
          <w:szCs w:val="22"/>
        </w:rPr>
      </w:pPr>
      <w:r w:rsidRPr="00FA7A1D">
        <w:rPr>
          <w:rFonts w:asciiTheme="minorHAnsi" w:hAnsiTheme="minorHAnsi" w:cstheme="minorHAnsi"/>
          <w:b/>
          <w:color w:val="auto"/>
          <w:sz w:val="22"/>
          <w:szCs w:val="22"/>
        </w:rPr>
        <w:t xml:space="preserve">Przedszkola </w:t>
      </w:r>
    </w:p>
    <w:p w14:paraId="18075D0D" w14:textId="77777777" w:rsidR="00B753E8" w:rsidRPr="00FA7A1D" w:rsidRDefault="00B753E8" w:rsidP="00B753E8">
      <w:pPr>
        <w:pStyle w:val="Default"/>
        <w:jc w:val="both"/>
        <w:rPr>
          <w:rFonts w:asciiTheme="minorHAnsi" w:hAnsiTheme="minorHAnsi" w:cstheme="minorHAnsi"/>
          <w:color w:val="auto"/>
          <w:sz w:val="22"/>
          <w:szCs w:val="22"/>
          <w:u w:val="single"/>
        </w:rPr>
      </w:pPr>
    </w:p>
    <w:p w14:paraId="6D8984C6"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W 2023 r. funkcjonowały 2 przedszkola gminne, bez oddziałów specjalnych. Do placówek tych uczęszczało 248  dzieci, w tym 121 dziewczynek i 127 chłopców. Do przedszkoli uczęszczały dzieci z następujących roczników: </w:t>
      </w:r>
    </w:p>
    <w:p w14:paraId="4FB7A3F4"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rocznik 2021 – 3 przedszkolaków : 2 dziewczynki i 1 chłopiec</w:t>
      </w:r>
    </w:p>
    <w:p w14:paraId="5319A394"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rocznik 2020 – 52 przedszkolaków : 24 dziewczynki i 28 chłopców</w:t>
      </w:r>
    </w:p>
    <w:p w14:paraId="19A539BD"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rocznik 2019 – 64 przedszkolaków : 31 dziewczynek i 33 chłopców</w:t>
      </w:r>
    </w:p>
    <w:p w14:paraId="72A4BA62"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 rocznik 2018 -  61 przedszkolaków, w tym 32 dziewczynki i 29 chłopców  </w:t>
      </w:r>
    </w:p>
    <w:p w14:paraId="348F40AE"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rocznik 2017 – 67 przedszkolaków, w tym 31 dziewczynek i 36 chłopców</w:t>
      </w:r>
    </w:p>
    <w:p w14:paraId="76B12F72"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 rocznik 2016 – 1 przedszkolak, w tym 1 dziewczynka i 0 chłopców. </w:t>
      </w:r>
    </w:p>
    <w:p w14:paraId="06761943" w14:textId="77777777" w:rsidR="00B753E8" w:rsidRPr="00FA7A1D" w:rsidRDefault="00B753E8" w:rsidP="00B753E8">
      <w:pPr>
        <w:pStyle w:val="Default"/>
        <w:jc w:val="both"/>
        <w:rPr>
          <w:rFonts w:asciiTheme="minorHAnsi" w:hAnsiTheme="minorHAnsi" w:cstheme="minorHAnsi"/>
          <w:color w:val="auto"/>
          <w:sz w:val="22"/>
          <w:szCs w:val="22"/>
          <w:highlight w:val="yellow"/>
        </w:rPr>
      </w:pPr>
    </w:p>
    <w:p w14:paraId="7BB3C1BB"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W gminie w 2023r. nie funkcjonował punkt przedszkolny (nie został uruchomiony ze względu na brak zainteresowania rodziców tą formą wychowania przedszkolnego podczas rekrutacji). </w:t>
      </w:r>
    </w:p>
    <w:p w14:paraId="3A1C0B16"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W gminie nie funkcjonują żłobki ani klubu dziecięce. </w:t>
      </w:r>
    </w:p>
    <w:p w14:paraId="60E2110C" w14:textId="77777777" w:rsidR="00B753E8" w:rsidRPr="00FA7A1D" w:rsidRDefault="00B753E8" w:rsidP="00B753E8">
      <w:pPr>
        <w:pStyle w:val="Default"/>
        <w:jc w:val="both"/>
        <w:rPr>
          <w:rFonts w:asciiTheme="minorHAnsi" w:hAnsiTheme="minorHAnsi" w:cstheme="minorHAnsi"/>
          <w:b/>
          <w:bCs/>
          <w:color w:val="FF0000"/>
          <w:sz w:val="22"/>
          <w:szCs w:val="22"/>
          <w:highlight w:val="yellow"/>
        </w:rPr>
      </w:pPr>
    </w:p>
    <w:p w14:paraId="5BB4F331" w14:textId="77777777" w:rsidR="00B753E8" w:rsidRPr="00FA7A1D" w:rsidRDefault="00B753E8" w:rsidP="00B753E8">
      <w:pPr>
        <w:rPr>
          <w:rFonts w:asciiTheme="minorHAnsi" w:hAnsiTheme="minorHAnsi" w:cstheme="minorHAnsi"/>
          <w:b/>
          <w:sz w:val="22"/>
          <w:szCs w:val="22"/>
        </w:rPr>
      </w:pPr>
      <w:r w:rsidRPr="00FA7A1D">
        <w:rPr>
          <w:rFonts w:asciiTheme="minorHAnsi" w:hAnsiTheme="minorHAnsi" w:cstheme="minorHAnsi"/>
          <w:b/>
          <w:sz w:val="22"/>
          <w:szCs w:val="22"/>
        </w:rPr>
        <w:t>Nauczyciele</w:t>
      </w:r>
    </w:p>
    <w:p w14:paraId="47E285FA" w14:textId="77777777" w:rsidR="00B753E8" w:rsidRPr="00FA7A1D" w:rsidRDefault="00B753E8" w:rsidP="00B753E8">
      <w:pPr>
        <w:pStyle w:val="Default"/>
        <w:jc w:val="both"/>
        <w:rPr>
          <w:rFonts w:asciiTheme="minorHAnsi" w:hAnsiTheme="minorHAnsi" w:cstheme="minorHAnsi"/>
          <w:color w:val="auto"/>
          <w:sz w:val="22"/>
          <w:szCs w:val="22"/>
        </w:rPr>
      </w:pPr>
    </w:p>
    <w:p w14:paraId="583AA63B" w14:textId="3BE45A13"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W szkołach prowadzonych przez Gminę zatrudniono 170 nauczycieli (127,62 nauczycieli w przeliczeniu na pełne etaty), w tym:</w:t>
      </w:r>
    </w:p>
    <w:p w14:paraId="046ABCB4" w14:textId="77777777" w:rsidR="00AA2B6A" w:rsidRPr="00FA7A1D" w:rsidRDefault="00AA2B6A" w:rsidP="00B753E8">
      <w:pPr>
        <w:pStyle w:val="Default"/>
        <w:jc w:val="both"/>
        <w:rPr>
          <w:rFonts w:asciiTheme="minorHAnsi" w:hAnsiTheme="minorHAnsi" w:cstheme="minorHAnsi"/>
          <w:color w:val="auto"/>
          <w:sz w:val="22"/>
          <w:szCs w:val="22"/>
        </w:rPr>
      </w:pPr>
    </w:p>
    <w:p w14:paraId="6434F444" w14:textId="77777777" w:rsidR="00AA2B6A" w:rsidRPr="00FA7A1D" w:rsidRDefault="00AA2B6A" w:rsidP="00B753E8">
      <w:pPr>
        <w:pStyle w:val="Default"/>
        <w:jc w:val="both"/>
        <w:rPr>
          <w:rFonts w:asciiTheme="minorHAnsi" w:hAnsiTheme="minorHAnsi" w:cstheme="minorHAnsi"/>
          <w:color w:val="auto"/>
          <w:sz w:val="22"/>
          <w:szCs w:val="22"/>
        </w:rPr>
      </w:pPr>
    </w:p>
    <w:p w14:paraId="350C1E9C" w14:textId="77777777" w:rsidR="00AA2B6A" w:rsidRPr="00FA7A1D" w:rsidRDefault="00AA2B6A" w:rsidP="00B753E8">
      <w:pPr>
        <w:pStyle w:val="Default"/>
        <w:jc w:val="both"/>
        <w:rPr>
          <w:rFonts w:asciiTheme="minorHAnsi" w:hAnsiTheme="minorHAnsi" w:cstheme="minorHAnsi"/>
          <w:color w:val="auto"/>
          <w:sz w:val="22"/>
          <w:szCs w:val="22"/>
        </w:rPr>
      </w:pPr>
    </w:p>
    <w:p w14:paraId="51BA5CD5" w14:textId="77777777" w:rsidR="00AA2B6A" w:rsidRPr="00FA7A1D" w:rsidRDefault="00AA2B6A" w:rsidP="00B753E8">
      <w:pPr>
        <w:pStyle w:val="Default"/>
        <w:jc w:val="both"/>
        <w:rPr>
          <w:rFonts w:asciiTheme="minorHAnsi" w:hAnsiTheme="minorHAnsi" w:cstheme="minorHAnsi"/>
          <w:color w:val="auto"/>
          <w:sz w:val="22"/>
          <w:szCs w:val="22"/>
        </w:rPr>
      </w:pPr>
    </w:p>
    <w:p w14:paraId="5D07FA2D" w14:textId="77777777" w:rsidR="00B753E8" w:rsidRPr="00FA7A1D" w:rsidRDefault="00B753E8" w:rsidP="00B753E8">
      <w:pPr>
        <w:pStyle w:val="Default"/>
        <w:jc w:val="both"/>
        <w:rPr>
          <w:rFonts w:asciiTheme="minorHAnsi" w:hAnsiTheme="minorHAnsi" w:cstheme="minorHAnsi"/>
          <w:color w:val="auto"/>
          <w:sz w:val="22"/>
          <w:szCs w:val="22"/>
          <w:highlight w:val="yellow"/>
        </w:rPr>
      </w:pPr>
    </w:p>
    <w:tbl>
      <w:tblPr>
        <w:tblW w:w="9634" w:type="dxa"/>
        <w:tblInd w:w="75" w:type="dxa"/>
        <w:tblCellMar>
          <w:left w:w="70" w:type="dxa"/>
          <w:right w:w="70" w:type="dxa"/>
        </w:tblCellMar>
        <w:tblLook w:val="04A0" w:firstRow="1" w:lastRow="0" w:firstColumn="1" w:lastColumn="0" w:noHBand="0" w:noVBand="1"/>
      </w:tblPr>
      <w:tblGrid>
        <w:gridCol w:w="1461"/>
        <w:gridCol w:w="1179"/>
        <w:gridCol w:w="899"/>
        <w:gridCol w:w="1276"/>
        <w:gridCol w:w="850"/>
        <w:gridCol w:w="1179"/>
        <w:gridCol w:w="806"/>
        <w:gridCol w:w="1179"/>
        <w:gridCol w:w="805"/>
      </w:tblGrid>
      <w:tr w:rsidR="00B753E8" w:rsidRPr="00FA7A1D" w14:paraId="76DECB93" w14:textId="77777777" w:rsidTr="005F5C92">
        <w:trPr>
          <w:trHeight w:val="480"/>
        </w:trPr>
        <w:tc>
          <w:tcPr>
            <w:tcW w:w="146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6157AE6"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Stopień awansu</w:t>
            </w:r>
          </w:p>
        </w:tc>
        <w:tc>
          <w:tcPr>
            <w:tcW w:w="2078"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51188845"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ZSP w Bartnikach</w:t>
            </w:r>
          </w:p>
        </w:tc>
        <w:tc>
          <w:tcPr>
            <w:tcW w:w="2126" w:type="dxa"/>
            <w:gridSpan w:val="2"/>
            <w:tcBorders>
              <w:top w:val="single" w:sz="4" w:space="0" w:color="auto"/>
              <w:left w:val="nil"/>
              <w:bottom w:val="single" w:sz="4" w:space="0" w:color="auto"/>
              <w:right w:val="single" w:sz="4" w:space="0" w:color="000000"/>
            </w:tcBorders>
            <w:shd w:val="clear" w:color="auto" w:fill="auto"/>
            <w:noWrap/>
            <w:vAlign w:val="center"/>
            <w:hideMark/>
          </w:tcPr>
          <w:p w14:paraId="35309A2E"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ZSP w Puszczy Mariańskiej</w:t>
            </w:r>
          </w:p>
        </w:tc>
        <w:tc>
          <w:tcPr>
            <w:tcW w:w="1985" w:type="dxa"/>
            <w:gridSpan w:val="2"/>
            <w:tcBorders>
              <w:top w:val="single" w:sz="4" w:space="0" w:color="auto"/>
              <w:left w:val="nil"/>
              <w:bottom w:val="single" w:sz="4" w:space="0" w:color="auto"/>
              <w:right w:val="single" w:sz="4" w:space="0" w:color="auto"/>
            </w:tcBorders>
            <w:shd w:val="clear" w:color="auto" w:fill="auto"/>
            <w:noWrap/>
            <w:vAlign w:val="center"/>
            <w:hideMark/>
          </w:tcPr>
          <w:p w14:paraId="2497ABC2"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SP w Walerianach</w:t>
            </w:r>
          </w:p>
        </w:tc>
        <w:tc>
          <w:tcPr>
            <w:tcW w:w="1984" w:type="dxa"/>
            <w:gridSpan w:val="2"/>
            <w:tcBorders>
              <w:top w:val="single" w:sz="4" w:space="0" w:color="auto"/>
              <w:left w:val="nil"/>
              <w:bottom w:val="single" w:sz="4" w:space="0" w:color="auto"/>
              <w:right w:val="single" w:sz="4" w:space="0" w:color="000000"/>
            </w:tcBorders>
            <w:shd w:val="clear" w:color="000000" w:fill="D9D9D9"/>
            <w:noWrap/>
            <w:vAlign w:val="center"/>
            <w:hideMark/>
          </w:tcPr>
          <w:p w14:paraId="69A4EB2B"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RAZEM</w:t>
            </w:r>
          </w:p>
        </w:tc>
      </w:tr>
      <w:tr w:rsidR="00B753E8" w:rsidRPr="00FA7A1D" w14:paraId="2EA66443" w14:textId="77777777" w:rsidTr="005F5C92">
        <w:trPr>
          <w:trHeight w:val="480"/>
        </w:trPr>
        <w:tc>
          <w:tcPr>
            <w:tcW w:w="1461" w:type="dxa"/>
            <w:vMerge/>
            <w:tcBorders>
              <w:top w:val="single" w:sz="4" w:space="0" w:color="auto"/>
              <w:left w:val="single" w:sz="4" w:space="0" w:color="auto"/>
              <w:bottom w:val="single" w:sz="4" w:space="0" w:color="000000"/>
              <w:right w:val="single" w:sz="4" w:space="0" w:color="auto"/>
            </w:tcBorders>
            <w:vAlign w:val="center"/>
            <w:hideMark/>
          </w:tcPr>
          <w:p w14:paraId="5C34C960" w14:textId="77777777" w:rsidR="00B753E8" w:rsidRPr="00FA7A1D" w:rsidRDefault="00B753E8" w:rsidP="005F5C92">
            <w:pPr>
              <w:jc w:val="left"/>
              <w:rPr>
                <w:rFonts w:asciiTheme="minorHAnsi" w:hAnsiTheme="minorHAnsi" w:cstheme="minorHAnsi"/>
                <w:b/>
                <w:bCs/>
                <w:color w:val="000000"/>
              </w:rPr>
            </w:pPr>
          </w:p>
        </w:tc>
        <w:tc>
          <w:tcPr>
            <w:tcW w:w="1179" w:type="dxa"/>
            <w:tcBorders>
              <w:top w:val="nil"/>
              <w:left w:val="nil"/>
              <w:bottom w:val="single" w:sz="4" w:space="0" w:color="auto"/>
              <w:right w:val="single" w:sz="4" w:space="0" w:color="auto"/>
            </w:tcBorders>
            <w:shd w:val="clear" w:color="auto" w:fill="auto"/>
            <w:noWrap/>
            <w:vAlign w:val="center"/>
            <w:hideMark/>
          </w:tcPr>
          <w:p w14:paraId="701E5531"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nauczycieli</w:t>
            </w:r>
          </w:p>
        </w:tc>
        <w:tc>
          <w:tcPr>
            <w:tcW w:w="899" w:type="dxa"/>
            <w:tcBorders>
              <w:top w:val="nil"/>
              <w:left w:val="nil"/>
              <w:bottom w:val="single" w:sz="4" w:space="0" w:color="auto"/>
              <w:right w:val="single" w:sz="4" w:space="0" w:color="auto"/>
            </w:tcBorders>
            <w:shd w:val="clear" w:color="auto" w:fill="auto"/>
            <w:noWrap/>
            <w:vAlign w:val="center"/>
            <w:hideMark/>
          </w:tcPr>
          <w:p w14:paraId="56B73987"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etatów</w:t>
            </w:r>
          </w:p>
        </w:tc>
        <w:tc>
          <w:tcPr>
            <w:tcW w:w="1276" w:type="dxa"/>
            <w:tcBorders>
              <w:top w:val="nil"/>
              <w:left w:val="nil"/>
              <w:bottom w:val="single" w:sz="4" w:space="0" w:color="auto"/>
              <w:right w:val="single" w:sz="4" w:space="0" w:color="auto"/>
            </w:tcBorders>
            <w:shd w:val="clear" w:color="auto" w:fill="auto"/>
            <w:noWrap/>
            <w:vAlign w:val="center"/>
            <w:hideMark/>
          </w:tcPr>
          <w:p w14:paraId="4E26CC47"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nauczycieli</w:t>
            </w:r>
          </w:p>
        </w:tc>
        <w:tc>
          <w:tcPr>
            <w:tcW w:w="850" w:type="dxa"/>
            <w:tcBorders>
              <w:top w:val="nil"/>
              <w:left w:val="nil"/>
              <w:bottom w:val="single" w:sz="4" w:space="0" w:color="auto"/>
              <w:right w:val="single" w:sz="4" w:space="0" w:color="auto"/>
            </w:tcBorders>
            <w:shd w:val="clear" w:color="auto" w:fill="auto"/>
            <w:noWrap/>
            <w:vAlign w:val="center"/>
            <w:hideMark/>
          </w:tcPr>
          <w:p w14:paraId="4177B0A3"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etatów</w:t>
            </w:r>
          </w:p>
        </w:tc>
        <w:tc>
          <w:tcPr>
            <w:tcW w:w="1179" w:type="dxa"/>
            <w:tcBorders>
              <w:top w:val="nil"/>
              <w:left w:val="nil"/>
              <w:bottom w:val="single" w:sz="4" w:space="0" w:color="auto"/>
              <w:right w:val="single" w:sz="4" w:space="0" w:color="auto"/>
            </w:tcBorders>
            <w:shd w:val="clear" w:color="auto" w:fill="auto"/>
            <w:noWrap/>
            <w:vAlign w:val="center"/>
            <w:hideMark/>
          </w:tcPr>
          <w:p w14:paraId="27C025D2"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nauczycieli</w:t>
            </w:r>
          </w:p>
        </w:tc>
        <w:tc>
          <w:tcPr>
            <w:tcW w:w="806" w:type="dxa"/>
            <w:tcBorders>
              <w:top w:val="nil"/>
              <w:left w:val="nil"/>
              <w:bottom w:val="single" w:sz="4" w:space="0" w:color="auto"/>
              <w:right w:val="single" w:sz="4" w:space="0" w:color="auto"/>
            </w:tcBorders>
            <w:shd w:val="clear" w:color="auto" w:fill="auto"/>
            <w:noWrap/>
            <w:vAlign w:val="center"/>
            <w:hideMark/>
          </w:tcPr>
          <w:p w14:paraId="1177C382"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etatów</w:t>
            </w:r>
          </w:p>
        </w:tc>
        <w:tc>
          <w:tcPr>
            <w:tcW w:w="1179" w:type="dxa"/>
            <w:tcBorders>
              <w:top w:val="nil"/>
              <w:left w:val="nil"/>
              <w:bottom w:val="single" w:sz="4" w:space="0" w:color="auto"/>
              <w:right w:val="single" w:sz="4" w:space="0" w:color="auto"/>
            </w:tcBorders>
            <w:shd w:val="clear" w:color="000000" w:fill="D9D9D9"/>
            <w:noWrap/>
            <w:vAlign w:val="center"/>
            <w:hideMark/>
          </w:tcPr>
          <w:p w14:paraId="3A93FA04"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nauczycieli</w:t>
            </w:r>
          </w:p>
        </w:tc>
        <w:tc>
          <w:tcPr>
            <w:tcW w:w="805" w:type="dxa"/>
            <w:tcBorders>
              <w:top w:val="nil"/>
              <w:left w:val="nil"/>
              <w:bottom w:val="single" w:sz="4" w:space="0" w:color="auto"/>
              <w:right w:val="single" w:sz="4" w:space="0" w:color="auto"/>
            </w:tcBorders>
            <w:shd w:val="clear" w:color="000000" w:fill="D9D9D9"/>
            <w:noWrap/>
            <w:vAlign w:val="center"/>
            <w:hideMark/>
          </w:tcPr>
          <w:p w14:paraId="59EB303C"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liczba etatów</w:t>
            </w:r>
          </w:p>
        </w:tc>
      </w:tr>
      <w:tr w:rsidR="00B753E8" w:rsidRPr="00FA7A1D" w14:paraId="614015E8" w14:textId="77777777" w:rsidTr="005F5C92">
        <w:trPr>
          <w:trHeight w:val="585"/>
        </w:trPr>
        <w:tc>
          <w:tcPr>
            <w:tcW w:w="1461" w:type="dxa"/>
            <w:tcBorders>
              <w:top w:val="nil"/>
              <w:left w:val="single" w:sz="4" w:space="0" w:color="auto"/>
              <w:bottom w:val="single" w:sz="4" w:space="0" w:color="auto"/>
              <w:right w:val="single" w:sz="4" w:space="0" w:color="auto"/>
            </w:tcBorders>
            <w:shd w:val="clear" w:color="auto" w:fill="auto"/>
            <w:noWrap/>
            <w:vAlign w:val="center"/>
            <w:hideMark/>
          </w:tcPr>
          <w:p w14:paraId="4061187C"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nauczyciel początkujący</w:t>
            </w:r>
          </w:p>
        </w:tc>
        <w:tc>
          <w:tcPr>
            <w:tcW w:w="1179" w:type="dxa"/>
            <w:tcBorders>
              <w:top w:val="nil"/>
              <w:left w:val="nil"/>
              <w:bottom w:val="single" w:sz="4" w:space="0" w:color="auto"/>
              <w:right w:val="single" w:sz="4" w:space="0" w:color="auto"/>
            </w:tcBorders>
            <w:shd w:val="clear" w:color="auto" w:fill="auto"/>
            <w:noWrap/>
            <w:vAlign w:val="center"/>
            <w:hideMark/>
          </w:tcPr>
          <w:p w14:paraId="67F52516"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18</w:t>
            </w:r>
          </w:p>
        </w:tc>
        <w:tc>
          <w:tcPr>
            <w:tcW w:w="899" w:type="dxa"/>
            <w:tcBorders>
              <w:top w:val="nil"/>
              <w:left w:val="nil"/>
              <w:bottom w:val="single" w:sz="4" w:space="0" w:color="auto"/>
              <w:right w:val="single" w:sz="4" w:space="0" w:color="auto"/>
            </w:tcBorders>
            <w:shd w:val="clear" w:color="auto" w:fill="auto"/>
            <w:noWrap/>
            <w:vAlign w:val="center"/>
            <w:hideMark/>
          </w:tcPr>
          <w:p w14:paraId="429CA73E"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13,39</w:t>
            </w:r>
          </w:p>
        </w:tc>
        <w:tc>
          <w:tcPr>
            <w:tcW w:w="1276" w:type="dxa"/>
            <w:tcBorders>
              <w:top w:val="nil"/>
              <w:left w:val="nil"/>
              <w:bottom w:val="single" w:sz="4" w:space="0" w:color="auto"/>
              <w:right w:val="single" w:sz="4" w:space="0" w:color="auto"/>
            </w:tcBorders>
            <w:shd w:val="clear" w:color="auto" w:fill="auto"/>
            <w:noWrap/>
            <w:vAlign w:val="center"/>
            <w:hideMark/>
          </w:tcPr>
          <w:p w14:paraId="0EC8BEBB"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19</w:t>
            </w:r>
          </w:p>
        </w:tc>
        <w:tc>
          <w:tcPr>
            <w:tcW w:w="850" w:type="dxa"/>
            <w:tcBorders>
              <w:top w:val="nil"/>
              <w:left w:val="nil"/>
              <w:bottom w:val="single" w:sz="4" w:space="0" w:color="auto"/>
              <w:right w:val="single" w:sz="4" w:space="0" w:color="auto"/>
            </w:tcBorders>
            <w:shd w:val="clear" w:color="auto" w:fill="auto"/>
            <w:noWrap/>
            <w:vAlign w:val="center"/>
            <w:hideMark/>
          </w:tcPr>
          <w:p w14:paraId="4649D12B"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14,17</w:t>
            </w:r>
          </w:p>
        </w:tc>
        <w:tc>
          <w:tcPr>
            <w:tcW w:w="1179" w:type="dxa"/>
            <w:tcBorders>
              <w:top w:val="nil"/>
              <w:left w:val="nil"/>
              <w:bottom w:val="single" w:sz="4" w:space="0" w:color="auto"/>
              <w:right w:val="single" w:sz="4" w:space="0" w:color="auto"/>
            </w:tcBorders>
            <w:shd w:val="clear" w:color="auto" w:fill="auto"/>
            <w:noWrap/>
            <w:vAlign w:val="center"/>
            <w:hideMark/>
          </w:tcPr>
          <w:p w14:paraId="18EA322B"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10</w:t>
            </w:r>
          </w:p>
        </w:tc>
        <w:tc>
          <w:tcPr>
            <w:tcW w:w="806" w:type="dxa"/>
            <w:tcBorders>
              <w:top w:val="nil"/>
              <w:left w:val="nil"/>
              <w:bottom w:val="single" w:sz="4" w:space="0" w:color="auto"/>
              <w:right w:val="single" w:sz="4" w:space="0" w:color="auto"/>
            </w:tcBorders>
            <w:shd w:val="clear" w:color="auto" w:fill="auto"/>
            <w:noWrap/>
            <w:vAlign w:val="center"/>
            <w:hideMark/>
          </w:tcPr>
          <w:p w14:paraId="6B936366"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5,15</w:t>
            </w:r>
          </w:p>
        </w:tc>
        <w:tc>
          <w:tcPr>
            <w:tcW w:w="1179" w:type="dxa"/>
            <w:tcBorders>
              <w:top w:val="nil"/>
              <w:left w:val="nil"/>
              <w:bottom w:val="single" w:sz="4" w:space="0" w:color="auto"/>
              <w:right w:val="single" w:sz="4" w:space="0" w:color="auto"/>
            </w:tcBorders>
            <w:shd w:val="clear" w:color="000000" w:fill="D9D9D9"/>
            <w:noWrap/>
            <w:vAlign w:val="center"/>
            <w:hideMark/>
          </w:tcPr>
          <w:p w14:paraId="105940B6"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47</w:t>
            </w:r>
          </w:p>
        </w:tc>
        <w:tc>
          <w:tcPr>
            <w:tcW w:w="805" w:type="dxa"/>
            <w:tcBorders>
              <w:top w:val="nil"/>
              <w:left w:val="nil"/>
              <w:bottom w:val="single" w:sz="4" w:space="0" w:color="auto"/>
              <w:right w:val="single" w:sz="4" w:space="0" w:color="auto"/>
            </w:tcBorders>
            <w:shd w:val="clear" w:color="000000" w:fill="D9D9D9"/>
            <w:noWrap/>
            <w:vAlign w:val="center"/>
            <w:hideMark/>
          </w:tcPr>
          <w:p w14:paraId="4B1434F2"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32,71</w:t>
            </w:r>
          </w:p>
        </w:tc>
      </w:tr>
      <w:tr w:rsidR="00B753E8" w:rsidRPr="00FA7A1D" w14:paraId="50DAEDDD" w14:textId="77777777" w:rsidTr="005F5C92">
        <w:trPr>
          <w:trHeight w:val="585"/>
        </w:trPr>
        <w:tc>
          <w:tcPr>
            <w:tcW w:w="1461" w:type="dxa"/>
            <w:tcBorders>
              <w:top w:val="nil"/>
              <w:left w:val="single" w:sz="4" w:space="0" w:color="auto"/>
              <w:bottom w:val="single" w:sz="4" w:space="0" w:color="auto"/>
              <w:right w:val="single" w:sz="4" w:space="0" w:color="auto"/>
            </w:tcBorders>
            <w:shd w:val="clear" w:color="auto" w:fill="auto"/>
            <w:noWrap/>
            <w:vAlign w:val="center"/>
            <w:hideMark/>
          </w:tcPr>
          <w:p w14:paraId="729557FE"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nauczyciel mianowany</w:t>
            </w:r>
          </w:p>
        </w:tc>
        <w:tc>
          <w:tcPr>
            <w:tcW w:w="1179" w:type="dxa"/>
            <w:tcBorders>
              <w:top w:val="nil"/>
              <w:left w:val="nil"/>
              <w:bottom w:val="single" w:sz="4" w:space="0" w:color="auto"/>
              <w:right w:val="single" w:sz="4" w:space="0" w:color="auto"/>
            </w:tcBorders>
            <w:shd w:val="clear" w:color="auto" w:fill="auto"/>
            <w:noWrap/>
            <w:vAlign w:val="center"/>
            <w:hideMark/>
          </w:tcPr>
          <w:p w14:paraId="665DAEFF"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19</w:t>
            </w:r>
          </w:p>
        </w:tc>
        <w:tc>
          <w:tcPr>
            <w:tcW w:w="899" w:type="dxa"/>
            <w:tcBorders>
              <w:top w:val="nil"/>
              <w:left w:val="nil"/>
              <w:bottom w:val="single" w:sz="4" w:space="0" w:color="auto"/>
              <w:right w:val="single" w:sz="4" w:space="0" w:color="auto"/>
            </w:tcBorders>
            <w:shd w:val="clear" w:color="auto" w:fill="auto"/>
            <w:noWrap/>
            <w:vAlign w:val="center"/>
            <w:hideMark/>
          </w:tcPr>
          <w:p w14:paraId="330F5311"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16,04</w:t>
            </w:r>
          </w:p>
        </w:tc>
        <w:tc>
          <w:tcPr>
            <w:tcW w:w="1276" w:type="dxa"/>
            <w:tcBorders>
              <w:top w:val="nil"/>
              <w:left w:val="nil"/>
              <w:bottom w:val="single" w:sz="4" w:space="0" w:color="auto"/>
              <w:right w:val="single" w:sz="4" w:space="0" w:color="auto"/>
            </w:tcBorders>
            <w:shd w:val="clear" w:color="auto" w:fill="auto"/>
            <w:noWrap/>
            <w:vAlign w:val="center"/>
            <w:hideMark/>
          </w:tcPr>
          <w:p w14:paraId="6DF27243"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16</w:t>
            </w:r>
          </w:p>
        </w:tc>
        <w:tc>
          <w:tcPr>
            <w:tcW w:w="850" w:type="dxa"/>
            <w:tcBorders>
              <w:top w:val="nil"/>
              <w:left w:val="nil"/>
              <w:bottom w:val="single" w:sz="4" w:space="0" w:color="auto"/>
              <w:right w:val="single" w:sz="4" w:space="0" w:color="auto"/>
            </w:tcBorders>
            <w:shd w:val="clear" w:color="auto" w:fill="auto"/>
            <w:noWrap/>
            <w:vAlign w:val="center"/>
            <w:hideMark/>
          </w:tcPr>
          <w:p w14:paraId="0916724C"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11,47</w:t>
            </w:r>
          </w:p>
        </w:tc>
        <w:tc>
          <w:tcPr>
            <w:tcW w:w="1179" w:type="dxa"/>
            <w:tcBorders>
              <w:top w:val="nil"/>
              <w:left w:val="nil"/>
              <w:bottom w:val="single" w:sz="4" w:space="0" w:color="auto"/>
              <w:right w:val="single" w:sz="4" w:space="0" w:color="auto"/>
            </w:tcBorders>
            <w:shd w:val="clear" w:color="auto" w:fill="auto"/>
            <w:noWrap/>
            <w:vAlign w:val="center"/>
            <w:hideMark/>
          </w:tcPr>
          <w:p w14:paraId="3D2B8E20"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4</w:t>
            </w:r>
          </w:p>
        </w:tc>
        <w:tc>
          <w:tcPr>
            <w:tcW w:w="806" w:type="dxa"/>
            <w:tcBorders>
              <w:top w:val="nil"/>
              <w:left w:val="nil"/>
              <w:bottom w:val="single" w:sz="4" w:space="0" w:color="auto"/>
              <w:right w:val="single" w:sz="4" w:space="0" w:color="auto"/>
            </w:tcBorders>
            <w:shd w:val="clear" w:color="auto" w:fill="auto"/>
            <w:noWrap/>
            <w:vAlign w:val="center"/>
            <w:hideMark/>
          </w:tcPr>
          <w:p w14:paraId="4AF82429"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1,56</w:t>
            </w:r>
          </w:p>
        </w:tc>
        <w:tc>
          <w:tcPr>
            <w:tcW w:w="1179" w:type="dxa"/>
            <w:tcBorders>
              <w:top w:val="nil"/>
              <w:left w:val="nil"/>
              <w:bottom w:val="single" w:sz="4" w:space="0" w:color="auto"/>
              <w:right w:val="single" w:sz="4" w:space="0" w:color="auto"/>
            </w:tcBorders>
            <w:shd w:val="clear" w:color="000000" w:fill="D9D9D9"/>
            <w:noWrap/>
            <w:vAlign w:val="center"/>
            <w:hideMark/>
          </w:tcPr>
          <w:p w14:paraId="2C901E20"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39</w:t>
            </w:r>
          </w:p>
        </w:tc>
        <w:tc>
          <w:tcPr>
            <w:tcW w:w="805" w:type="dxa"/>
            <w:tcBorders>
              <w:top w:val="nil"/>
              <w:left w:val="nil"/>
              <w:bottom w:val="single" w:sz="4" w:space="0" w:color="auto"/>
              <w:right w:val="single" w:sz="4" w:space="0" w:color="auto"/>
            </w:tcBorders>
            <w:shd w:val="clear" w:color="000000" w:fill="D9D9D9"/>
            <w:noWrap/>
            <w:vAlign w:val="center"/>
            <w:hideMark/>
          </w:tcPr>
          <w:p w14:paraId="2FE07450"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29,07</w:t>
            </w:r>
          </w:p>
        </w:tc>
      </w:tr>
      <w:tr w:rsidR="00B753E8" w:rsidRPr="00FA7A1D" w14:paraId="22EEA684" w14:textId="77777777" w:rsidTr="005F5C92">
        <w:trPr>
          <w:trHeight w:val="585"/>
        </w:trPr>
        <w:tc>
          <w:tcPr>
            <w:tcW w:w="1461" w:type="dxa"/>
            <w:tcBorders>
              <w:top w:val="nil"/>
              <w:left w:val="single" w:sz="4" w:space="0" w:color="auto"/>
              <w:bottom w:val="single" w:sz="4" w:space="0" w:color="auto"/>
              <w:right w:val="single" w:sz="4" w:space="0" w:color="auto"/>
            </w:tcBorders>
            <w:shd w:val="clear" w:color="auto" w:fill="auto"/>
            <w:noWrap/>
            <w:vAlign w:val="center"/>
            <w:hideMark/>
          </w:tcPr>
          <w:p w14:paraId="79E41817"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nauczyciel dyplomowany</w:t>
            </w:r>
          </w:p>
        </w:tc>
        <w:tc>
          <w:tcPr>
            <w:tcW w:w="1179" w:type="dxa"/>
            <w:tcBorders>
              <w:top w:val="nil"/>
              <w:left w:val="nil"/>
              <w:bottom w:val="single" w:sz="4" w:space="0" w:color="auto"/>
              <w:right w:val="single" w:sz="4" w:space="0" w:color="auto"/>
            </w:tcBorders>
            <w:shd w:val="clear" w:color="auto" w:fill="auto"/>
            <w:noWrap/>
            <w:vAlign w:val="center"/>
            <w:hideMark/>
          </w:tcPr>
          <w:p w14:paraId="3E7D1E45"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24</w:t>
            </w:r>
          </w:p>
        </w:tc>
        <w:tc>
          <w:tcPr>
            <w:tcW w:w="899" w:type="dxa"/>
            <w:tcBorders>
              <w:top w:val="nil"/>
              <w:left w:val="nil"/>
              <w:bottom w:val="single" w:sz="4" w:space="0" w:color="auto"/>
              <w:right w:val="single" w:sz="4" w:space="0" w:color="auto"/>
            </w:tcBorders>
            <w:shd w:val="clear" w:color="auto" w:fill="auto"/>
            <w:noWrap/>
            <w:vAlign w:val="center"/>
            <w:hideMark/>
          </w:tcPr>
          <w:p w14:paraId="60FF16E7"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23,5</w:t>
            </w:r>
          </w:p>
        </w:tc>
        <w:tc>
          <w:tcPr>
            <w:tcW w:w="1276" w:type="dxa"/>
            <w:tcBorders>
              <w:top w:val="nil"/>
              <w:left w:val="nil"/>
              <w:bottom w:val="single" w:sz="4" w:space="0" w:color="auto"/>
              <w:right w:val="single" w:sz="4" w:space="0" w:color="auto"/>
            </w:tcBorders>
            <w:shd w:val="clear" w:color="auto" w:fill="auto"/>
            <w:noWrap/>
            <w:vAlign w:val="center"/>
            <w:hideMark/>
          </w:tcPr>
          <w:p w14:paraId="351E93F4"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39</w:t>
            </w:r>
          </w:p>
        </w:tc>
        <w:tc>
          <w:tcPr>
            <w:tcW w:w="850" w:type="dxa"/>
            <w:tcBorders>
              <w:top w:val="nil"/>
              <w:left w:val="nil"/>
              <w:bottom w:val="single" w:sz="4" w:space="0" w:color="auto"/>
              <w:right w:val="single" w:sz="4" w:space="0" w:color="auto"/>
            </w:tcBorders>
            <w:shd w:val="clear" w:color="auto" w:fill="auto"/>
            <w:noWrap/>
            <w:vAlign w:val="center"/>
            <w:hideMark/>
          </w:tcPr>
          <w:p w14:paraId="711ED107"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30,81</w:t>
            </w:r>
          </w:p>
        </w:tc>
        <w:tc>
          <w:tcPr>
            <w:tcW w:w="1179" w:type="dxa"/>
            <w:tcBorders>
              <w:top w:val="nil"/>
              <w:left w:val="nil"/>
              <w:bottom w:val="single" w:sz="4" w:space="0" w:color="auto"/>
              <w:right w:val="single" w:sz="4" w:space="0" w:color="auto"/>
            </w:tcBorders>
            <w:shd w:val="clear" w:color="auto" w:fill="auto"/>
            <w:noWrap/>
            <w:vAlign w:val="center"/>
            <w:hideMark/>
          </w:tcPr>
          <w:p w14:paraId="4645EE22"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21</w:t>
            </w:r>
          </w:p>
        </w:tc>
        <w:tc>
          <w:tcPr>
            <w:tcW w:w="806" w:type="dxa"/>
            <w:tcBorders>
              <w:top w:val="nil"/>
              <w:left w:val="nil"/>
              <w:bottom w:val="single" w:sz="4" w:space="0" w:color="auto"/>
              <w:right w:val="single" w:sz="4" w:space="0" w:color="auto"/>
            </w:tcBorders>
            <w:shd w:val="clear" w:color="auto" w:fill="auto"/>
            <w:noWrap/>
            <w:vAlign w:val="center"/>
            <w:hideMark/>
          </w:tcPr>
          <w:p w14:paraId="03CD5A1C"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11,53</w:t>
            </w:r>
          </w:p>
        </w:tc>
        <w:tc>
          <w:tcPr>
            <w:tcW w:w="1179" w:type="dxa"/>
            <w:tcBorders>
              <w:top w:val="nil"/>
              <w:left w:val="nil"/>
              <w:bottom w:val="single" w:sz="4" w:space="0" w:color="auto"/>
              <w:right w:val="single" w:sz="4" w:space="0" w:color="auto"/>
            </w:tcBorders>
            <w:shd w:val="clear" w:color="000000" w:fill="D9D9D9"/>
            <w:noWrap/>
            <w:vAlign w:val="center"/>
            <w:hideMark/>
          </w:tcPr>
          <w:p w14:paraId="780689C8" w14:textId="77777777" w:rsidR="00B753E8" w:rsidRPr="00FA7A1D" w:rsidRDefault="00B753E8" w:rsidP="005F5C92">
            <w:pPr>
              <w:jc w:val="center"/>
              <w:rPr>
                <w:rFonts w:asciiTheme="minorHAnsi" w:hAnsiTheme="minorHAnsi" w:cstheme="minorHAnsi"/>
                <w:color w:val="000000"/>
              </w:rPr>
            </w:pPr>
            <w:r w:rsidRPr="00FA7A1D">
              <w:rPr>
                <w:rFonts w:asciiTheme="minorHAnsi" w:hAnsiTheme="minorHAnsi" w:cstheme="minorHAnsi"/>
                <w:color w:val="000000"/>
                <w:sz w:val="22"/>
                <w:szCs w:val="22"/>
              </w:rPr>
              <w:t>84</w:t>
            </w:r>
          </w:p>
        </w:tc>
        <w:tc>
          <w:tcPr>
            <w:tcW w:w="805" w:type="dxa"/>
            <w:tcBorders>
              <w:top w:val="nil"/>
              <w:left w:val="nil"/>
              <w:bottom w:val="single" w:sz="4" w:space="0" w:color="auto"/>
              <w:right w:val="single" w:sz="4" w:space="0" w:color="auto"/>
            </w:tcBorders>
            <w:shd w:val="clear" w:color="000000" w:fill="D9D9D9"/>
            <w:noWrap/>
            <w:vAlign w:val="center"/>
            <w:hideMark/>
          </w:tcPr>
          <w:p w14:paraId="2DE0C4E7"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65,84</w:t>
            </w:r>
          </w:p>
        </w:tc>
      </w:tr>
      <w:tr w:rsidR="00B753E8" w:rsidRPr="00FA7A1D" w14:paraId="2EB68CFA" w14:textId="77777777" w:rsidTr="005F5C92">
        <w:trPr>
          <w:trHeight w:val="465"/>
        </w:trPr>
        <w:tc>
          <w:tcPr>
            <w:tcW w:w="1461" w:type="dxa"/>
            <w:tcBorders>
              <w:top w:val="nil"/>
              <w:left w:val="single" w:sz="4" w:space="0" w:color="auto"/>
              <w:bottom w:val="single" w:sz="4" w:space="0" w:color="auto"/>
              <w:right w:val="single" w:sz="4" w:space="0" w:color="auto"/>
            </w:tcBorders>
            <w:shd w:val="clear" w:color="auto" w:fill="auto"/>
            <w:noWrap/>
            <w:vAlign w:val="center"/>
            <w:hideMark/>
          </w:tcPr>
          <w:p w14:paraId="3876CC34"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RAZEM</w:t>
            </w:r>
          </w:p>
        </w:tc>
        <w:tc>
          <w:tcPr>
            <w:tcW w:w="1179" w:type="dxa"/>
            <w:tcBorders>
              <w:top w:val="nil"/>
              <w:left w:val="nil"/>
              <w:bottom w:val="single" w:sz="4" w:space="0" w:color="auto"/>
              <w:right w:val="single" w:sz="4" w:space="0" w:color="auto"/>
            </w:tcBorders>
            <w:shd w:val="clear" w:color="000000" w:fill="D9D9D9"/>
            <w:noWrap/>
            <w:vAlign w:val="center"/>
            <w:hideMark/>
          </w:tcPr>
          <w:p w14:paraId="4084ADD9"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61</w:t>
            </w:r>
          </w:p>
        </w:tc>
        <w:tc>
          <w:tcPr>
            <w:tcW w:w="899" w:type="dxa"/>
            <w:tcBorders>
              <w:top w:val="nil"/>
              <w:left w:val="nil"/>
              <w:bottom w:val="single" w:sz="4" w:space="0" w:color="auto"/>
              <w:right w:val="single" w:sz="4" w:space="0" w:color="auto"/>
            </w:tcBorders>
            <w:shd w:val="clear" w:color="000000" w:fill="D9D9D9"/>
            <w:noWrap/>
            <w:vAlign w:val="center"/>
            <w:hideMark/>
          </w:tcPr>
          <w:p w14:paraId="3D0E3832"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52,93</w:t>
            </w:r>
          </w:p>
        </w:tc>
        <w:tc>
          <w:tcPr>
            <w:tcW w:w="1276" w:type="dxa"/>
            <w:tcBorders>
              <w:top w:val="nil"/>
              <w:left w:val="nil"/>
              <w:bottom w:val="single" w:sz="4" w:space="0" w:color="auto"/>
              <w:right w:val="single" w:sz="4" w:space="0" w:color="auto"/>
            </w:tcBorders>
            <w:shd w:val="clear" w:color="000000" w:fill="D9D9D9"/>
            <w:noWrap/>
            <w:vAlign w:val="center"/>
            <w:hideMark/>
          </w:tcPr>
          <w:p w14:paraId="658EB240"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74</w:t>
            </w:r>
          </w:p>
        </w:tc>
        <w:tc>
          <w:tcPr>
            <w:tcW w:w="850" w:type="dxa"/>
            <w:tcBorders>
              <w:top w:val="nil"/>
              <w:left w:val="nil"/>
              <w:bottom w:val="single" w:sz="4" w:space="0" w:color="auto"/>
              <w:right w:val="single" w:sz="4" w:space="0" w:color="auto"/>
            </w:tcBorders>
            <w:shd w:val="clear" w:color="000000" w:fill="D9D9D9"/>
            <w:noWrap/>
            <w:vAlign w:val="center"/>
            <w:hideMark/>
          </w:tcPr>
          <w:p w14:paraId="2E592428"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56,45</w:t>
            </w:r>
          </w:p>
        </w:tc>
        <w:tc>
          <w:tcPr>
            <w:tcW w:w="1179" w:type="dxa"/>
            <w:tcBorders>
              <w:top w:val="nil"/>
              <w:left w:val="nil"/>
              <w:bottom w:val="single" w:sz="4" w:space="0" w:color="auto"/>
              <w:right w:val="single" w:sz="4" w:space="0" w:color="auto"/>
            </w:tcBorders>
            <w:shd w:val="clear" w:color="000000" w:fill="D9D9D9"/>
            <w:noWrap/>
            <w:vAlign w:val="center"/>
            <w:hideMark/>
          </w:tcPr>
          <w:p w14:paraId="2CCCE361"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35</w:t>
            </w:r>
          </w:p>
        </w:tc>
        <w:tc>
          <w:tcPr>
            <w:tcW w:w="806" w:type="dxa"/>
            <w:tcBorders>
              <w:top w:val="nil"/>
              <w:left w:val="nil"/>
              <w:bottom w:val="single" w:sz="4" w:space="0" w:color="auto"/>
              <w:right w:val="single" w:sz="4" w:space="0" w:color="auto"/>
            </w:tcBorders>
            <w:shd w:val="clear" w:color="000000" w:fill="D9D9D9"/>
            <w:noWrap/>
            <w:vAlign w:val="center"/>
            <w:hideMark/>
          </w:tcPr>
          <w:p w14:paraId="4B3BD9B4"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18,24</w:t>
            </w:r>
          </w:p>
        </w:tc>
        <w:tc>
          <w:tcPr>
            <w:tcW w:w="1179" w:type="dxa"/>
            <w:tcBorders>
              <w:top w:val="nil"/>
              <w:left w:val="nil"/>
              <w:bottom w:val="single" w:sz="4" w:space="0" w:color="auto"/>
              <w:right w:val="single" w:sz="4" w:space="0" w:color="auto"/>
            </w:tcBorders>
            <w:shd w:val="clear" w:color="000000" w:fill="D9D9D9"/>
            <w:noWrap/>
            <w:vAlign w:val="center"/>
            <w:hideMark/>
          </w:tcPr>
          <w:p w14:paraId="521BA395"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170</w:t>
            </w:r>
          </w:p>
        </w:tc>
        <w:tc>
          <w:tcPr>
            <w:tcW w:w="805" w:type="dxa"/>
            <w:tcBorders>
              <w:top w:val="nil"/>
              <w:left w:val="nil"/>
              <w:bottom w:val="single" w:sz="4" w:space="0" w:color="auto"/>
              <w:right w:val="single" w:sz="4" w:space="0" w:color="auto"/>
            </w:tcBorders>
            <w:shd w:val="clear" w:color="000000" w:fill="D9D9D9"/>
            <w:noWrap/>
            <w:vAlign w:val="center"/>
            <w:hideMark/>
          </w:tcPr>
          <w:p w14:paraId="095F7921" w14:textId="77777777" w:rsidR="00B753E8" w:rsidRPr="00FA7A1D" w:rsidRDefault="00B753E8" w:rsidP="005F5C92">
            <w:pPr>
              <w:jc w:val="center"/>
              <w:rPr>
                <w:rFonts w:asciiTheme="minorHAnsi" w:hAnsiTheme="minorHAnsi" w:cstheme="minorHAnsi"/>
                <w:b/>
                <w:bCs/>
                <w:color w:val="000000"/>
              </w:rPr>
            </w:pPr>
            <w:r w:rsidRPr="00FA7A1D">
              <w:rPr>
                <w:rFonts w:asciiTheme="minorHAnsi" w:hAnsiTheme="minorHAnsi" w:cstheme="minorHAnsi"/>
                <w:b/>
                <w:bCs/>
                <w:color w:val="000000"/>
                <w:sz w:val="22"/>
                <w:szCs w:val="22"/>
              </w:rPr>
              <w:t>127,62</w:t>
            </w:r>
          </w:p>
        </w:tc>
      </w:tr>
    </w:tbl>
    <w:p w14:paraId="2C4B302F" w14:textId="08E567A8" w:rsidR="00B753E8" w:rsidRPr="00FA7A1D" w:rsidRDefault="00AA2B6A" w:rsidP="00AA2B6A">
      <w:pPr>
        <w:pStyle w:val="Default"/>
        <w:ind w:firstLine="708"/>
        <w:jc w:val="both"/>
        <w:rPr>
          <w:rFonts w:asciiTheme="minorHAnsi" w:hAnsiTheme="minorHAnsi" w:cstheme="minorHAnsi"/>
          <w:i/>
          <w:iCs/>
          <w:color w:val="auto"/>
          <w:sz w:val="22"/>
          <w:szCs w:val="22"/>
        </w:rPr>
      </w:pPr>
      <w:r w:rsidRPr="00FA7A1D">
        <w:rPr>
          <w:rFonts w:asciiTheme="minorHAnsi" w:hAnsiTheme="minorHAnsi" w:cstheme="minorHAnsi"/>
          <w:i/>
          <w:iCs/>
          <w:color w:val="auto"/>
          <w:sz w:val="22"/>
          <w:szCs w:val="22"/>
        </w:rPr>
        <w:t>S</w:t>
      </w:r>
      <w:r w:rsidR="00B753E8" w:rsidRPr="00FA7A1D">
        <w:rPr>
          <w:rFonts w:asciiTheme="minorHAnsi" w:hAnsiTheme="minorHAnsi" w:cstheme="minorHAnsi"/>
          <w:i/>
          <w:iCs/>
          <w:color w:val="auto"/>
          <w:sz w:val="22"/>
          <w:szCs w:val="22"/>
        </w:rPr>
        <w:t>tan zatrudnienia na grudzień 2023r.</w:t>
      </w:r>
    </w:p>
    <w:p w14:paraId="5B843AFD" w14:textId="77777777" w:rsidR="00B753E8" w:rsidRPr="00FA7A1D" w:rsidRDefault="00B753E8" w:rsidP="00B753E8">
      <w:pPr>
        <w:pStyle w:val="Default"/>
        <w:jc w:val="both"/>
        <w:rPr>
          <w:rFonts w:asciiTheme="minorHAnsi" w:hAnsiTheme="minorHAnsi" w:cstheme="minorHAnsi"/>
          <w:color w:val="auto"/>
          <w:sz w:val="22"/>
          <w:szCs w:val="22"/>
          <w:highlight w:val="yellow"/>
        </w:rPr>
      </w:pPr>
    </w:p>
    <w:p w14:paraId="7AD7D36C" w14:textId="77777777" w:rsidR="00B753E8" w:rsidRPr="00FA7A1D" w:rsidRDefault="00B753E8" w:rsidP="00B753E8">
      <w:pPr>
        <w:pStyle w:val="Default"/>
        <w:jc w:val="both"/>
        <w:rPr>
          <w:rFonts w:asciiTheme="minorHAnsi" w:hAnsiTheme="minorHAnsi" w:cstheme="minorHAnsi"/>
          <w:b/>
          <w:color w:val="auto"/>
          <w:sz w:val="22"/>
          <w:szCs w:val="22"/>
        </w:rPr>
      </w:pPr>
      <w:r w:rsidRPr="00FA7A1D">
        <w:rPr>
          <w:rFonts w:asciiTheme="minorHAnsi" w:hAnsiTheme="minorHAnsi" w:cstheme="minorHAnsi"/>
          <w:b/>
          <w:color w:val="auto"/>
          <w:sz w:val="22"/>
          <w:szCs w:val="22"/>
        </w:rPr>
        <w:t>Stypendia</w:t>
      </w:r>
    </w:p>
    <w:p w14:paraId="44D6DC6E" w14:textId="77777777" w:rsidR="00B753E8" w:rsidRPr="00FA7A1D" w:rsidRDefault="00B753E8" w:rsidP="00B753E8">
      <w:pPr>
        <w:pStyle w:val="Default"/>
        <w:jc w:val="both"/>
        <w:rPr>
          <w:rFonts w:asciiTheme="minorHAnsi" w:hAnsiTheme="minorHAnsi" w:cstheme="minorHAnsi"/>
          <w:color w:val="auto"/>
          <w:sz w:val="22"/>
          <w:szCs w:val="22"/>
        </w:rPr>
      </w:pPr>
    </w:p>
    <w:p w14:paraId="01D34E18" w14:textId="77777777" w:rsidR="00B753E8" w:rsidRPr="00FA7A1D" w:rsidRDefault="00B753E8" w:rsidP="00B753E8">
      <w:pPr>
        <w:pStyle w:val="Default"/>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W 2023 r. Wójt Gminy Puszcza Mariańska przyznał następujące stypendia i zasiłki dla uczniów:</w:t>
      </w:r>
    </w:p>
    <w:p w14:paraId="226791F0" w14:textId="77777777" w:rsidR="00B753E8" w:rsidRPr="00FA7A1D" w:rsidRDefault="00B753E8" w:rsidP="00B753E8">
      <w:pPr>
        <w:pStyle w:val="Default"/>
        <w:numPr>
          <w:ilvl w:val="0"/>
          <w:numId w:val="33"/>
        </w:numPr>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stypendium  szkolne (pomoc materialna dla uczniów) - dla 51 uczniów w kwocie po 1736 zł, </w:t>
      </w:r>
    </w:p>
    <w:p w14:paraId="7A5665E6" w14:textId="77777777" w:rsidR="00B753E8" w:rsidRPr="00FA7A1D" w:rsidRDefault="00B753E8" w:rsidP="00B753E8">
      <w:pPr>
        <w:pStyle w:val="Default"/>
        <w:numPr>
          <w:ilvl w:val="0"/>
          <w:numId w:val="33"/>
        </w:numPr>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zasiłek szkolny (pomoc materialna dla uczniów) – dla 0 uczniów w kwocie po - zł,</w:t>
      </w:r>
    </w:p>
    <w:p w14:paraId="5F9024DC" w14:textId="77777777" w:rsidR="00B753E8" w:rsidRPr="00FA7A1D" w:rsidRDefault="00B753E8" w:rsidP="00B753E8">
      <w:pPr>
        <w:pStyle w:val="Default"/>
        <w:numPr>
          <w:ilvl w:val="0"/>
          <w:numId w:val="33"/>
        </w:numPr>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 xml:space="preserve">stypendium za wyniki w nauce – dla 46 uczniów w kwocie po 600 zł </w:t>
      </w:r>
      <w:bookmarkStart w:id="2" w:name="_Hlk167263531"/>
      <w:r w:rsidRPr="00FA7A1D">
        <w:rPr>
          <w:rFonts w:asciiTheme="minorHAnsi" w:hAnsiTheme="minorHAnsi" w:cstheme="minorHAnsi"/>
          <w:color w:val="auto"/>
          <w:sz w:val="22"/>
          <w:szCs w:val="22"/>
        </w:rPr>
        <w:t>(I transza 300 zł płatna do 15.12.2023r., II transza 300 zł płatna do 15.06.2024r.)</w:t>
      </w:r>
      <w:bookmarkEnd w:id="2"/>
      <w:r w:rsidRPr="00FA7A1D">
        <w:rPr>
          <w:rFonts w:asciiTheme="minorHAnsi" w:hAnsiTheme="minorHAnsi" w:cstheme="minorHAnsi"/>
          <w:color w:val="auto"/>
          <w:sz w:val="22"/>
          <w:szCs w:val="22"/>
        </w:rPr>
        <w:t xml:space="preserve"> ,</w:t>
      </w:r>
    </w:p>
    <w:p w14:paraId="37E2F2F3" w14:textId="77777777" w:rsidR="00B753E8" w:rsidRPr="00FA7A1D" w:rsidRDefault="00B753E8" w:rsidP="00B753E8">
      <w:pPr>
        <w:pStyle w:val="Default"/>
        <w:numPr>
          <w:ilvl w:val="0"/>
          <w:numId w:val="33"/>
        </w:numPr>
        <w:jc w:val="both"/>
        <w:rPr>
          <w:rFonts w:asciiTheme="minorHAnsi" w:hAnsiTheme="minorHAnsi" w:cstheme="minorHAnsi"/>
          <w:color w:val="auto"/>
          <w:sz w:val="22"/>
          <w:szCs w:val="22"/>
        </w:rPr>
      </w:pPr>
      <w:r w:rsidRPr="00FA7A1D">
        <w:rPr>
          <w:rFonts w:asciiTheme="minorHAnsi" w:hAnsiTheme="minorHAnsi" w:cstheme="minorHAnsi"/>
          <w:color w:val="auto"/>
          <w:sz w:val="22"/>
          <w:szCs w:val="22"/>
        </w:rPr>
        <w:t>stypendium za osiągnięcia sportowe – dla 15 uczniów w kwocie po 600 zł (I transza 300 zł płatna do 15.12.2023r., II transza 300 zł płatna do 15.06.2024r.).</w:t>
      </w:r>
    </w:p>
    <w:p w14:paraId="188F24C1" w14:textId="77777777" w:rsidR="00B753E8" w:rsidRPr="00FA7A1D" w:rsidRDefault="00B753E8" w:rsidP="00B753E8">
      <w:pPr>
        <w:pStyle w:val="Default"/>
        <w:ind w:left="720"/>
        <w:jc w:val="both"/>
        <w:rPr>
          <w:rFonts w:asciiTheme="minorHAnsi" w:hAnsiTheme="minorHAnsi" w:cstheme="minorHAnsi"/>
          <w:color w:val="auto"/>
          <w:sz w:val="22"/>
          <w:szCs w:val="22"/>
        </w:rPr>
      </w:pPr>
    </w:p>
    <w:p w14:paraId="4681B6BC" w14:textId="77777777" w:rsidR="00B753E8" w:rsidRPr="00FA7A1D" w:rsidRDefault="00B753E8" w:rsidP="00B753E8">
      <w:pPr>
        <w:rPr>
          <w:rFonts w:asciiTheme="minorHAnsi" w:hAnsiTheme="minorHAnsi" w:cstheme="minorHAnsi"/>
          <w:sz w:val="22"/>
          <w:szCs w:val="22"/>
        </w:rPr>
      </w:pPr>
      <w:r w:rsidRPr="00FA7A1D">
        <w:rPr>
          <w:rFonts w:asciiTheme="minorHAnsi" w:hAnsiTheme="minorHAnsi" w:cstheme="minorHAnsi"/>
          <w:sz w:val="22"/>
          <w:szCs w:val="22"/>
        </w:rPr>
        <w:t>W czerwcu 2023r. wypłacono również II transzę stypendiów za wyniki w nauce i za osiągnięcia sportowe, przyznanych uczniom w 2022 r.  na okres od 1 września 2022 r. do 31 sierpnia 2023 r. (34 stypendiów za wyniki w nauce i 12 stypendiów za osiągnięcia sportowe).</w:t>
      </w:r>
    </w:p>
    <w:p w14:paraId="19E68F6E" w14:textId="77777777" w:rsidR="00AA2B6A" w:rsidRPr="00FA7A1D" w:rsidRDefault="00AA2B6A" w:rsidP="00E13F80">
      <w:pPr>
        <w:jc w:val="center"/>
        <w:rPr>
          <w:rFonts w:asciiTheme="minorHAnsi" w:hAnsiTheme="minorHAnsi" w:cstheme="minorHAnsi"/>
          <w:b/>
        </w:rPr>
      </w:pPr>
    </w:p>
    <w:p w14:paraId="4BBF96EC" w14:textId="090B8BB3" w:rsidR="00E13F80" w:rsidRPr="00FA7A1D" w:rsidRDefault="00AA2B6A" w:rsidP="00E13F80">
      <w:pPr>
        <w:jc w:val="center"/>
        <w:rPr>
          <w:rFonts w:asciiTheme="minorHAnsi" w:hAnsiTheme="minorHAnsi" w:cstheme="minorHAnsi"/>
          <w:b/>
        </w:rPr>
      </w:pPr>
      <w:r w:rsidRPr="00FA7A1D">
        <w:rPr>
          <w:rFonts w:asciiTheme="minorHAnsi" w:hAnsiTheme="minorHAnsi" w:cstheme="minorHAnsi"/>
          <w:b/>
          <w:noProof/>
        </w:rPr>
        <mc:AlternateContent>
          <mc:Choice Requires="wps">
            <w:drawing>
              <wp:anchor distT="0" distB="0" distL="114300" distR="114300" simplePos="0" relativeHeight="251773952" behindDoc="0" locked="0" layoutInCell="1" allowOverlap="1" wp14:anchorId="1AFAFD7D" wp14:editId="673427C1">
                <wp:simplePos x="0" y="0"/>
                <wp:positionH relativeFrom="column">
                  <wp:posOffset>62230</wp:posOffset>
                </wp:positionH>
                <wp:positionV relativeFrom="paragraph">
                  <wp:posOffset>10159</wp:posOffset>
                </wp:positionV>
                <wp:extent cx="5514975" cy="428625"/>
                <wp:effectExtent l="0" t="0" r="28575" b="28575"/>
                <wp:wrapNone/>
                <wp:docPr id="1481766234" name="Prostokąt 10"/>
                <wp:cNvGraphicFramePr/>
                <a:graphic xmlns:a="http://schemas.openxmlformats.org/drawingml/2006/main">
                  <a:graphicData uri="http://schemas.microsoft.com/office/word/2010/wordprocessingShape">
                    <wps:wsp>
                      <wps:cNvSpPr/>
                      <wps:spPr>
                        <a:xfrm>
                          <a:off x="0" y="0"/>
                          <a:ext cx="5514975" cy="428625"/>
                        </a:xfrm>
                        <a:prstGeom prst="rect">
                          <a:avLst/>
                        </a:prstGeom>
                        <a:solidFill>
                          <a:schemeClr val="accent6">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363655C" w14:textId="449685A5" w:rsidR="00AA2B6A" w:rsidRPr="00AA2B6A" w:rsidRDefault="00AA2B6A" w:rsidP="00AA2B6A">
                            <w:pPr>
                              <w:jc w:val="cente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A2B6A">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STRAŻ POŻARNA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FAFD7D" id="_x0000_s1077" style="position:absolute;left:0;text-align:left;margin-left:4.9pt;margin-top:.8pt;width:434.25pt;height:33.7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" fillcolor="#c5e0b3 [1305]" strokecolor="#091723 [484]" strokeweight="1pt">
                <v:textbox>
                  <w:txbxContent>
                    <w:p w14:paraId="1363655C" w14:textId="449685A5" w:rsidR="00AA2B6A" w:rsidRPr="00AA2B6A" w:rsidRDefault="00AA2B6A" w:rsidP="00AA2B6A">
                      <w:pPr>
                        <w:jc w:val="cente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A2B6A">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STRAŻ POŻARNA </w:t>
                      </w:r>
                    </w:p>
                  </w:txbxContent>
                </v:textbox>
              </v:rect>
            </w:pict>
          </mc:Fallback>
        </mc:AlternateContent>
      </w:r>
      <w:r w:rsidR="00E13F80" w:rsidRPr="00FA7A1D">
        <w:rPr>
          <w:rFonts w:asciiTheme="minorHAnsi" w:hAnsiTheme="minorHAnsi" w:cstheme="minorHAnsi"/>
          <w:b/>
        </w:rPr>
        <w:t xml:space="preserve"> </w:t>
      </w:r>
    </w:p>
    <w:p w14:paraId="100DB3C7" w14:textId="77777777" w:rsidR="00E13F80" w:rsidRPr="00FA7A1D" w:rsidRDefault="00E13F80" w:rsidP="00E13F80">
      <w:pPr>
        <w:pStyle w:val="Akapitzlist"/>
        <w:jc w:val="both"/>
        <w:rPr>
          <w:rFonts w:cstheme="minorHAnsi"/>
          <w:b/>
          <w:sz w:val="24"/>
          <w:szCs w:val="24"/>
        </w:rPr>
      </w:pPr>
    </w:p>
    <w:p w14:paraId="0831AFF2" w14:textId="77777777" w:rsidR="00AA2B6A" w:rsidRPr="00FA7A1D" w:rsidRDefault="00AA2B6A" w:rsidP="00E13F80">
      <w:pPr>
        <w:pStyle w:val="Akapitzlist"/>
        <w:spacing w:after="0"/>
        <w:ind w:left="0"/>
        <w:jc w:val="both"/>
        <w:rPr>
          <w:rFonts w:cstheme="minorHAnsi"/>
          <w:sz w:val="24"/>
          <w:szCs w:val="24"/>
        </w:rPr>
      </w:pPr>
    </w:p>
    <w:p w14:paraId="6EA2718D" w14:textId="77777777" w:rsidR="00AA2B6A" w:rsidRPr="00FA7A1D" w:rsidRDefault="00AA2B6A" w:rsidP="00E13F80">
      <w:pPr>
        <w:pStyle w:val="Akapitzlist"/>
        <w:spacing w:after="0"/>
        <w:ind w:left="0"/>
        <w:jc w:val="both"/>
        <w:rPr>
          <w:rFonts w:cstheme="minorHAnsi"/>
          <w:sz w:val="24"/>
          <w:szCs w:val="24"/>
        </w:rPr>
      </w:pPr>
    </w:p>
    <w:p w14:paraId="78B69D2D" w14:textId="30B07C6A" w:rsidR="00E13F80" w:rsidRPr="00FA7A1D" w:rsidRDefault="00AA2B6A" w:rsidP="00E13F80">
      <w:pPr>
        <w:pStyle w:val="Akapitzlist"/>
        <w:spacing w:after="0"/>
        <w:ind w:left="0"/>
        <w:jc w:val="both"/>
        <w:rPr>
          <w:rFonts w:cstheme="minorHAnsi"/>
          <w:sz w:val="24"/>
          <w:szCs w:val="24"/>
        </w:rPr>
      </w:pPr>
      <w:r w:rsidRPr="00FA7A1D">
        <w:rPr>
          <w:rFonts w:cstheme="minorHAnsi"/>
          <w:sz w:val="24"/>
          <w:szCs w:val="24"/>
        </w:rPr>
        <w:t xml:space="preserve">W 2023 r. wypłacono dla członków Ochotniczych Straży Pożarnych w gminie , </w:t>
      </w:r>
      <w:r w:rsidR="00E13F80" w:rsidRPr="00FA7A1D">
        <w:rPr>
          <w:rFonts w:cstheme="minorHAnsi"/>
          <w:sz w:val="24"/>
          <w:szCs w:val="24"/>
        </w:rPr>
        <w:t>ekwiwalent pieniężn</w:t>
      </w:r>
      <w:r w:rsidRPr="00FA7A1D">
        <w:rPr>
          <w:rFonts w:cstheme="minorHAnsi"/>
          <w:sz w:val="24"/>
          <w:szCs w:val="24"/>
        </w:rPr>
        <w:t>y</w:t>
      </w:r>
      <w:r w:rsidR="00E13F80" w:rsidRPr="00FA7A1D">
        <w:rPr>
          <w:rFonts w:cstheme="minorHAnsi"/>
          <w:sz w:val="24"/>
          <w:szCs w:val="24"/>
        </w:rPr>
        <w:t xml:space="preserve">   za udział w działaniach ratowniczych lub szkoleniu pożarniczym</w:t>
      </w:r>
      <w:r w:rsidR="009C2B26" w:rsidRPr="00FA7A1D">
        <w:rPr>
          <w:rFonts w:cstheme="minorHAnsi"/>
          <w:sz w:val="24"/>
          <w:szCs w:val="24"/>
        </w:rPr>
        <w:t>.</w:t>
      </w:r>
    </w:p>
    <w:p w14:paraId="10B8B6EB" w14:textId="2F277419" w:rsidR="00E13F80" w:rsidRPr="00FA7A1D" w:rsidRDefault="00E13F80" w:rsidP="00E13F80">
      <w:pPr>
        <w:ind w:left="357"/>
        <w:rPr>
          <w:rFonts w:asciiTheme="minorHAnsi" w:hAnsiTheme="minorHAnsi" w:cstheme="minorHAnsi"/>
        </w:rPr>
      </w:pPr>
      <w:r w:rsidRPr="00FA7A1D">
        <w:rPr>
          <w:rFonts w:asciiTheme="minorHAnsi" w:hAnsiTheme="minorHAnsi" w:cstheme="minorHAnsi"/>
        </w:rPr>
        <w:t xml:space="preserve">- stawka za udział w akcji </w:t>
      </w:r>
      <w:r w:rsidR="009C2B26" w:rsidRPr="00FA7A1D">
        <w:rPr>
          <w:rFonts w:asciiTheme="minorHAnsi" w:hAnsiTheme="minorHAnsi" w:cstheme="minorHAnsi"/>
        </w:rPr>
        <w:t xml:space="preserve">ratowniczej wynosiła  </w:t>
      </w:r>
      <w:r w:rsidRPr="00FA7A1D">
        <w:rPr>
          <w:rFonts w:asciiTheme="minorHAnsi" w:hAnsiTheme="minorHAnsi" w:cstheme="minorHAnsi"/>
        </w:rPr>
        <w:t>24,00</w:t>
      </w:r>
      <w:r w:rsidR="009C2B26" w:rsidRPr="00FA7A1D">
        <w:rPr>
          <w:rFonts w:asciiTheme="minorHAnsi" w:hAnsiTheme="minorHAnsi" w:cstheme="minorHAnsi"/>
        </w:rPr>
        <w:t xml:space="preserve"> </w:t>
      </w:r>
      <w:r w:rsidRPr="00FA7A1D">
        <w:rPr>
          <w:rFonts w:asciiTheme="minorHAnsi" w:hAnsiTheme="minorHAnsi" w:cstheme="minorHAnsi"/>
        </w:rPr>
        <w:t>zł,</w:t>
      </w:r>
    </w:p>
    <w:p w14:paraId="194E1AAF" w14:textId="4D606615" w:rsidR="00E13F80" w:rsidRPr="00FA7A1D" w:rsidRDefault="00E13F80" w:rsidP="00E13F80">
      <w:pPr>
        <w:ind w:left="357"/>
        <w:rPr>
          <w:rFonts w:asciiTheme="minorHAnsi" w:hAnsiTheme="minorHAnsi" w:cstheme="minorHAnsi"/>
        </w:rPr>
      </w:pPr>
      <w:r w:rsidRPr="00FA7A1D">
        <w:rPr>
          <w:rFonts w:asciiTheme="minorHAnsi" w:hAnsiTheme="minorHAnsi" w:cstheme="minorHAnsi"/>
        </w:rPr>
        <w:t>- stawka za udział w szkoleniu wyniosła 12,00</w:t>
      </w:r>
      <w:r w:rsidR="009C2B26" w:rsidRPr="00FA7A1D">
        <w:rPr>
          <w:rFonts w:asciiTheme="minorHAnsi" w:hAnsiTheme="minorHAnsi" w:cstheme="minorHAnsi"/>
        </w:rPr>
        <w:t xml:space="preserve"> </w:t>
      </w:r>
      <w:r w:rsidRPr="00FA7A1D">
        <w:rPr>
          <w:rFonts w:asciiTheme="minorHAnsi" w:hAnsiTheme="minorHAnsi" w:cstheme="minorHAnsi"/>
        </w:rPr>
        <w:t>zł.</w:t>
      </w:r>
    </w:p>
    <w:p w14:paraId="06A921B2" w14:textId="77777777" w:rsidR="009C2B26" w:rsidRPr="00FA7A1D" w:rsidRDefault="00E13F80" w:rsidP="00E13F80">
      <w:pPr>
        <w:ind w:left="357"/>
        <w:rPr>
          <w:rFonts w:asciiTheme="minorHAnsi" w:hAnsiTheme="minorHAnsi" w:cstheme="minorHAnsi"/>
        </w:rPr>
      </w:pPr>
      <w:r w:rsidRPr="00FA7A1D">
        <w:rPr>
          <w:rFonts w:asciiTheme="minorHAnsi" w:hAnsiTheme="minorHAnsi" w:cstheme="minorHAnsi"/>
        </w:rPr>
        <w:t xml:space="preserve">Łącznie wypłacono ekwiwalent </w:t>
      </w:r>
      <w:r w:rsidR="009C2B26" w:rsidRPr="00FA7A1D">
        <w:rPr>
          <w:rFonts w:asciiTheme="minorHAnsi" w:hAnsiTheme="minorHAnsi" w:cstheme="minorHAnsi"/>
        </w:rPr>
        <w:t xml:space="preserve">153 osobom : </w:t>
      </w:r>
    </w:p>
    <w:p w14:paraId="4A2469EB" w14:textId="77777777" w:rsidR="009C2B26" w:rsidRPr="00FA7A1D" w:rsidRDefault="009C2B26" w:rsidP="00E13F80">
      <w:pPr>
        <w:ind w:left="357"/>
        <w:rPr>
          <w:rFonts w:asciiTheme="minorHAnsi" w:hAnsiTheme="minorHAnsi" w:cstheme="minorHAnsi"/>
        </w:rPr>
      </w:pPr>
      <w:r w:rsidRPr="00FA7A1D">
        <w:rPr>
          <w:rFonts w:asciiTheme="minorHAnsi" w:hAnsiTheme="minorHAnsi" w:cstheme="minorHAnsi"/>
        </w:rPr>
        <w:t xml:space="preserve">- ekwiwalent za szkolenie – 11 strażakom, </w:t>
      </w:r>
    </w:p>
    <w:p w14:paraId="64625FB9" w14:textId="53A4B135" w:rsidR="00E13F80" w:rsidRPr="00FA7A1D" w:rsidRDefault="009C2B26" w:rsidP="00E13F80">
      <w:pPr>
        <w:ind w:left="357"/>
        <w:rPr>
          <w:rFonts w:asciiTheme="minorHAnsi" w:hAnsiTheme="minorHAnsi" w:cstheme="minorHAnsi"/>
        </w:rPr>
      </w:pPr>
      <w:r w:rsidRPr="00FA7A1D">
        <w:rPr>
          <w:rFonts w:asciiTheme="minorHAnsi" w:hAnsiTheme="minorHAnsi" w:cstheme="minorHAnsi"/>
        </w:rPr>
        <w:t>- ekwiwalent za akcje ratownicze – 142 osobom.</w:t>
      </w:r>
      <w:r w:rsidR="00E13F80" w:rsidRPr="00FA7A1D">
        <w:rPr>
          <w:rFonts w:asciiTheme="minorHAnsi" w:hAnsiTheme="minorHAnsi" w:cstheme="minorHAnsi"/>
        </w:rPr>
        <w:t xml:space="preserve">  </w:t>
      </w:r>
    </w:p>
    <w:p w14:paraId="2CFF263B" w14:textId="77777777" w:rsidR="00E13F80" w:rsidRPr="00FA7A1D" w:rsidRDefault="00E13F80" w:rsidP="00E13F80">
      <w:pPr>
        <w:rPr>
          <w:rFonts w:asciiTheme="minorHAnsi" w:hAnsiTheme="minorHAnsi" w:cstheme="minorHAnsi"/>
        </w:rPr>
      </w:pPr>
    </w:p>
    <w:p w14:paraId="37C110AE" w14:textId="3C866AAF" w:rsidR="0036496F" w:rsidRPr="00FA7A1D" w:rsidRDefault="00E13F80" w:rsidP="0036496F">
      <w:pPr>
        <w:rPr>
          <w:rFonts w:asciiTheme="minorHAnsi" w:hAnsiTheme="minorHAnsi" w:cstheme="minorHAnsi"/>
        </w:rPr>
      </w:pPr>
      <w:r w:rsidRPr="00FA7A1D">
        <w:rPr>
          <w:rFonts w:asciiTheme="minorHAnsi" w:hAnsiTheme="minorHAnsi" w:cstheme="minorHAnsi"/>
        </w:rPr>
        <w:t>Gmin</w:t>
      </w:r>
      <w:r w:rsidR="009C2B26" w:rsidRPr="00FA7A1D">
        <w:rPr>
          <w:rFonts w:asciiTheme="minorHAnsi" w:hAnsiTheme="minorHAnsi" w:cstheme="minorHAnsi"/>
        </w:rPr>
        <w:t>a</w:t>
      </w:r>
      <w:r w:rsidRPr="00FA7A1D">
        <w:rPr>
          <w:rFonts w:asciiTheme="minorHAnsi" w:hAnsiTheme="minorHAnsi" w:cstheme="minorHAnsi"/>
        </w:rPr>
        <w:t xml:space="preserve"> Puszcz</w:t>
      </w:r>
      <w:r w:rsidR="009C2B26" w:rsidRPr="00FA7A1D">
        <w:rPr>
          <w:rFonts w:asciiTheme="minorHAnsi" w:hAnsiTheme="minorHAnsi" w:cstheme="minorHAnsi"/>
        </w:rPr>
        <w:t>a</w:t>
      </w:r>
      <w:r w:rsidRPr="00FA7A1D">
        <w:rPr>
          <w:rFonts w:asciiTheme="minorHAnsi" w:hAnsiTheme="minorHAnsi" w:cstheme="minorHAnsi"/>
        </w:rPr>
        <w:t xml:space="preserve"> Mariańsk</w:t>
      </w:r>
      <w:r w:rsidR="009C2B26" w:rsidRPr="00FA7A1D">
        <w:rPr>
          <w:rFonts w:asciiTheme="minorHAnsi" w:hAnsiTheme="minorHAnsi" w:cstheme="minorHAnsi"/>
        </w:rPr>
        <w:t>a</w:t>
      </w:r>
      <w:r w:rsidRPr="00FA7A1D">
        <w:rPr>
          <w:rFonts w:asciiTheme="minorHAnsi" w:hAnsiTheme="minorHAnsi" w:cstheme="minorHAnsi"/>
        </w:rPr>
        <w:t xml:space="preserve"> pozyskał</w:t>
      </w:r>
      <w:r w:rsidR="009C2B26" w:rsidRPr="00FA7A1D">
        <w:rPr>
          <w:rFonts w:asciiTheme="minorHAnsi" w:hAnsiTheme="minorHAnsi" w:cstheme="minorHAnsi"/>
        </w:rPr>
        <w:t>a</w:t>
      </w:r>
      <w:r w:rsidRPr="00FA7A1D">
        <w:rPr>
          <w:rFonts w:asciiTheme="minorHAnsi" w:hAnsiTheme="minorHAnsi" w:cstheme="minorHAnsi"/>
        </w:rPr>
        <w:t xml:space="preserve"> z Województwa Mazowieckiego środki </w:t>
      </w:r>
      <w:r w:rsidR="009C2B26" w:rsidRPr="00FA7A1D">
        <w:rPr>
          <w:rFonts w:asciiTheme="minorHAnsi" w:hAnsiTheme="minorHAnsi" w:cstheme="minorHAnsi"/>
        </w:rPr>
        <w:t xml:space="preserve">w formie dotacji celowej na dofinansowanie zakupu wyposażenia dla OSP Waleriany w kwocie 13815,36 zł, dla OSP Kamion w kwocie 8.473,72 zł i OSP Grabina w kwocie 19.355,28 zł. </w:t>
      </w:r>
    </w:p>
    <w:p w14:paraId="1A0BF64A" w14:textId="77777777" w:rsidR="009C2B26" w:rsidRPr="00FA7A1D" w:rsidRDefault="009C2B26" w:rsidP="00273B77">
      <w:pPr>
        <w:pStyle w:val="Default"/>
        <w:rPr>
          <w:rFonts w:asciiTheme="minorHAnsi" w:hAnsiTheme="minorHAnsi" w:cstheme="minorHAnsi"/>
          <w:b/>
          <w:color w:val="auto"/>
          <w:sz w:val="22"/>
          <w:szCs w:val="22"/>
        </w:rPr>
      </w:pPr>
    </w:p>
    <w:p w14:paraId="4F8BC2C3" w14:textId="77777777" w:rsidR="009C2B26" w:rsidRPr="00FA7A1D" w:rsidRDefault="009C2B26" w:rsidP="00273B77">
      <w:pPr>
        <w:pStyle w:val="Default"/>
        <w:rPr>
          <w:rFonts w:asciiTheme="minorHAnsi" w:hAnsiTheme="minorHAnsi" w:cstheme="minorHAnsi"/>
          <w:b/>
          <w:color w:val="auto"/>
          <w:sz w:val="22"/>
          <w:szCs w:val="22"/>
        </w:rPr>
      </w:pPr>
    </w:p>
    <w:p w14:paraId="19D43817" w14:textId="77777777" w:rsidR="009C2B26" w:rsidRPr="00FA7A1D" w:rsidRDefault="009C2B26" w:rsidP="00273B77">
      <w:pPr>
        <w:pStyle w:val="Default"/>
        <w:rPr>
          <w:rFonts w:asciiTheme="minorHAnsi" w:hAnsiTheme="minorHAnsi" w:cstheme="minorHAnsi"/>
          <w:b/>
          <w:color w:val="auto"/>
          <w:sz w:val="22"/>
          <w:szCs w:val="22"/>
        </w:rPr>
      </w:pPr>
    </w:p>
    <w:p w14:paraId="1D23D82D" w14:textId="77777777" w:rsidR="0081619E" w:rsidRPr="00FA7A1D" w:rsidRDefault="00C07EA0" w:rsidP="0081619E">
      <w:pPr>
        <w:pStyle w:val="Default"/>
        <w:rPr>
          <w:rFonts w:asciiTheme="minorHAnsi" w:hAnsiTheme="minorHAnsi" w:cstheme="minorHAnsi"/>
          <w:color w:val="auto"/>
          <w:sz w:val="22"/>
          <w:szCs w:val="22"/>
        </w:rPr>
      </w:pPr>
      <w:r w:rsidRPr="00FA7A1D">
        <w:rPr>
          <w:rFonts w:asciiTheme="minorHAnsi" w:hAnsiTheme="minorHAnsi" w:cstheme="minorHAnsi"/>
          <w:noProof/>
          <w:color w:val="auto"/>
          <w:sz w:val="22"/>
          <w:szCs w:val="22"/>
          <w:lang w:eastAsia="pl-PL"/>
        </w:rPr>
        <w:lastRenderedPageBreak/>
        <mc:AlternateContent>
          <mc:Choice Requires="wps">
            <w:drawing>
              <wp:anchor distT="0" distB="0" distL="114300" distR="114300" simplePos="0" relativeHeight="251757568" behindDoc="0" locked="0" layoutInCell="1" allowOverlap="1" wp14:anchorId="7A387A62" wp14:editId="63BBEBA0">
                <wp:simplePos x="0" y="0"/>
                <wp:positionH relativeFrom="column">
                  <wp:posOffset>-13970</wp:posOffset>
                </wp:positionH>
                <wp:positionV relativeFrom="paragraph">
                  <wp:posOffset>120650</wp:posOffset>
                </wp:positionV>
                <wp:extent cx="5972175" cy="466725"/>
                <wp:effectExtent l="0" t="0" r="28575" b="28575"/>
                <wp:wrapNone/>
                <wp:docPr id="93" name="Prostokąt 93"/>
                <wp:cNvGraphicFramePr/>
                <a:graphic xmlns:a="http://schemas.openxmlformats.org/drawingml/2006/main">
                  <a:graphicData uri="http://schemas.microsoft.com/office/word/2010/wordprocessingShape">
                    <wps:wsp>
                      <wps:cNvSpPr/>
                      <wps:spPr>
                        <a:xfrm>
                          <a:off x="0" y="0"/>
                          <a:ext cx="5972175" cy="46672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A596C22" w14:textId="77777777" w:rsidR="00BC6EA4" w:rsidRDefault="00BC6EA4" w:rsidP="00C07EA0">
                            <w:pPr>
                              <w:jc w:val="center"/>
                            </w:pPr>
                            <w:r>
                              <w:t xml:space="preserve">GMINNA BIBLIOTEKA PUBLICZNA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387A62" id="Prostokąt 93" o:spid="_x0000_s1078" style="position:absolute;margin-left:-1.1pt;margin-top:9.5pt;width:470.25pt;height:36.75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" fillcolor="#9ecb81 [2169]" strokecolor="#70ad47 [3209]" strokeweight=".5pt">
                <v:fill color2="#8ac066 [2617]" rotate="t" colors="0 #b5d5a7;.5 #aace99;1 #9cca86" focus="100%" type="gradient">
                  <o:fill v:ext="view" type="gradientUnscaled"/>
                </v:fill>
                <v:textbox>
                  <w:txbxContent>
                    <w:p w14:paraId="1A596C22" w14:textId="77777777" w:rsidR="00BC6EA4" w:rsidRDefault="00BC6EA4" w:rsidP="00C07EA0">
                      <w:pPr>
                        <w:jc w:val="center"/>
                      </w:pPr>
                      <w:r>
                        <w:t xml:space="preserve">GMINNA BIBLIOTEKA PUBLICZNA </w:t>
                      </w:r>
                    </w:p>
                  </w:txbxContent>
                </v:textbox>
              </v:rect>
            </w:pict>
          </mc:Fallback>
        </mc:AlternateContent>
      </w:r>
    </w:p>
    <w:p w14:paraId="0328ED46" w14:textId="77777777" w:rsidR="00C07EA0" w:rsidRPr="00FA7A1D" w:rsidRDefault="0081619E" w:rsidP="0081619E">
      <w:pPr>
        <w:pStyle w:val="Default"/>
        <w:rPr>
          <w:rFonts w:asciiTheme="minorHAnsi" w:hAnsiTheme="minorHAnsi" w:cstheme="minorHAnsi"/>
          <w:color w:val="auto"/>
          <w:sz w:val="22"/>
          <w:szCs w:val="22"/>
        </w:rPr>
      </w:pPr>
      <w:r w:rsidRPr="00FA7A1D">
        <w:rPr>
          <w:rFonts w:asciiTheme="minorHAnsi" w:hAnsiTheme="minorHAnsi" w:cstheme="minorHAnsi"/>
          <w:color w:val="auto"/>
          <w:sz w:val="22"/>
          <w:szCs w:val="22"/>
        </w:rPr>
        <w:tab/>
      </w:r>
    </w:p>
    <w:p w14:paraId="54234F60" w14:textId="77777777" w:rsidR="00C07EA0" w:rsidRPr="00FA7A1D" w:rsidRDefault="00C07EA0" w:rsidP="0081619E">
      <w:pPr>
        <w:pStyle w:val="Default"/>
        <w:rPr>
          <w:rFonts w:asciiTheme="minorHAnsi" w:hAnsiTheme="minorHAnsi" w:cstheme="minorHAnsi"/>
          <w:color w:val="auto"/>
          <w:sz w:val="22"/>
          <w:szCs w:val="22"/>
        </w:rPr>
      </w:pPr>
    </w:p>
    <w:p w14:paraId="69A8F183" w14:textId="77777777" w:rsidR="00D30DF5" w:rsidRPr="00FA7A1D" w:rsidRDefault="0081619E" w:rsidP="0081619E">
      <w:pPr>
        <w:pStyle w:val="Default"/>
        <w:rPr>
          <w:rFonts w:asciiTheme="minorHAnsi" w:hAnsiTheme="minorHAnsi" w:cstheme="minorHAnsi"/>
          <w:b/>
          <w:bCs/>
          <w:color w:val="FF0000"/>
          <w:sz w:val="22"/>
          <w:szCs w:val="22"/>
        </w:rPr>
      </w:pPr>
      <w:r w:rsidRPr="00FA7A1D">
        <w:rPr>
          <w:rFonts w:asciiTheme="minorHAnsi" w:hAnsiTheme="minorHAnsi" w:cstheme="minorHAnsi"/>
          <w:color w:val="auto"/>
          <w:sz w:val="22"/>
          <w:szCs w:val="22"/>
        </w:rPr>
        <w:tab/>
      </w:r>
    </w:p>
    <w:p w14:paraId="1146250E" w14:textId="77777777" w:rsidR="00D30DF5" w:rsidRPr="00FA7A1D" w:rsidRDefault="00D30DF5" w:rsidP="00273B77">
      <w:pPr>
        <w:pStyle w:val="Default"/>
        <w:rPr>
          <w:rFonts w:asciiTheme="minorHAnsi" w:hAnsiTheme="minorHAnsi" w:cstheme="minorHAnsi"/>
          <w:b/>
          <w:bCs/>
          <w:color w:val="FF0000"/>
          <w:sz w:val="22"/>
          <w:szCs w:val="22"/>
        </w:rPr>
      </w:pPr>
    </w:p>
    <w:p w14:paraId="0BC2BE11" w14:textId="77777777" w:rsidR="009C2B26" w:rsidRPr="00FA7A1D" w:rsidRDefault="009C2B26" w:rsidP="009C2B26">
      <w:pPr>
        <w:spacing w:before="100" w:beforeAutospacing="1" w:after="100" w:afterAutospacing="1" w:line="360" w:lineRule="auto"/>
        <w:rPr>
          <w:rFonts w:asciiTheme="minorHAnsi" w:hAnsiTheme="minorHAnsi" w:cstheme="minorHAnsi"/>
          <w:sz w:val="26"/>
          <w:szCs w:val="26"/>
        </w:rPr>
      </w:pPr>
      <w:r w:rsidRPr="00FA7A1D">
        <w:rPr>
          <w:rFonts w:asciiTheme="minorHAnsi" w:hAnsiTheme="minorHAnsi" w:cstheme="minorHAnsi"/>
          <w:sz w:val="26"/>
          <w:szCs w:val="26"/>
        </w:rPr>
        <w:t xml:space="preserve">Gminna Biblioteka Publiczna w Puszczy Mariańskiej jest samorządową instytucją kultury Gminy Puszcza Mariańska, posiadającą osobowość prawną i samodzielnie gospodarującą przydzieloną oraz nabytą częścią mienia. Jest wpisana do Rejestru Instytucji Kultury prowadzonego przez Gminę Puszcza Mariańska jako organizatora. </w:t>
      </w:r>
      <w:r w:rsidRPr="00FA7A1D">
        <w:rPr>
          <w:rFonts w:asciiTheme="minorHAnsi" w:hAnsiTheme="minorHAnsi" w:cstheme="minorHAnsi"/>
          <w:sz w:val="26"/>
          <w:szCs w:val="26"/>
        </w:rPr>
        <w:br/>
        <w:t xml:space="preserve">Nadzór nad organizacją Biblioteki sprawuje Wójt Gminy Puszcza Mariańska, natomiast nadzór merytoryczny sprawują Miejska i Powiatowa Biblioteka Publiczna im. Pawła Hulki-Laskowskiego w Żyrardowie oraz Biblioteka Publiczna m. st. Warszawy – Biblioteka Główna Województwa Mazowieckiego. </w:t>
      </w:r>
    </w:p>
    <w:tbl>
      <w:tblPr>
        <w:tblStyle w:val="Tabela-Siatka"/>
        <w:tblW w:w="9640" w:type="dxa"/>
        <w:tblInd w:w="-147" w:type="dxa"/>
        <w:tblLayout w:type="fixed"/>
        <w:tblLook w:val="04A0" w:firstRow="1" w:lastRow="0" w:firstColumn="1" w:lastColumn="0" w:noHBand="0" w:noVBand="1"/>
      </w:tblPr>
      <w:tblGrid>
        <w:gridCol w:w="4962"/>
        <w:gridCol w:w="4678"/>
      </w:tblGrid>
      <w:tr w:rsidR="009C2B26" w:rsidRPr="00FA7A1D" w14:paraId="442BC55A" w14:textId="77777777" w:rsidTr="005F5C92">
        <w:tc>
          <w:tcPr>
            <w:tcW w:w="4962" w:type="dxa"/>
          </w:tcPr>
          <w:p w14:paraId="47830619" w14:textId="77777777" w:rsidR="009C2B26" w:rsidRPr="00FA7A1D" w:rsidRDefault="009C2B26" w:rsidP="005F5C92">
            <w:pPr>
              <w:spacing w:before="100" w:beforeAutospacing="1" w:after="100" w:afterAutospacing="1"/>
              <w:jc w:val="center"/>
              <w:rPr>
                <w:rFonts w:asciiTheme="minorHAnsi" w:hAnsiTheme="minorHAnsi" w:cstheme="minorHAnsi"/>
                <w:b/>
              </w:rPr>
            </w:pPr>
            <w:r w:rsidRPr="00FA7A1D">
              <w:rPr>
                <w:rFonts w:asciiTheme="minorHAnsi" w:hAnsiTheme="minorHAnsi" w:cstheme="minorHAnsi"/>
                <w:b/>
              </w:rPr>
              <w:t>DANE TELEADRESOWE GBP W PUSZCZY MAR.</w:t>
            </w:r>
          </w:p>
        </w:tc>
        <w:tc>
          <w:tcPr>
            <w:tcW w:w="4678" w:type="dxa"/>
          </w:tcPr>
          <w:p w14:paraId="088DD4DD" w14:textId="77777777" w:rsidR="009C2B26" w:rsidRPr="00FA7A1D" w:rsidRDefault="009C2B26" w:rsidP="005F5C92">
            <w:pPr>
              <w:spacing w:before="100" w:beforeAutospacing="1" w:after="100" w:afterAutospacing="1"/>
              <w:jc w:val="center"/>
              <w:rPr>
                <w:rFonts w:asciiTheme="minorHAnsi" w:hAnsiTheme="minorHAnsi" w:cstheme="minorHAnsi"/>
                <w:b/>
              </w:rPr>
            </w:pPr>
            <w:r w:rsidRPr="00FA7A1D">
              <w:rPr>
                <w:rFonts w:asciiTheme="minorHAnsi" w:hAnsiTheme="minorHAnsi" w:cstheme="minorHAnsi"/>
                <w:b/>
              </w:rPr>
              <w:t xml:space="preserve">DANE TELEADRESOWE </w:t>
            </w:r>
            <w:r w:rsidRPr="00FA7A1D">
              <w:rPr>
                <w:rFonts w:asciiTheme="minorHAnsi" w:hAnsiTheme="minorHAnsi" w:cstheme="minorHAnsi"/>
                <w:b/>
              </w:rPr>
              <w:br/>
              <w:t>FILII BIBLIOT.  W BARTNIKACH</w:t>
            </w:r>
          </w:p>
        </w:tc>
      </w:tr>
      <w:tr w:rsidR="009C2B26" w:rsidRPr="00FA7A1D" w14:paraId="08FAD206" w14:textId="77777777" w:rsidTr="005F5C92">
        <w:tc>
          <w:tcPr>
            <w:tcW w:w="4962" w:type="dxa"/>
          </w:tcPr>
          <w:p w14:paraId="5E3EE7D5"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ul. Króla Jana Sobieskiego 1</w:t>
            </w:r>
            <w:r w:rsidRPr="00FA7A1D">
              <w:rPr>
                <w:rFonts w:asciiTheme="minorHAnsi" w:hAnsiTheme="minorHAnsi" w:cstheme="minorHAnsi"/>
              </w:rPr>
              <w:br/>
              <w:t>96-330 Puszcza Mariańska</w:t>
            </w:r>
            <w:r w:rsidRPr="00FA7A1D">
              <w:rPr>
                <w:rFonts w:asciiTheme="minorHAnsi" w:hAnsiTheme="minorHAnsi" w:cstheme="minorHAnsi"/>
              </w:rPr>
              <w:br/>
              <w:t>(budynek Domu Kultury – I piętro)</w:t>
            </w:r>
            <w:r w:rsidRPr="00FA7A1D">
              <w:rPr>
                <w:rFonts w:asciiTheme="minorHAnsi" w:hAnsiTheme="minorHAnsi" w:cstheme="minorHAnsi"/>
              </w:rPr>
              <w:br/>
              <w:t>NIP 838 17 74 351</w:t>
            </w:r>
            <w:r w:rsidRPr="00FA7A1D">
              <w:rPr>
                <w:rFonts w:asciiTheme="minorHAnsi" w:hAnsiTheme="minorHAnsi" w:cstheme="minorHAnsi"/>
              </w:rPr>
              <w:br/>
              <w:t>REGON 000 957 666</w:t>
            </w:r>
            <w:r w:rsidRPr="00FA7A1D">
              <w:rPr>
                <w:rFonts w:asciiTheme="minorHAnsi" w:hAnsiTheme="minorHAnsi" w:cstheme="minorHAnsi"/>
              </w:rPr>
              <w:br/>
              <w:t xml:space="preserve">Nr konta bankowego </w:t>
            </w:r>
            <w:r w:rsidRPr="00FA7A1D">
              <w:rPr>
                <w:rFonts w:asciiTheme="minorHAnsi" w:hAnsiTheme="minorHAnsi" w:cstheme="minorHAnsi"/>
              </w:rPr>
              <w:br/>
              <w:t>06 9297 0005 0336 5239 2012 0001</w:t>
            </w:r>
          </w:p>
          <w:p w14:paraId="2E50C3ED" w14:textId="227C99FD"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 xml:space="preserve">tel. (0-46) 831 81 43 </w:t>
            </w:r>
            <w:r w:rsidRPr="00FA7A1D">
              <w:rPr>
                <w:rFonts w:asciiTheme="minorHAnsi" w:hAnsiTheme="minorHAnsi" w:cstheme="minorHAnsi"/>
              </w:rPr>
              <w:br/>
              <w:t xml:space="preserve">e-mail: </w:t>
            </w:r>
            <w:hyperlink r:id="rId22" w:history="1">
              <w:r w:rsidRPr="00FA7A1D">
                <w:rPr>
                  <w:rFonts w:asciiTheme="minorHAnsi" w:hAnsiTheme="minorHAnsi" w:cstheme="minorHAnsi"/>
                  <w:color w:val="0563C1" w:themeColor="hyperlink"/>
                  <w:u w:val="single"/>
                </w:rPr>
                <w:t>gbppm@o2.pl</w:t>
              </w:r>
            </w:hyperlink>
            <w:r w:rsidRPr="00FA7A1D">
              <w:rPr>
                <w:rFonts w:asciiTheme="minorHAnsi" w:hAnsiTheme="minorHAnsi" w:cstheme="minorHAnsi"/>
                <w:color w:val="0563C1" w:themeColor="hyperlink"/>
                <w:u w:val="single"/>
              </w:rPr>
              <w:br/>
            </w:r>
            <w:hyperlink r:id="rId23" w:history="1">
              <w:r w:rsidRPr="00FA7A1D">
                <w:rPr>
                  <w:rFonts w:asciiTheme="minorHAnsi" w:hAnsiTheme="minorHAnsi" w:cstheme="minorHAnsi"/>
                  <w:color w:val="0563C1" w:themeColor="hyperlink"/>
                  <w:u w:val="single"/>
                </w:rPr>
                <w:t>www.puszczamarianska.naszabiblioteka.com</w:t>
              </w:r>
            </w:hyperlink>
            <w:r w:rsidRPr="00FA7A1D">
              <w:rPr>
                <w:rFonts w:asciiTheme="minorHAnsi" w:hAnsiTheme="minorHAnsi" w:cstheme="minorHAnsi"/>
              </w:rPr>
              <w:br/>
            </w:r>
            <w:hyperlink r:id="rId24" w:history="1">
              <w:r w:rsidRPr="00FA7A1D">
                <w:rPr>
                  <w:rFonts w:asciiTheme="minorHAnsi" w:hAnsiTheme="minorHAnsi" w:cstheme="minorHAnsi"/>
                  <w:color w:val="0563C1" w:themeColor="hyperlink"/>
                  <w:u w:val="single"/>
                </w:rPr>
                <w:t>www.facebook.com/gbp.puszczamar</w:t>
              </w:r>
            </w:hyperlink>
          </w:p>
        </w:tc>
        <w:tc>
          <w:tcPr>
            <w:tcW w:w="4678" w:type="dxa"/>
          </w:tcPr>
          <w:p w14:paraId="6B792400"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Bartniki, ul. Miodowa 47</w:t>
            </w:r>
            <w:r w:rsidRPr="00FA7A1D">
              <w:rPr>
                <w:rFonts w:asciiTheme="minorHAnsi" w:hAnsiTheme="minorHAnsi" w:cstheme="minorHAnsi"/>
              </w:rPr>
              <w:br/>
              <w:t>96-332 Radziwiłłów</w:t>
            </w:r>
            <w:r w:rsidRPr="00FA7A1D">
              <w:rPr>
                <w:rFonts w:asciiTheme="minorHAnsi" w:hAnsiTheme="minorHAnsi" w:cstheme="minorHAnsi"/>
              </w:rPr>
              <w:br/>
              <w:t>(budynek szkoły)</w:t>
            </w:r>
          </w:p>
          <w:p w14:paraId="21670A17"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Tel. 513 856 600</w:t>
            </w:r>
            <w:r w:rsidRPr="00FA7A1D">
              <w:rPr>
                <w:rFonts w:asciiTheme="minorHAnsi" w:hAnsiTheme="minorHAnsi" w:cstheme="minorHAnsi"/>
                <w:b/>
              </w:rPr>
              <w:br/>
              <w:t>e-</w:t>
            </w:r>
            <w:r w:rsidRPr="00FA7A1D">
              <w:rPr>
                <w:rFonts w:asciiTheme="minorHAnsi" w:hAnsiTheme="minorHAnsi" w:cstheme="minorHAnsi"/>
              </w:rPr>
              <w:t xml:space="preserve">mail: </w:t>
            </w:r>
            <w:hyperlink r:id="rId25" w:history="1">
              <w:r w:rsidRPr="00FA7A1D">
                <w:rPr>
                  <w:rFonts w:asciiTheme="minorHAnsi" w:hAnsiTheme="minorHAnsi" w:cstheme="minorHAnsi"/>
                  <w:color w:val="0563C1" w:themeColor="hyperlink"/>
                  <w:u w:val="single"/>
                </w:rPr>
                <w:t>filiabartniki@o2.pl</w:t>
              </w:r>
            </w:hyperlink>
            <w:r w:rsidRPr="00FA7A1D">
              <w:rPr>
                <w:rFonts w:asciiTheme="minorHAnsi" w:hAnsiTheme="minorHAnsi" w:cstheme="minorHAnsi"/>
                <w:color w:val="0563C1" w:themeColor="hyperlink"/>
                <w:u w:val="single"/>
              </w:rPr>
              <w:br/>
            </w:r>
            <w:r w:rsidRPr="00FA7A1D">
              <w:rPr>
                <w:rFonts w:asciiTheme="minorHAnsi" w:hAnsiTheme="minorHAnsi" w:cstheme="minorHAnsi"/>
              </w:rPr>
              <w:br/>
            </w:r>
            <w:hyperlink r:id="rId26" w:history="1">
              <w:r w:rsidRPr="00FA7A1D">
                <w:rPr>
                  <w:rFonts w:asciiTheme="minorHAnsi" w:hAnsiTheme="minorHAnsi" w:cstheme="minorHAnsi"/>
                  <w:color w:val="0563C1" w:themeColor="hyperlink"/>
                  <w:u w:val="single"/>
                </w:rPr>
                <w:t>www.puszczamarianska.naszabiblioteka.com</w:t>
              </w:r>
            </w:hyperlink>
            <w:r w:rsidRPr="00FA7A1D">
              <w:rPr>
                <w:rFonts w:asciiTheme="minorHAnsi" w:hAnsiTheme="minorHAnsi" w:cstheme="minorHAnsi"/>
              </w:rPr>
              <w:br/>
            </w:r>
            <w:hyperlink r:id="rId27" w:history="1">
              <w:r w:rsidRPr="00FA7A1D">
                <w:rPr>
                  <w:rFonts w:asciiTheme="minorHAnsi" w:hAnsiTheme="minorHAnsi" w:cstheme="minorHAnsi"/>
                  <w:color w:val="0563C1" w:themeColor="hyperlink"/>
                  <w:u w:val="single"/>
                </w:rPr>
                <w:t>www.facebook.com/gbp.puszczamar</w:t>
              </w:r>
            </w:hyperlink>
            <w:r w:rsidRPr="00FA7A1D">
              <w:rPr>
                <w:rFonts w:asciiTheme="minorHAnsi" w:hAnsiTheme="minorHAnsi" w:cstheme="minorHAnsi"/>
              </w:rPr>
              <w:br/>
            </w:r>
          </w:p>
        </w:tc>
      </w:tr>
    </w:tbl>
    <w:p w14:paraId="1957F677" w14:textId="30EA2AE6" w:rsidR="009C2B26" w:rsidRPr="00FA7A1D" w:rsidRDefault="009C2B26" w:rsidP="007372EC">
      <w:pPr>
        <w:spacing w:before="100" w:beforeAutospacing="1" w:after="100" w:afterAutospacing="1"/>
        <w:jc w:val="center"/>
        <w:rPr>
          <w:rFonts w:asciiTheme="minorHAnsi" w:hAnsiTheme="minorHAnsi" w:cstheme="minorHAnsi"/>
          <w:b/>
        </w:rPr>
      </w:pPr>
      <w:r w:rsidRPr="00FA7A1D">
        <w:rPr>
          <w:rFonts w:asciiTheme="minorHAnsi" w:hAnsiTheme="minorHAnsi" w:cstheme="minorHAnsi"/>
          <w:b/>
        </w:rPr>
        <w:t>GODZINY OTWARCIA:</w:t>
      </w:r>
    </w:p>
    <w:tbl>
      <w:tblPr>
        <w:tblStyle w:val="Tabela-Siatka"/>
        <w:tblW w:w="0" w:type="auto"/>
        <w:tblInd w:w="421" w:type="dxa"/>
        <w:tblLook w:val="04A0" w:firstRow="1" w:lastRow="0" w:firstColumn="1" w:lastColumn="0" w:noHBand="0" w:noVBand="1"/>
      </w:tblPr>
      <w:tblGrid>
        <w:gridCol w:w="2485"/>
        <w:gridCol w:w="3266"/>
        <w:gridCol w:w="2890"/>
      </w:tblGrid>
      <w:tr w:rsidR="009C2B26" w:rsidRPr="00FA7A1D" w14:paraId="3660EC79" w14:textId="77777777" w:rsidTr="005F5C92">
        <w:tc>
          <w:tcPr>
            <w:tcW w:w="2485" w:type="dxa"/>
            <w:shd w:val="clear" w:color="auto" w:fill="BFBFBF" w:themeFill="background1" w:themeFillShade="BF"/>
          </w:tcPr>
          <w:p w14:paraId="5E96F53E" w14:textId="77777777" w:rsidR="009C2B26" w:rsidRPr="00FA7A1D" w:rsidRDefault="009C2B26" w:rsidP="005F5C92">
            <w:pPr>
              <w:spacing w:before="100" w:beforeAutospacing="1" w:after="100" w:afterAutospacing="1"/>
              <w:jc w:val="center"/>
              <w:rPr>
                <w:rFonts w:asciiTheme="minorHAnsi" w:hAnsiTheme="minorHAnsi" w:cstheme="minorHAnsi"/>
              </w:rPr>
            </w:pPr>
          </w:p>
        </w:tc>
        <w:tc>
          <w:tcPr>
            <w:tcW w:w="3266" w:type="dxa"/>
            <w:shd w:val="clear" w:color="auto" w:fill="BFBFBF" w:themeFill="background1" w:themeFillShade="BF"/>
          </w:tcPr>
          <w:p w14:paraId="604B2656" w14:textId="77777777" w:rsidR="009C2B26" w:rsidRPr="00FA7A1D" w:rsidRDefault="009C2B26" w:rsidP="005F5C92">
            <w:pPr>
              <w:spacing w:before="100" w:beforeAutospacing="1" w:after="100" w:afterAutospacing="1"/>
              <w:jc w:val="center"/>
              <w:rPr>
                <w:rFonts w:asciiTheme="minorHAnsi" w:hAnsiTheme="minorHAnsi" w:cstheme="minorHAnsi"/>
                <w:b/>
              </w:rPr>
            </w:pPr>
            <w:r w:rsidRPr="00FA7A1D">
              <w:rPr>
                <w:rFonts w:asciiTheme="minorHAnsi" w:hAnsiTheme="minorHAnsi" w:cstheme="minorHAnsi"/>
                <w:b/>
              </w:rPr>
              <w:t>GMINNA BIBLIOTEKA PUBL.</w:t>
            </w:r>
            <w:r w:rsidRPr="00FA7A1D">
              <w:rPr>
                <w:rFonts w:asciiTheme="minorHAnsi" w:hAnsiTheme="minorHAnsi" w:cstheme="minorHAnsi"/>
                <w:b/>
              </w:rPr>
              <w:br/>
              <w:t xml:space="preserve"> W PUSZCZY MAR</w:t>
            </w:r>
          </w:p>
        </w:tc>
        <w:tc>
          <w:tcPr>
            <w:tcW w:w="2890" w:type="dxa"/>
            <w:shd w:val="clear" w:color="auto" w:fill="BFBFBF" w:themeFill="background1" w:themeFillShade="BF"/>
          </w:tcPr>
          <w:p w14:paraId="3E0A90C7" w14:textId="77777777" w:rsidR="009C2B26" w:rsidRPr="00FA7A1D" w:rsidRDefault="009C2B26" w:rsidP="005F5C92">
            <w:pPr>
              <w:spacing w:before="100" w:beforeAutospacing="1" w:after="100" w:afterAutospacing="1"/>
              <w:jc w:val="center"/>
              <w:rPr>
                <w:rFonts w:asciiTheme="minorHAnsi" w:hAnsiTheme="minorHAnsi" w:cstheme="minorHAnsi"/>
                <w:b/>
              </w:rPr>
            </w:pPr>
            <w:r w:rsidRPr="00FA7A1D">
              <w:rPr>
                <w:rFonts w:asciiTheme="minorHAnsi" w:hAnsiTheme="minorHAnsi" w:cstheme="minorHAnsi"/>
                <w:b/>
              </w:rPr>
              <w:t>FILIA BIBLIOTECZNA</w:t>
            </w:r>
            <w:r w:rsidRPr="00FA7A1D">
              <w:rPr>
                <w:rFonts w:asciiTheme="minorHAnsi" w:hAnsiTheme="minorHAnsi" w:cstheme="minorHAnsi"/>
                <w:b/>
              </w:rPr>
              <w:br/>
              <w:t>W BARTNIKACH</w:t>
            </w:r>
          </w:p>
        </w:tc>
      </w:tr>
      <w:tr w:rsidR="009C2B26" w:rsidRPr="00FA7A1D" w14:paraId="66E40055" w14:textId="77777777" w:rsidTr="005F5C92">
        <w:tc>
          <w:tcPr>
            <w:tcW w:w="2485" w:type="dxa"/>
          </w:tcPr>
          <w:p w14:paraId="3F5CB10E" w14:textId="77777777" w:rsidR="009C2B26" w:rsidRPr="00FA7A1D" w:rsidRDefault="009C2B26" w:rsidP="005F5C92">
            <w:pPr>
              <w:tabs>
                <w:tab w:val="left" w:pos="390"/>
                <w:tab w:val="center" w:pos="1282"/>
              </w:tabs>
              <w:spacing w:before="100" w:beforeAutospacing="1" w:after="100" w:afterAutospacing="1"/>
              <w:rPr>
                <w:rFonts w:asciiTheme="minorHAnsi" w:hAnsiTheme="minorHAnsi" w:cstheme="minorHAnsi"/>
              </w:rPr>
            </w:pPr>
            <w:r w:rsidRPr="00FA7A1D">
              <w:rPr>
                <w:rFonts w:asciiTheme="minorHAnsi" w:hAnsiTheme="minorHAnsi" w:cstheme="minorHAnsi"/>
              </w:rPr>
              <w:t>PONIEDZIAŁEK</w:t>
            </w:r>
          </w:p>
        </w:tc>
        <w:tc>
          <w:tcPr>
            <w:tcW w:w="3266" w:type="dxa"/>
          </w:tcPr>
          <w:p w14:paraId="62012A6B"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9.00 – 18.00</w:t>
            </w:r>
          </w:p>
        </w:tc>
        <w:tc>
          <w:tcPr>
            <w:tcW w:w="2890" w:type="dxa"/>
          </w:tcPr>
          <w:p w14:paraId="61C53DE2" w14:textId="77777777" w:rsidR="009C2B26" w:rsidRPr="00FA7A1D" w:rsidRDefault="009C2B26" w:rsidP="005F5C92">
            <w:pPr>
              <w:spacing w:before="100" w:beforeAutospacing="1" w:after="100" w:afterAutospacing="1"/>
              <w:jc w:val="center"/>
              <w:rPr>
                <w:rFonts w:asciiTheme="minorHAnsi" w:hAnsiTheme="minorHAnsi" w:cstheme="minorHAnsi"/>
              </w:rPr>
            </w:pPr>
          </w:p>
        </w:tc>
      </w:tr>
      <w:tr w:rsidR="009C2B26" w:rsidRPr="00FA7A1D" w14:paraId="57C06A0F" w14:textId="77777777" w:rsidTr="005F5C92">
        <w:tc>
          <w:tcPr>
            <w:tcW w:w="2485" w:type="dxa"/>
          </w:tcPr>
          <w:p w14:paraId="53EDB909" w14:textId="77777777" w:rsidR="009C2B26" w:rsidRPr="00FA7A1D" w:rsidRDefault="009C2B26" w:rsidP="005F5C92">
            <w:pPr>
              <w:spacing w:before="100" w:beforeAutospacing="1" w:after="100" w:afterAutospacing="1"/>
              <w:rPr>
                <w:rFonts w:asciiTheme="minorHAnsi" w:hAnsiTheme="minorHAnsi" w:cstheme="minorHAnsi"/>
              </w:rPr>
            </w:pPr>
            <w:r w:rsidRPr="00FA7A1D">
              <w:rPr>
                <w:rFonts w:asciiTheme="minorHAnsi" w:hAnsiTheme="minorHAnsi" w:cstheme="minorHAnsi"/>
              </w:rPr>
              <w:t>WTOREK</w:t>
            </w:r>
          </w:p>
        </w:tc>
        <w:tc>
          <w:tcPr>
            <w:tcW w:w="3266" w:type="dxa"/>
          </w:tcPr>
          <w:p w14:paraId="61E06748"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9.00 – 18.00</w:t>
            </w:r>
          </w:p>
        </w:tc>
        <w:tc>
          <w:tcPr>
            <w:tcW w:w="2890" w:type="dxa"/>
          </w:tcPr>
          <w:p w14:paraId="78E72D43" w14:textId="77777777" w:rsidR="009C2B26" w:rsidRPr="00FA7A1D" w:rsidRDefault="009C2B26" w:rsidP="005F5C92">
            <w:pPr>
              <w:spacing w:before="100" w:beforeAutospacing="1" w:after="100" w:afterAutospacing="1"/>
              <w:jc w:val="center"/>
              <w:rPr>
                <w:rFonts w:asciiTheme="minorHAnsi" w:hAnsiTheme="minorHAnsi" w:cstheme="minorHAnsi"/>
              </w:rPr>
            </w:pPr>
          </w:p>
        </w:tc>
      </w:tr>
      <w:tr w:rsidR="009C2B26" w:rsidRPr="00FA7A1D" w14:paraId="329451B0" w14:textId="77777777" w:rsidTr="005F5C92">
        <w:tc>
          <w:tcPr>
            <w:tcW w:w="2485" w:type="dxa"/>
          </w:tcPr>
          <w:p w14:paraId="0BB1B212" w14:textId="77777777" w:rsidR="009C2B26" w:rsidRPr="00FA7A1D" w:rsidRDefault="009C2B26" w:rsidP="005F5C92">
            <w:pPr>
              <w:spacing w:before="100" w:beforeAutospacing="1" w:after="100" w:afterAutospacing="1"/>
              <w:rPr>
                <w:rFonts w:asciiTheme="minorHAnsi" w:hAnsiTheme="minorHAnsi" w:cstheme="minorHAnsi"/>
              </w:rPr>
            </w:pPr>
            <w:r w:rsidRPr="00FA7A1D">
              <w:rPr>
                <w:rFonts w:asciiTheme="minorHAnsi" w:hAnsiTheme="minorHAnsi" w:cstheme="minorHAnsi"/>
              </w:rPr>
              <w:t>ŚRODA</w:t>
            </w:r>
          </w:p>
        </w:tc>
        <w:tc>
          <w:tcPr>
            <w:tcW w:w="3266" w:type="dxa"/>
          </w:tcPr>
          <w:p w14:paraId="3B09103D"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8.00 – 18.00</w:t>
            </w:r>
          </w:p>
        </w:tc>
        <w:tc>
          <w:tcPr>
            <w:tcW w:w="2890" w:type="dxa"/>
          </w:tcPr>
          <w:p w14:paraId="65C0DABC"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8.00 – 15.00</w:t>
            </w:r>
          </w:p>
        </w:tc>
      </w:tr>
      <w:tr w:rsidR="009C2B26" w:rsidRPr="00FA7A1D" w14:paraId="4010D8EB" w14:textId="77777777" w:rsidTr="005F5C92">
        <w:tc>
          <w:tcPr>
            <w:tcW w:w="2485" w:type="dxa"/>
          </w:tcPr>
          <w:p w14:paraId="7F0E9C48" w14:textId="77777777" w:rsidR="009C2B26" w:rsidRPr="00FA7A1D" w:rsidRDefault="009C2B26" w:rsidP="005F5C92">
            <w:pPr>
              <w:spacing w:before="100" w:beforeAutospacing="1" w:after="100" w:afterAutospacing="1"/>
              <w:rPr>
                <w:rFonts w:asciiTheme="minorHAnsi" w:hAnsiTheme="minorHAnsi" w:cstheme="minorHAnsi"/>
              </w:rPr>
            </w:pPr>
            <w:r w:rsidRPr="00FA7A1D">
              <w:rPr>
                <w:rFonts w:asciiTheme="minorHAnsi" w:hAnsiTheme="minorHAnsi" w:cstheme="minorHAnsi"/>
              </w:rPr>
              <w:t>CZWARTEK</w:t>
            </w:r>
          </w:p>
        </w:tc>
        <w:tc>
          <w:tcPr>
            <w:tcW w:w="3266" w:type="dxa"/>
          </w:tcPr>
          <w:p w14:paraId="6E8E8411"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9.00 – 18.00</w:t>
            </w:r>
          </w:p>
        </w:tc>
        <w:tc>
          <w:tcPr>
            <w:tcW w:w="2890" w:type="dxa"/>
          </w:tcPr>
          <w:p w14:paraId="6C6D8193" w14:textId="77777777" w:rsidR="009C2B26" w:rsidRPr="00FA7A1D" w:rsidRDefault="009C2B26" w:rsidP="005F5C92">
            <w:pPr>
              <w:spacing w:before="100" w:beforeAutospacing="1" w:after="100" w:afterAutospacing="1"/>
              <w:jc w:val="center"/>
              <w:rPr>
                <w:rFonts w:asciiTheme="minorHAnsi" w:hAnsiTheme="minorHAnsi" w:cstheme="minorHAnsi"/>
              </w:rPr>
            </w:pPr>
          </w:p>
        </w:tc>
      </w:tr>
      <w:tr w:rsidR="009C2B26" w:rsidRPr="00FA7A1D" w14:paraId="1C4260F5" w14:textId="77777777" w:rsidTr="005F5C92">
        <w:tc>
          <w:tcPr>
            <w:tcW w:w="2485" w:type="dxa"/>
          </w:tcPr>
          <w:p w14:paraId="615E743A" w14:textId="77777777" w:rsidR="009C2B26" w:rsidRPr="00FA7A1D" w:rsidRDefault="009C2B26" w:rsidP="005F5C92">
            <w:pPr>
              <w:spacing w:before="100" w:beforeAutospacing="1" w:after="100" w:afterAutospacing="1"/>
              <w:rPr>
                <w:rFonts w:asciiTheme="minorHAnsi" w:hAnsiTheme="minorHAnsi" w:cstheme="minorHAnsi"/>
              </w:rPr>
            </w:pPr>
            <w:r w:rsidRPr="00FA7A1D">
              <w:rPr>
                <w:rFonts w:asciiTheme="minorHAnsi" w:hAnsiTheme="minorHAnsi" w:cstheme="minorHAnsi"/>
              </w:rPr>
              <w:t>PIĄTEK</w:t>
            </w:r>
          </w:p>
        </w:tc>
        <w:tc>
          <w:tcPr>
            <w:tcW w:w="3266" w:type="dxa"/>
          </w:tcPr>
          <w:p w14:paraId="7F9DD27F"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9.00 – 18.00</w:t>
            </w:r>
          </w:p>
        </w:tc>
        <w:tc>
          <w:tcPr>
            <w:tcW w:w="2890" w:type="dxa"/>
          </w:tcPr>
          <w:p w14:paraId="64A154E2"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11.00 – 18.00</w:t>
            </w:r>
          </w:p>
        </w:tc>
      </w:tr>
      <w:tr w:rsidR="009C2B26" w:rsidRPr="00FA7A1D" w14:paraId="3184CDBD" w14:textId="77777777" w:rsidTr="005F5C92">
        <w:tc>
          <w:tcPr>
            <w:tcW w:w="2485" w:type="dxa"/>
          </w:tcPr>
          <w:p w14:paraId="398E5E56" w14:textId="77777777" w:rsidR="009C2B26" w:rsidRPr="00FA7A1D" w:rsidRDefault="009C2B26" w:rsidP="005F5C92">
            <w:pPr>
              <w:spacing w:before="100" w:beforeAutospacing="1" w:after="100" w:afterAutospacing="1"/>
              <w:rPr>
                <w:rFonts w:asciiTheme="minorHAnsi" w:hAnsiTheme="minorHAnsi" w:cstheme="minorHAnsi"/>
              </w:rPr>
            </w:pPr>
            <w:r w:rsidRPr="00FA7A1D">
              <w:rPr>
                <w:rFonts w:asciiTheme="minorHAnsi" w:hAnsiTheme="minorHAnsi" w:cstheme="minorHAnsi"/>
              </w:rPr>
              <w:t>SOBOTA</w:t>
            </w:r>
          </w:p>
        </w:tc>
        <w:tc>
          <w:tcPr>
            <w:tcW w:w="3266" w:type="dxa"/>
          </w:tcPr>
          <w:p w14:paraId="25C5E016" w14:textId="77777777" w:rsidR="009C2B26" w:rsidRPr="00FA7A1D" w:rsidRDefault="009C2B26" w:rsidP="005F5C92">
            <w:pPr>
              <w:spacing w:before="100" w:beforeAutospacing="1" w:after="100" w:afterAutospacing="1"/>
              <w:jc w:val="center"/>
              <w:rPr>
                <w:rFonts w:asciiTheme="minorHAnsi" w:hAnsiTheme="minorHAnsi" w:cstheme="minorHAnsi"/>
              </w:rPr>
            </w:pPr>
            <w:r w:rsidRPr="00FA7A1D">
              <w:rPr>
                <w:rFonts w:asciiTheme="minorHAnsi" w:hAnsiTheme="minorHAnsi" w:cstheme="minorHAnsi"/>
              </w:rPr>
              <w:t>9.00 – 13.00</w:t>
            </w:r>
            <w:r w:rsidRPr="00FA7A1D">
              <w:rPr>
                <w:rFonts w:asciiTheme="minorHAnsi" w:hAnsiTheme="minorHAnsi" w:cstheme="minorHAnsi"/>
              </w:rPr>
              <w:br/>
              <w:t>(1 oraz 3 sobota miesiąca)</w:t>
            </w:r>
            <w:r w:rsidRPr="00FA7A1D">
              <w:rPr>
                <w:rFonts w:asciiTheme="minorHAnsi" w:hAnsiTheme="minorHAnsi" w:cstheme="minorHAnsi"/>
              </w:rPr>
              <w:br/>
            </w:r>
          </w:p>
        </w:tc>
        <w:tc>
          <w:tcPr>
            <w:tcW w:w="2890" w:type="dxa"/>
          </w:tcPr>
          <w:p w14:paraId="3332737A" w14:textId="77777777" w:rsidR="009C2B26" w:rsidRPr="00FA7A1D" w:rsidRDefault="009C2B26" w:rsidP="005F5C92">
            <w:pPr>
              <w:spacing w:before="100" w:beforeAutospacing="1" w:after="100" w:afterAutospacing="1"/>
              <w:jc w:val="center"/>
              <w:rPr>
                <w:rFonts w:asciiTheme="minorHAnsi" w:hAnsiTheme="minorHAnsi" w:cstheme="minorHAnsi"/>
              </w:rPr>
            </w:pPr>
          </w:p>
        </w:tc>
      </w:tr>
    </w:tbl>
    <w:p w14:paraId="570615D1" w14:textId="212C4FFC" w:rsidR="0092282E" w:rsidRPr="00FA7A1D" w:rsidRDefault="009C2B26" w:rsidP="007372EC">
      <w:pPr>
        <w:spacing w:line="360" w:lineRule="auto"/>
        <w:rPr>
          <w:rFonts w:asciiTheme="minorHAnsi" w:hAnsiTheme="minorHAnsi" w:cstheme="minorHAnsi"/>
          <w:b/>
          <w:sz w:val="26"/>
          <w:szCs w:val="26"/>
        </w:rPr>
      </w:pPr>
      <w:r w:rsidRPr="00FA7A1D">
        <w:rPr>
          <w:rFonts w:asciiTheme="minorHAnsi" w:hAnsiTheme="minorHAnsi" w:cstheme="minorHAnsi"/>
          <w:b/>
          <w:sz w:val="26"/>
          <w:szCs w:val="26"/>
        </w:rPr>
        <w:lastRenderedPageBreak/>
        <w:t>PRZEDMIOT DZIAŁALNOŚCI I KOMPETENCJE</w:t>
      </w:r>
    </w:p>
    <w:p w14:paraId="303D966B"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gromadzenie i opracowywanie materiałów bibliotecznych służących rozwijaniu czytelnictwa  oraz zaspokajaniu potrzeb informacyjnych, edukacyjnych i samokształceniowych mieszkańców gminy Puszcza Mariańska,</w:t>
      </w:r>
      <w:r w:rsidRPr="00FA7A1D">
        <w:rPr>
          <w:rFonts w:asciiTheme="minorHAnsi" w:hAnsiTheme="minorHAnsi" w:cstheme="minorHAnsi"/>
        </w:rPr>
        <w:br/>
        <w:t xml:space="preserve">- udostępnianie zbiorów bibliotecznych na miejscu oraz na zewnątrz, a także prowadzenie </w:t>
      </w:r>
      <w:proofErr w:type="spellStart"/>
      <w:r w:rsidRPr="00FA7A1D">
        <w:rPr>
          <w:rFonts w:asciiTheme="minorHAnsi" w:hAnsiTheme="minorHAnsi" w:cstheme="minorHAnsi"/>
        </w:rPr>
        <w:t>wypożyczeń</w:t>
      </w:r>
      <w:proofErr w:type="spellEnd"/>
      <w:r w:rsidRPr="00FA7A1D">
        <w:rPr>
          <w:rFonts w:asciiTheme="minorHAnsi" w:hAnsiTheme="minorHAnsi" w:cstheme="minorHAnsi"/>
        </w:rPr>
        <w:t xml:space="preserve"> międzybibliotecznych,</w:t>
      </w:r>
    </w:p>
    <w:p w14:paraId="205A8AB4"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 realizacja form pracy środowiskowej służących popularyzowaniu czytelnictwa, nauki </w:t>
      </w:r>
      <w:r w:rsidRPr="00FA7A1D">
        <w:rPr>
          <w:rFonts w:asciiTheme="minorHAnsi" w:hAnsiTheme="minorHAnsi" w:cstheme="minorHAnsi"/>
        </w:rPr>
        <w:br/>
        <w:t xml:space="preserve">  i sztuki oraz promocji gminy i okolic,</w:t>
      </w:r>
    </w:p>
    <w:p w14:paraId="2520DE2E"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prowadzenie działalności informacyjnej, zwłaszcza o zbiorach własnych, innych bibliotek i ośrodków informacji naukowej,</w:t>
      </w:r>
    </w:p>
    <w:p w14:paraId="2912059A" w14:textId="20BD9C46"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tworzenie i udostępnianie komputerowych baz</w:t>
      </w:r>
      <w:r w:rsidR="0092282E" w:rsidRPr="00FA7A1D">
        <w:rPr>
          <w:rFonts w:asciiTheme="minorHAnsi" w:hAnsiTheme="minorHAnsi" w:cstheme="minorHAnsi"/>
        </w:rPr>
        <w:t xml:space="preserve"> danych,</w:t>
      </w:r>
    </w:p>
    <w:p w14:paraId="3E5FD731"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 organizowanie czytelnictwa i udostępnianie materiałów bibliotecznych dla osób </w:t>
      </w:r>
      <w:r w:rsidRPr="00FA7A1D">
        <w:rPr>
          <w:rFonts w:asciiTheme="minorHAnsi" w:hAnsiTheme="minorHAnsi" w:cstheme="minorHAnsi"/>
        </w:rPr>
        <w:br/>
        <w:t>z</w:t>
      </w:r>
      <w:r w:rsidR="0092282E" w:rsidRPr="00FA7A1D">
        <w:rPr>
          <w:rFonts w:asciiTheme="minorHAnsi" w:hAnsiTheme="minorHAnsi" w:cstheme="minorHAnsi"/>
        </w:rPr>
        <w:t xml:space="preserve"> </w:t>
      </w:r>
      <w:r w:rsidRPr="00FA7A1D">
        <w:rPr>
          <w:rFonts w:asciiTheme="minorHAnsi" w:hAnsiTheme="minorHAnsi" w:cstheme="minorHAnsi"/>
        </w:rPr>
        <w:t>niepełnosprawnościami,</w:t>
      </w:r>
    </w:p>
    <w:p w14:paraId="65559EE5"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popularyzowanie książek, czytelnictwa, nauki, kultury i sztuki poprzez lekcje biblioteczne,  spotkania z twórcami oraz ludźmi kultury,</w:t>
      </w:r>
    </w:p>
    <w:p w14:paraId="6ABE0D31"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doskonalenie form i metod pracy bibliotecznej,</w:t>
      </w:r>
    </w:p>
    <w:p w14:paraId="32665F12"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współdziałanie z bibliotekami wchodzącymi w skład ogólnokrajowej sieci bibliotecznej w zakresie określonym w ustawie o bibliotekach,</w:t>
      </w:r>
    </w:p>
    <w:p w14:paraId="6B7E4F2B" w14:textId="2F9412FE"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 współpraca z innymi bibliotekami, instytucjami kultury, instytucjami oświatowymi </w:t>
      </w:r>
      <w:r w:rsidRPr="00FA7A1D">
        <w:rPr>
          <w:rFonts w:asciiTheme="minorHAnsi" w:hAnsiTheme="minorHAnsi" w:cstheme="minorHAnsi"/>
        </w:rPr>
        <w:br/>
        <w:t>i naukowymi oraz organizacjami w zakresie pobudzania, zaspokajania i rozwijania potrzeb kulturalnych i informacyjnych społeczeństwa oraz wymiana doświadczeń i doskonalenie własnej działalności.</w:t>
      </w:r>
    </w:p>
    <w:p w14:paraId="4ED58AE6" w14:textId="5EA95FBB" w:rsidR="009C2B26"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Zgodnie z wymogami ustawowymi i statutowymi GBP w Puszczy Mar</w:t>
      </w:r>
      <w:r w:rsidR="0092282E" w:rsidRPr="00FA7A1D">
        <w:rPr>
          <w:rFonts w:asciiTheme="minorHAnsi" w:hAnsiTheme="minorHAnsi" w:cstheme="minorHAnsi"/>
        </w:rPr>
        <w:t xml:space="preserve">iańskiej </w:t>
      </w:r>
      <w:r w:rsidRPr="00FA7A1D">
        <w:rPr>
          <w:rFonts w:asciiTheme="minorHAnsi" w:hAnsiTheme="minorHAnsi" w:cstheme="minorHAnsi"/>
        </w:rPr>
        <w:t xml:space="preserve"> udostępnia gromadzone zbiory wszystkim zainteresowanym -  zarówno mieszkańcom gminy, jak  i osobom pozamiejscowym. Podstawowe usługi Biblioteki są ogólnie dostępne i bezpłatne.</w:t>
      </w:r>
    </w:p>
    <w:p w14:paraId="713E7F14" w14:textId="77777777" w:rsidR="009C2B26" w:rsidRPr="00FA7A1D" w:rsidRDefault="009C2B26" w:rsidP="00B55E52">
      <w:pPr>
        <w:pStyle w:val="NormalnyWeb"/>
        <w:spacing w:before="0" w:beforeAutospacing="0" w:after="0" w:afterAutospacing="0" w:line="360" w:lineRule="auto"/>
        <w:rPr>
          <w:rFonts w:asciiTheme="minorHAnsi" w:hAnsiTheme="minorHAnsi" w:cstheme="minorHAnsi"/>
        </w:rPr>
      </w:pPr>
      <w:r w:rsidRPr="00FA7A1D">
        <w:rPr>
          <w:rFonts w:asciiTheme="minorHAnsi" w:hAnsiTheme="minorHAnsi" w:cstheme="minorHAnsi"/>
          <w:b/>
        </w:rPr>
        <w:t>SIEĆ BIBLIOTEK I LOKALIZACJA</w:t>
      </w:r>
    </w:p>
    <w:p w14:paraId="6C945CBA" w14:textId="4B6C9E62"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Sieć bibliotek publicznych na trenie gminy Puszcza Mariańska niezmiennie tworzą 2 </w:t>
      </w:r>
      <w:r w:rsidR="00B55E52">
        <w:rPr>
          <w:rFonts w:asciiTheme="minorHAnsi" w:hAnsiTheme="minorHAnsi" w:cstheme="minorHAnsi"/>
        </w:rPr>
        <w:t>p</w:t>
      </w:r>
      <w:r w:rsidRPr="00FA7A1D">
        <w:rPr>
          <w:rFonts w:asciiTheme="minorHAnsi" w:hAnsiTheme="minorHAnsi" w:cstheme="minorHAnsi"/>
        </w:rPr>
        <w:t>lacówki, tj. Gminna Biblioteka Publiczna w Puszczy Mar</w:t>
      </w:r>
      <w:r w:rsidR="0092282E" w:rsidRPr="00FA7A1D">
        <w:rPr>
          <w:rFonts w:asciiTheme="minorHAnsi" w:hAnsiTheme="minorHAnsi" w:cstheme="minorHAnsi"/>
        </w:rPr>
        <w:t xml:space="preserve">iańskiej </w:t>
      </w:r>
      <w:r w:rsidRPr="00FA7A1D">
        <w:rPr>
          <w:rFonts w:asciiTheme="minorHAnsi" w:hAnsiTheme="minorHAnsi" w:cstheme="minorHAnsi"/>
        </w:rPr>
        <w:t xml:space="preserve"> zlokalizowana przy ul. Króla Jana Sobieskiego 1 oraz Filia Biblioteczna w Radziwiłłowie z/s. w Bartnikach, zlokalizowana w budynku Zespołu Szkolno-Przedszkolnego przy ul. Miodowej 47. </w:t>
      </w:r>
    </w:p>
    <w:p w14:paraId="3CBDC0C5" w14:textId="559EF101" w:rsidR="0092282E" w:rsidRPr="00FA7A1D" w:rsidRDefault="009C2B26" w:rsidP="00B55E52">
      <w:pPr>
        <w:spacing w:line="360" w:lineRule="auto"/>
        <w:jc w:val="left"/>
        <w:rPr>
          <w:rFonts w:asciiTheme="minorHAnsi" w:eastAsia="Calibri" w:hAnsiTheme="minorHAnsi" w:cstheme="minorHAnsi"/>
          <w:color w:val="000000"/>
        </w:rPr>
      </w:pPr>
      <w:r w:rsidRPr="00FA7A1D">
        <w:rPr>
          <w:rFonts w:asciiTheme="minorHAnsi" w:hAnsiTheme="minorHAnsi" w:cstheme="minorHAnsi"/>
        </w:rPr>
        <w:lastRenderedPageBreak/>
        <w:t>W roku sprawozdawczym nie nastąpiły żadne zmiany w sieci bibliotek publicznych na terenie gminy Puszcza Mariańska oraz ich lokalizacji.</w:t>
      </w:r>
      <w:r w:rsidR="00B55E52">
        <w:rPr>
          <w:rFonts w:asciiTheme="minorHAnsi" w:hAnsiTheme="minorHAnsi" w:cstheme="minorHAnsi"/>
        </w:rPr>
        <w:t xml:space="preserve"> </w:t>
      </w:r>
      <w:r w:rsidRPr="00FA7A1D">
        <w:rPr>
          <w:rFonts w:asciiTheme="minorHAnsi" w:eastAsia="Calibri" w:hAnsiTheme="minorHAnsi" w:cstheme="minorHAnsi"/>
          <w:color w:val="000000"/>
        </w:rPr>
        <w:t>Sytuacja lokalowa bibliotek publicznych działających na terenie naszej gminy w 2023 r. nie uległa zmianie.</w:t>
      </w:r>
    </w:p>
    <w:p w14:paraId="5B203A16" w14:textId="77777777" w:rsidR="0092282E" w:rsidRPr="00FA7A1D" w:rsidRDefault="0092282E" w:rsidP="00B55E52">
      <w:pPr>
        <w:spacing w:line="360" w:lineRule="auto"/>
        <w:jc w:val="left"/>
        <w:rPr>
          <w:rFonts w:asciiTheme="minorHAnsi" w:hAnsiTheme="minorHAnsi" w:cstheme="minorHAnsi"/>
          <w:b/>
        </w:rPr>
      </w:pPr>
    </w:p>
    <w:p w14:paraId="315203F2" w14:textId="493A42C4" w:rsidR="009C2B26" w:rsidRPr="00FA7A1D" w:rsidRDefault="009C2B26" w:rsidP="00B55E52">
      <w:pPr>
        <w:spacing w:line="360" w:lineRule="auto"/>
        <w:jc w:val="left"/>
        <w:rPr>
          <w:rFonts w:asciiTheme="minorHAnsi" w:hAnsiTheme="minorHAnsi" w:cstheme="minorHAnsi"/>
          <w:b/>
        </w:rPr>
      </w:pPr>
      <w:r w:rsidRPr="00FA7A1D">
        <w:rPr>
          <w:rFonts w:asciiTheme="minorHAnsi" w:hAnsiTheme="minorHAnsi" w:cstheme="minorHAnsi"/>
          <w:b/>
        </w:rPr>
        <w:t>KSIĘGOZBIÓR</w:t>
      </w:r>
    </w:p>
    <w:p w14:paraId="71DBA13B" w14:textId="4D90A94D" w:rsidR="0092282E" w:rsidRPr="00FA7A1D" w:rsidRDefault="009C2B26" w:rsidP="00B55E52">
      <w:pPr>
        <w:spacing w:line="360" w:lineRule="auto"/>
        <w:jc w:val="left"/>
        <w:rPr>
          <w:rFonts w:asciiTheme="minorHAnsi" w:hAnsiTheme="minorHAnsi" w:cstheme="minorHAnsi"/>
          <w:bCs/>
          <w:iCs/>
        </w:rPr>
      </w:pPr>
      <w:r w:rsidRPr="00FA7A1D">
        <w:rPr>
          <w:rFonts w:asciiTheme="minorHAnsi" w:hAnsiTheme="minorHAnsi" w:cstheme="minorHAnsi"/>
        </w:rPr>
        <w:t xml:space="preserve">Stan księgozbioru którym dysponują obydwie biblioteki wynosił na dzień 31.12.2023 r.  29.286 woluminów. W ciągu roku przybyło 1.422 wol. nowości wydawniczych o łącznej wartości 34.142 zł., z czego 477 wol. na sumę 10.769 zł. zakupiono dzięki dotacji otrzymanej z Biblioteki Narodowej </w:t>
      </w:r>
      <w:r w:rsidRPr="00FA7A1D">
        <w:rPr>
          <w:rFonts w:asciiTheme="minorHAnsi" w:hAnsiTheme="minorHAnsi" w:cstheme="minorHAnsi"/>
          <w:bCs/>
        </w:rPr>
        <w:t>w ramach Narodowego Programu Rozwoju Czytelnictwa 2.0 na lata 2021-2025, Priorytet 1- P</w:t>
      </w:r>
      <w:r w:rsidRPr="00FA7A1D">
        <w:rPr>
          <w:rFonts w:asciiTheme="minorHAnsi" w:hAnsiTheme="minorHAnsi" w:cstheme="minorHAnsi"/>
          <w:bCs/>
          <w:iCs/>
        </w:rPr>
        <w:t>oprawa oferty bibliotek publicznych</w:t>
      </w:r>
      <w:r w:rsidRPr="00FA7A1D">
        <w:rPr>
          <w:rFonts w:asciiTheme="minorHAnsi" w:hAnsiTheme="minorHAnsi" w:cstheme="minorHAnsi"/>
          <w:bCs/>
        </w:rPr>
        <w:t xml:space="preserve"> - kierunek interwencji 1.1 </w:t>
      </w:r>
      <w:r w:rsidRPr="00FA7A1D">
        <w:rPr>
          <w:rFonts w:asciiTheme="minorHAnsi" w:hAnsiTheme="minorHAnsi" w:cstheme="minorHAnsi"/>
          <w:bCs/>
          <w:iCs/>
        </w:rPr>
        <w:t xml:space="preserve">Zakup i zdalny dostęp do nowości wydawniczych. </w:t>
      </w:r>
    </w:p>
    <w:p w14:paraId="27593CEF"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bCs/>
          <w:iCs/>
        </w:rPr>
        <w:t xml:space="preserve">Ze środków własnych zakupiono 945 nowości na sumę </w:t>
      </w:r>
      <w:r w:rsidRPr="00FA7A1D">
        <w:rPr>
          <w:rFonts w:asciiTheme="minorHAnsi" w:hAnsiTheme="minorHAnsi" w:cstheme="minorHAnsi"/>
        </w:rPr>
        <w:t>23.373 zł.</w:t>
      </w:r>
      <w:r w:rsidRPr="00FA7A1D">
        <w:rPr>
          <w:rFonts w:asciiTheme="minorHAnsi" w:hAnsiTheme="minorHAnsi" w:cstheme="minorHAnsi"/>
          <w:bCs/>
          <w:iCs/>
        </w:rPr>
        <w:t xml:space="preserve"> Po raz kolejny udało się pobić rekord ilości zakupionych w ciągu roku do naszych placówek nowości wydawniczych.</w:t>
      </w:r>
      <w:r w:rsidRPr="00FA7A1D">
        <w:rPr>
          <w:rFonts w:asciiTheme="minorHAnsi" w:hAnsiTheme="minorHAnsi" w:cstheme="minorHAnsi"/>
        </w:rPr>
        <w:br/>
        <w:t xml:space="preserve"> W rozbiciu na poszczególne biblioteki tzw. stan faktyczny księgozbioru przedstawia się następująco: GBP w Puszczy Mar.  na koniec 2023 r. dysponowała księgozbiorem 19.637 wol., przybyło w ciągu roku 841 nowości wydawniczych, natomiast FB w Bartnikach na 31.12.2023r. posiadała księgozbiór  9.649 wol.</w:t>
      </w:r>
    </w:p>
    <w:p w14:paraId="760E23F0" w14:textId="491A4C10" w:rsidR="009C2B26"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W ciągu 2023 roku księgozbiór ten uzupełniono o 581wol.  nowości wydawniczych.</w:t>
      </w:r>
      <w:r w:rsidR="00B55E52">
        <w:rPr>
          <w:rFonts w:asciiTheme="minorHAnsi" w:hAnsiTheme="minorHAnsi" w:cstheme="minorHAnsi"/>
        </w:rPr>
        <w:t xml:space="preserve"> </w:t>
      </w:r>
      <w:r w:rsidRPr="00FA7A1D">
        <w:rPr>
          <w:rFonts w:asciiTheme="minorHAnsi" w:hAnsiTheme="minorHAnsi" w:cstheme="minorHAnsi"/>
        </w:rPr>
        <w:t xml:space="preserve">Zarówno przy wyborze publikacji kupowanych w ramach wkładu własnego, jak </w:t>
      </w:r>
      <w:r w:rsidR="0092282E" w:rsidRPr="00FA7A1D">
        <w:rPr>
          <w:rFonts w:asciiTheme="minorHAnsi" w:hAnsiTheme="minorHAnsi" w:cstheme="minorHAnsi"/>
        </w:rPr>
        <w:t xml:space="preserve"> </w:t>
      </w:r>
      <w:r w:rsidRPr="00FA7A1D">
        <w:rPr>
          <w:rFonts w:asciiTheme="minorHAnsi" w:hAnsiTheme="minorHAnsi" w:cstheme="minorHAnsi"/>
        </w:rPr>
        <w:t>i dotacji kierowano się przede wszystkim popytem i zainteresowaniem poszczególnymi rodzajami publikacji, wielkością liczebną poszczególnych grup wiekowych naszych czytelników, a także uwzględniono kontynuacje cykli wydawniczych.</w:t>
      </w:r>
      <w:r w:rsidRPr="00FA7A1D">
        <w:rPr>
          <w:rFonts w:asciiTheme="minorHAnsi" w:hAnsiTheme="minorHAnsi" w:cstheme="minorHAnsi"/>
        </w:rPr>
        <w:br/>
        <w:t>Dzięki stosukowo dużym nakładom na zakup księgozbioru kupujemy bardziej różnorodne książki i jesteśmy  w stanie zaspokoić bardzo indywidualne zapotrzebowania i zainteresowania czytelnicze, co przekłada się z roku na rok na coraz większą liczbę zapisywanych do naszych bibliotek czytelników nie tylko z terenu naszej gminy, ale również miejscowości ościennych.</w:t>
      </w:r>
      <w:r w:rsidRPr="00FA7A1D">
        <w:rPr>
          <w:rFonts w:asciiTheme="minorHAnsi" w:hAnsiTheme="minorHAnsi" w:cstheme="minorHAnsi"/>
        </w:rPr>
        <w:br/>
        <w:t>Częstotliwość i wielkość dokonywanych zakupów do księgozbioru jest bardzo pozytywnie odbierana przez użytkowników biblioteki i ma niebagatelny wpływ na jej wizerunek, ponieważ to książka z jej kulturotwórczą rolą jest tym podstawowym</w:t>
      </w:r>
      <w:r w:rsidR="0092282E" w:rsidRPr="00FA7A1D">
        <w:rPr>
          <w:rFonts w:asciiTheme="minorHAnsi" w:hAnsiTheme="minorHAnsi" w:cstheme="minorHAnsi"/>
        </w:rPr>
        <w:t xml:space="preserve"> </w:t>
      </w:r>
      <w:r w:rsidRPr="00FA7A1D">
        <w:rPr>
          <w:rFonts w:asciiTheme="minorHAnsi" w:hAnsiTheme="minorHAnsi" w:cstheme="minorHAnsi"/>
        </w:rPr>
        <w:t>i sztandarowym produktem oferowanym przez bibliotekę publiczną.</w:t>
      </w:r>
      <w:r w:rsidRPr="00FA7A1D">
        <w:rPr>
          <w:rFonts w:asciiTheme="minorHAnsi" w:hAnsiTheme="minorHAnsi" w:cstheme="minorHAnsi"/>
        </w:rPr>
        <w:br/>
      </w:r>
      <w:r w:rsidRPr="00FA7A1D">
        <w:rPr>
          <w:rFonts w:asciiTheme="minorHAnsi" w:hAnsiTheme="minorHAnsi" w:cstheme="minorHAnsi"/>
        </w:rPr>
        <w:lastRenderedPageBreak/>
        <w:t xml:space="preserve">Ponadto struktura zbiorów zakupionych w ubiegłym roku do naszych placówek  </w:t>
      </w:r>
      <w:r w:rsidRPr="00FA7A1D">
        <w:rPr>
          <w:rFonts w:asciiTheme="minorHAnsi" w:hAnsiTheme="minorHAnsi" w:cstheme="minorHAnsi"/>
        </w:rPr>
        <w:br/>
        <w:t>jest -  jak wyżej wspomniano - odzwierciedleniem struktury zarejestrowanych czytelników i ich preferencji czytelniczych.</w:t>
      </w:r>
      <w:r w:rsidRPr="00FA7A1D">
        <w:rPr>
          <w:rFonts w:asciiTheme="minorHAnsi" w:hAnsiTheme="minorHAnsi" w:cstheme="minorHAnsi"/>
        </w:rPr>
        <w:br/>
        <w:t>W 2023 r. nie przeprowadzano selekcji księgozbioru, ponieważ dużych, kompleksowych selekcji księgozbioru w obydwu bibliotekach dokonano w 2020 r.</w:t>
      </w:r>
      <w:r w:rsidR="00B55E52">
        <w:rPr>
          <w:rFonts w:asciiTheme="minorHAnsi" w:hAnsiTheme="minorHAnsi" w:cstheme="minorHAnsi"/>
        </w:rPr>
        <w:t xml:space="preserve"> </w:t>
      </w:r>
      <w:r w:rsidRPr="00FA7A1D">
        <w:rPr>
          <w:rFonts w:asciiTheme="minorHAnsi" w:hAnsiTheme="minorHAnsi" w:cstheme="minorHAnsi"/>
        </w:rPr>
        <w:t xml:space="preserve">Jak podano wyżej, ilość książek zakupionych do księgozbiorów naszych bibliotek w ubiegłym roku stanowi jak dotychczas rekord, a to z kolei przełożyło się na ilość zarejestrowanych w 2023 r. </w:t>
      </w:r>
      <w:r w:rsidR="00B55E52">
        <w:rPr>
          <w:rFonts w:asciiTheme="minorHAnsi" w:hAnsiTheme="minorHAnsi" w:cstheme="minorHAnsi"/>
        </w:rPr>
        <w:t>c</w:t>
      </w:r>
      <w:r w:rsidRPr="00FA7A1D">
        <w:rPr>
          <w:rFonts w:asciiTheme="minorHAnsi" w:hAnsiTheme="minorHAnsi" w:cstheme="minorHAnsi"/>
        </w:rPr>
        <w:t xml:space="preserve">zytelników, mianowicie 783 osoby, które odwiedziły nasze placówki 4581 razy. Te statystyki świadczą o tym, że oferta wydawnicza, jaką dysponujemy jest nierozerwalnie związana z popytem na nią i bardzo pozytywnym postrzeganiem biblioteki. </w:t>
      </w:r>
    </w:p>
    <w:p w14:paraId="1785B583" w14:textId="77777777" w:rsidR="009C2B26" w:rsidRPr="00FA7A1D" w:rsidRDefault="009C2B26" w:rsidP="00B55E52">
      <w:pPr>
        <w:pStyle w:val="Akapitzlist"/>
        <w:spacing w:after="0" w:line="360" w:lineRule="auto"/>
        <w:ind w:left="0"/>
        <w:rPr>
          <w:rFonts w:eastAsia="Times New Roman" w:cstheme="minorHAnsi"/>
          <w:sz w:val="24"/>
          <w:szCs w:val="24"/>
          <w:lang w:eastAsia="pl-PL"/>
        </w:rPr>
      </w:pPr>
      <w:r w:rsidRPr="00FA7A1D">
        <w:rPr>
          <w:rFonts w:eastAsia="Times New Roman" w:cstheme="minorHAnsi"/>
          <w:sz w:val="24"/>
          <w:szCs w:val="24"/>
          <w:lang w:eastAsia="pl-PL"/>
        </w:rPr>
        <w:t>Nadmienić należy, że oprócz opisanego powyżej księgozbioru biblioteki pochodzącego z zakupu dysponujemy również książkami pochodzącymi z darów od osób prywatnych. Obecnie zaewidencjonowane w bibliotece gminnej dary to  4.821 książek oraz około 1 tys. darów, które krążą w ramach tzw. bookcrossingu, czyli swobodnej wymiany książek, co jest niewątpliwie również metodą na popularyzację czytelnictwa.</w:t>
      </w:r>
    </w:p>
    <w:p w14:paraId="76E675FD"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 Biblioteka jest instytucją kultury gromadzącą w szczególności książki, jednak w dobie cyfryzacji  umożliwia też dostęp do materiałów w formie elektronicznej. W ramach takiej działalności kontynuowaliśmy w 2023 r. cieszącą się bardzo dużym zainteresowaniem wśród naszych czytelników ofertę zdalnego dostępu do platformy LEGIMI. Ta usługa  jest całkowicie bezpłatna i dostępna bez ograniczeń dla wszystkich naszych czytelników na podstawie tzw. abonamentu bibliotecznego. Jest to możliwe dzięki udziałowi GBP w Puszczy Mar</w:t>
      </w:r>
      <w:r w:rsidR="0092282E" w:rsidRPr="00FA7A1D">
        <w:rPr>
          <w:rFonts w:asciiTheme="minorHAnsi" w:hAnsiTheme="minorHAnsi" w:cstheme="minorHAnsi"/>
        </w:rPr>
        <w:t xml:space="preserve">iańskiej </w:t>
      </w:r>
      <w:r w:rsidRPr="00FA7A1D">
        <w:rPr>
          <w:rFonts w:asciiTheme="minorHAnsi" w:hAnsiTheme="minorHAnsi" w:cstheme="minorHAnsi"/>
        </w:rPr>
        <w:t xml:space="preserve"> w Konsorcjum Bibliotek Publicznych Województwa Mazowieckiego. </w:t>
      </w:r>
    </w:p>
    <w:p w14:paraId="6EB43554" w14:textId="351F1A9C" w:rsidR="0092282E" w:rsidRPr="00FA7A1D" w:rsidRDefault="009C2B26" w:rsidP="00B55E52">
      <w:pPr>
        <w:spacing w:line="360" w:lineRule="auto"/>
        <w:jc w:val="left"/>
        <w:rPr>
          <w:rFonts w:asciiTheme="minorHAnsi" w:hAnsiTheme="minorHAnsi" w:cstheme="minorHAnsi"/>
          <w:b/>
        </w:rPr>
      </w:pPr>
      <w:r w:rsidRPr="00FA7A1D">
        <w:rPr>
          <w:rStyle w:val="hgkelc"/>
          <w:rFonts w:asciiTheme="minorHAnsi" w:hAnsiTheme="minorHAnsi" w:cstheme="minorHAnsi"/>
        </w:rPr>
        <w:t xml:space="preserve">W ramach tej oferty na podstawie kodu otrzymanego w bibliotece czytelnicy mogą korzystać z ponad 167.000 e-booków i 72.000 audiobooków i </w:t>
      </w:r>
      <w:proofErr w:type="spellStart"/>
      <w:r w:rsidRPr="00FA7A1D">
        <w:rPr>
          <w:rStyle w:val="hgkelc"/>
          <w:rFonts w:asciiTheme="minorHAnsi" w:hAnsiTheme="minorHAnsi" w:cstheme="minorHAnsi"/>
        </w:rPr>
        <w:t>synchrobooków</w:t>
      </w:r>
      <w:proofErr w:type="spellEnd"/>
      <w:r w:rsidRPr="00FA7A1D">
        <w:rPr>
          <w:rStyle w:val="hgkelc"/>
          <w:rFonts w:asciiTheme="minorHAnsi" w:hAnsiTheme="minorHAnsi" w:cstheme="minorHAnsi"/>
        </w:rPr>
        <w:t xml:space="preserve"> na urządzeniach z systemami operacyjnymi, dla których dostępna jest aplikacja </w:t>
      </w:r>
      <w:proofErr w:type="spellStart"/>
      <w:r w:rsidRPr="00FA7A1D">
        <w:rPr>
          <w:rStyle w:val="hgkelc"/>
          <w:rFonts w:asciiTheme="minorHAnsi" w:hAnsiTheme="minorHAnsi" w:cstheme="minorHAnsi"/>
        </w:rPr>
        <w:t>Legimi</w:t>
      </w:r>
      <w:proofErr w:type="spellEnd"/>
      <w:r w:rsidRPr="00FA7A1D">
        <w:rPr>
          <w:rStyle w:val="hgkelc"/>
          <w:rFonts w:asciiTheme="minorHAnsi" w:hAnsiTheme="minorHAnsi" w:cstheme="minorHAnsi"/>
        </w:rPr>
        <w:t>, tj. Windows 10 i 11, iOS, Android.</w:t>
      </w:r>
      <w:r w:rsidRPr="00FA7A1D">
        <w:rPr>
          <w:rStyle w:val="hgkelc"/>
          <w:rFonts w:asciiTheme="minorHAnsi" w:hAnsiTheme="minorHAnsi" w:cstheme="minorHAnsi"/>
        </w:rPr>
        <w:br/>
      </w:r>
      <w:r w:rsidRPr="00FA7A1D">
        <w:rPr>
          <w:rFonts w:asciiTheme="minorHAnsi" w:hAnsiTheme="minorHAnsi" w:cstheme="minorHAnsi"/>
          <w:b/>
        </w:rPr>
        <w:t>CZYTELNICY I UDOSTĘPNIANIE KSIĘGOZBIORU</w:t>
      </w:r>
    </w:p>
    <w:p w14:paraId="20C7A1D1"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W ciągu 2023 r. zarejestrowano w obydwu placówkach 783 czytelników ( tj. 481 osób w GBP w Puszczy Mar. oraz 302 osoby w FB w Bartnikach), co stanowi kolejny, bardzo duży wzrost w stosunku do ubiegłych lat i jest jak dotychczas liczbą rekordową. Tak duży wzrost liczby czytelników świadczy o tym, że spadek liczby czytelników i </w:t>
      </w:r>
      <w:proofErr w:type="spellStart"/>
      <w:r w:rsidRPr="00FA7A1D">
        <w:rPr>
          <w:rFonts w:asciiTheme="minorHAnsi" w:hAnsiTheme="minorHAnsi" w:cstheme="minorHAnsi"/>
        </w:rPr>
        <w:t>wypożyczeń</w:t>
      </w:r>
      <w:proofErr w:type="spellEnd"/>
      <w:r w:rsidRPr="00FA7A1D">
        <w:rPr>
          <w:rFonts w:asciiTheme="minorHAnsi" w:hAnsiTheme="minorHAnsi" w:cstheme="minorHAnsi"/>
        </w:rPr>
        <w:t xml:space="preserve"> spowodowany </w:t>
      </w:r>
      <w:r w:rsidRPr="00FA7A1D">
        <w:rPr>
          <w:rFonts w:asciiTheme="minorHAnsi" w:hAnsiTheme="minorHAnsi" w:cstheme="minorHAnsi"/>
        </w:rPr>
        <w:lastRenderedPageBreak/>
        <w:t xml:space="preserve">pandemią COVID-19 i związanymi z nią zamknięciami i ograniczeniami dostępu do bibliotek mamy definitywnie za sobą, a biblioteka i jej usługi stają się potrzebne dla coraz większej liczby osób, zarówno </w:t>
      </w:r>
      <w:r w:rsidR="0092282E" w:rsidRPr="00FA7A1D">
        <w:rPr>
          <w:rFonts w:asciiTheme="minorHAnsi" w:hAnsiTheme="minorHAnsi" w:cstheme="minorHAnsi"/>
        </w:rPr>
        <w:t xml:space="preserve"> </w:t>
      </w:r>
      <w:r w:rsidRPr="00FA7A1D">
        <w:rPr>
          <w:rFonts w:asciiTheme="minorHAnsi" w:hAnsiTheme="minorHAnsi" w:cstheme="minorHAnsi"/>
        </w:rPr>
        <w:t>z terenu naszej gminy, jak i dla wielu osób przebywających na tym terenie czasowo.</w:t>
      </w:r>
      <w:r w:rsidRPr="00FA7A1D">
        <w:rPr>
          <w:rFonts w:asciiTheme="minorHAnsi" w:hAnsiTheme="minorHAnsi" w:cstheme="minorHAnsi"/>
        </w:rPr>
        <w:br/>
        <w:t>W ciągu roku sprawozdawczego zarejestrowani czytelnicy odwiedzili obydwie biblioteki 4.581 razy wypożyczając 9.931 książek.</w:t>
      </w:r>
    </w:p>
    <w:p w14:paraId="3200C562"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b/>
        </w:rPr>
        <w:t>ZATRUDNIENIE</w:t>
      </w:r>
      <w:r w:rsidRPr="00FA7A1D">
        <w:rPr>
          <w:rFonts w:asciiTheme="minorHAnsi" w:hAnsiTheme="minorHAnsi" w:cstheme="minorHAnsi"/>
          <w:b/>
        </w:rPr>
        <w:br/>
      </w:r>
      <w:r w:rsidRPr="00FA7A1D">
        <w:rPr>
          <w:rFonts w:asciiTheme="minorHAnsi" w:hAnsiTheme="minorHAnsi" w:cstheme="minorHAnsi"/>
        </w:rPr>
        <w:t xml:space="preserve">W zakresie ilości oraz wymiaru czasu pracy zatrudnionych w bibliotece pracowników nic nie uległo zmianie, tj. są to dwie osoby (łącznie z dyrektorem GBP), zatrudnione </w:t>
      </w:r>
      <w:r w:rsidRPr="00FA7A1D">
        <w:rPr>
          <w:rFonts w:asciiTheme="minorHAnsi" w:hAnsiTheme="minorHAnsi" w:cstheme="minorHAnsi"/>
        </w:rPr>
        <w:br/>
        <w:t xml:space="preserve">w pełnym wymiarze czasu pracy na podstawie umowy o pracę na czas nieokreślony. </w:t>
      </w:r>
      <w:r w:rsidRPr="00FA7A1D">
        <w:rPr>
          <w:rFonts w:asciiTheme="minorHAnsi" w:hAnsiTheme="minorHAnsi" w:cstheme="minorHAnsi"/>
        </w:rPr>
        <w:br/>
        <w:t xml:space="preserve">Ponadto, w 2023 r. zawarto z Powiatowym Urzędem Pracy w Żyrardowie umowę </w:t>
      </w:r>
      <w:r w:rsidRPr="00FA7A1D">
        <w:rPr>
          <w:rFonts w:asciiTheme="minorHAnsi" w:hAnsiTheme="minorHAnsi" w:cstheme="minorHAnsi"/>
        </w:rPr>
        <w:br/>
        <w:t>w sprawie odbywania stażu pracy przez osobę bezrobotną.</w:t>
      </w:r>
    </w:p>
    <w:p w14:paraId="7870369D" w14:textId="77777777" w:rsidR="009C2B26" w:rsidRPr="00FA7A1D" w:rsidRDefault="009C2B26" w:rsidP="00B55E52">
      <w:pPr>
        <w:spacing w:line="360" w:lineRule="auto"/>
        <w:jc w:val="left"/>
        <w:rPr>
          <w:rFonts w:asciiTheme="minorHAnsi" w:hAnsiTheme="minorHAnsi" w:cstheme="minorHAnsi"/>
          <w:b/>
        </w:rPr>
      </w:pPr>
      <w:r w:rsidRPr="00FA7A1D">
        <w:rPr>
          <w:rFonts w:asciiTheme="minorHAnsi" w:hAnsiTheme="minorHAnsi" w:cstheme="minorHAnsi"/>
          <w:b/>
        </w:rPr>
        <w:t>BUDŻET</w:t>
      </w:r>
    </w:p>
    <w:p w14:paraId="6A026353" w14:textId="77777777" w:rsidR="0092282E"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W 2023 r.  plan finansowy na działalność Gminnej Biblioteki Publicznej wynosił ogółem 293.769,00 zł., z czego zrealizowano kwotę 292.927,21 zł. stanowiącą 99,7% planu.</w:t>
      </w:r>
      <w:r w:rsidRPr="00FA7A1D">
        <w:rPr>
          <w:rFonts w:asciiTheme="minorHAnsi" w:hAnsiTheme="minorHAnsi" w:cstheme="minorHAnsi"/>
        </w:rPr>
        <w:br/>
        <w:t>Na powyższą sumę składają się następujące dotacje:</w:t>
      </w:r>
    </w:p>
    <w:p w14:paraId="03EC0E17" w14:textId="1BE0422F" w:rsidR="009C2B26"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dotacja podmiotowa samorządu gminy Puszcza Mar</w:t>
      </w:r>
      <w:r w:rsidR="0092282E" w:rsidRPr="00FA7A1D">
        <w:rPr>
          <w:rFonts w:asciiTheme="minorHAnsi" w:hAnsiTheme="minorHAnsi" w:cstheme="minorHAnsi"/>
        </w:rPr>
        <w:t xml:space="preserve">iańska </w:t>
      </w:r>
      <w:r w:rsidRPr="00FA7A1D">
        <w:rPr>
          <w:rFonts w:asciiTheme="minorHAnsi" w:hAnsiTheme="minorHAnsi" w:cstheme="minorHAnsi"/>
        </w:rPr>
        <w:t>w kwocie 283.000,00 zł.</w:t>
      </w:r>
      <w:r w:rsidRPr="00FA7A1D">
        <w:rPr>
          <w:rFonts w:asciiTheme="minorHAnsi" w:hAnsiTheme="minorHAnsi" w:cstheme="minorHAnsi"/>
        </w:rPr>
        <w:br/>
        <w:t xml:space="preserve">- dofinansowanie z Biblioteki Narodowej w ramach Programu Wieloletniego „Narodowy Program Rozwoju Czytelnictwa, Priorytet 1 – Zakup nowości wydawniczych do bibliotek publicznych, ze środków finansowych Ministra Kultury i Dziedzictwa Narodowego  w kwocie 10.769,00 zł.  </w:t>
      </w:r>
    </w:p>
    <w:p w14:paraId="11E52EF2" w14:textId="054CAC4A" w:rsidR="009C2B26" w:rsidRPr="00FA7A1D" w:rsidRDefault="009C2B26" w:rsidP="00B55E52">
      <w:pPr>
        <w:spacing w:line="360" w:lineRule="auto"/>
        <w:jc w:val="left"/>
        <w:rPr>
          <w:rFonts w:asciiTheme="minorHAnsi" w:hAnsiTheme="minorHAnsi" w:cstheme="minorHAnsi"/>
          <w:b/>
        </w:rPr>
      </w:pPr>
      <w:r w:rsidRPr="00FA7A1D">
        <w:rPr>
          <w:rFonts w:asciiTheme="minorHAnsi" w:hAnsiTheme="minorHAnsi" w:cstheme="minorHAnsi"/>
          <w:b/>
        </w:rPr>
        <w:t>KOMPUTERYZACJA I AUTOMATYZACJA USŁUG</w:t>
      </w:r>
    </w:p>
    <w:p w14:paraId="2046C24C" w14:textId="77777777" w:rsidR="009C2B26"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rPr>
        <w:t xml:space="preserve">W 2023 r. obydwie biblioteki dysponowały łącznie 8 komputerami, z czego 7 w GBP w Puszczy Mar. (tj. 3 do prac bibliotecznych i 4 do dyspozycji czytelników) oraz 1 komputer w FB w Bartnikach (tj. 1 do prac bibliotecznych). Pod koniec roku zakupiono 2 komputery, tj. jeden komputer stacjonarny typu </w:t>
      </w:r>
      <w:proofErr w:type="spellStart"/>
      <w:r w:rsidRPr="00FA7A1D">
        <w:rPr>
          <w:rFonts w:asciiTheme="minorHAnsi" w:hAnsiTheme="minorHAnsi" w:cstheme="minorHAnsi"/>
        </w:rPr>
        <w:t>all</w:t>
      </w:r>
      <w:proofErr w:type="spellEnd"/>
      <w:r w:rsidRPr="00FA7A1D">
        <w:rPr>
          <w:rFonts w:asciiTheme="minorHAnsi" w:hAnsiTheme="minorHAnsi" w:cstheme="minorHAnsi"/>
        </w:rPr>
        <w:t xml:space="preserve"> in one i jeden laptop. Wszystkie komputery użytkowane przez nasze placówki mają dostęp do szerokopasmowego Internetu. Biblioteki pracują w elektronicznym zintegrowanym systemie bibliotecznym MAK +. W programie tym tworzona jest baza katalogowa książek zarówno biblioteki głównej, jak i filii. Baza ta jest udostępniana w formie katalogu on-line. Obecnej nie jest  jeszcze możliwa usługa wypożyczania, czy zdalnego składania zamówień na książki, ponieważ do systemu dotychczas wprowadzono 74 </w:t>
      </w:r>
      <w:r w:rsidRPr="00FA7A1D">
        <w:rPr>
          <w:rFonts w:asciiTheme="minorHAnsi" w:hAnsiTheme="minorHAnsi" w:cstheme="minorHAnsi"/>
        </w:rPr>
        <w:lastRenderedPageBreak/>
        <w:t>% księgozbioru łącznie z obydwu placówek bibliotecznych. Po wprowadzeniu całości zgromadzonego księgozbioru uruchomione będą wszystkie moduły, jakie umożliwia ten program biblioteczny.</w:t>
      </w:r>
    </w:p>
    <w:p w14:paraId="5598A2EB" w14:textId="77777777" w:rsidR="009C2B26" w:rsidRPr="00FA7A1D" w:rsidRDefault="009C2B26" w:rsidP="00B55E52">
      <w:pPr>
        <w:spacing w:line="360" w:lineRule="auto"/>
        <w:jc w:val="left"/>
        <w:rPr>
          <w:rFonts w:asciiTheme="minorHAnsi" w:hAnsiTheme="minorHAnsi" w:cstheme="minorHAnsi"/>
        </w:rPr>
      </w:pPr>
      <w:r w:rsidRPr="00FA7A1D">
        <w:rPr>
          <w:rFonts w:asciiTheme="minorHAnsi" w:hAnsiTheme="minorHAnsi" w:cstheme="minorHAnsi"/>
          <w:b/>
        </w:rPr>
        <w:t xml:space="preserve">WYDARZENIA ZORGANIZOWANE W BIBLIOTECE: </w:t>
      </w:r>
    </w:p>
    <w:p w14:paraId="1BE83BFF" w14:textId="6E045A8C" w:rsidR="0092282E" w:rsidRPr="00FA7A1D" w:rsidRDefault="009C2B26" w:rsidP="00B55E52">
      <w:pPr>
        <w:spacing w:line="360" w:lineRule="auto"/>
        <w:jc w:val="left"/>
        <w:rPr>
          <w:rStyle w:val="x193iq5w"/>
          <w:rFonts w:asciiTheme="minorHAnsi" w:hAnsiTheme="minorHAnsi" w:cstheme="minorHAnsi"/>
          <w:i/>
        </w:rPr>
      </w:pPr>
      <w:r w:rsidRPr="00FA7A1D">
        <w:rPr>
          <w:rStyle w:val="c9dxtc"/>
          <w:rFonts w:asciiTheme="minorHAnsi" w:eastAsiaTheme="majorEastAsia" w:hAnsiTheme="minorHAnsi" w:cstheme="minorHAnsi"/>
        </w:rPr>
        <w:t xml:space="preserve">Biblioteka działała na rzecz promocji czytelnictwa i rozwijania kultury czytelniczej społeczeństwa. Wspomaga system edukacji i wychowania oraz upowszechnia wiedzę. Dzieje się tak m.in. poprzez udział w lokalnych imprezach, wydarzeniach kulturalnych oraz zaangażowanie w media społecznościowe. Placówka prowadzi </w:t>
      </w:r>
      <w:r w:rsidRPr="00FA7A1D">
        <w:rPr>
          <w:rStyle w:val="c9dxtc"/>
          <w:rFonts w:asciiTheme="minorHAnsi" w:eastAsiaTheme="majorEastAsia" w:hAnsiTheme="minorHAnsi" w:cstheme="minorHAnsi"/>
          <w:bCs/>
        </w:rPr>
        <w:t>akcje promujące czytelnictwo</w:t>
      </w:r>
      <w:r w:rsidRPr="00FA7A1D">
        <w:rPr>
          <w:rStyle w:val="c9dxtc"/>
          <w:rFonts w:asciiTheme="minorHAnsi" w:eastAsiaTheme="majorEastAsia" w:hAnsiTheme="minorHAnsi" w:cstheme="minorHAnsi"/>
        </w:rPr>
        <w:t xml:space="preserve"> wśród mieszkańców, takie jak kampanie czytelnicze, konkursy czytelnicze oraz wydarzenia tematyczne. W  2023 r. Biblioteka kontynuowała udział w  akcjach ogólnopolskich takich, jak  </w:t>
      </w:r>
      <w:r w:rsidRPr="00FA7A1D">
        <w:rPr>
          <w:rStyle w:val="c9dxtc"/>
          <w:rFonts w:asciiTheme="minorHAnsi" w:eastAsiaTheme="majorEastAsia" w:hAnsiTheme="minorHAnsi" w:cstheme="minorHAnsi"/>
          <w:i/>
        </w:rPr>
        <w:t>„Mała książka – wielki człowiek”,</w:t>
      </w:r>
      <w:r w:rsidRPr="00FA7A1D">
        <w:rPr>
          <w:rFonts w:asciiTheme="minorHAnsi" w:hAnsiTheme="minorHAnsi" w:cstheme="minorHAnsi"/>
        </w:rPr>
        <w:t xml:space="preserve"> której celem jest promocja czytelnictwa wśród dzieci w wieku przedszkolnym, co przyczyniło się do zwiększenia liczby czytelników – nie tylko dzieci biorących udział w projekcie, ale także ich rodziców, którzy nierzadko odwiedzają Bibliotekę po raz pierwszy od wielu lat</w:t>
      </w:r>
      <w:r w:rsidRPr="00FA7A1D">
        <w:rPr>
          <w:rStyle w:val="c9dxtc"/>
          <w:rFonts w:asciiTheme="minorHAnsi" w:eastAsiaTheme="majorEastAsia" w:hAnsiTheme="minorHAnsi" w:cstheme="minorHAnsi"/>
        </w:rPr>
        <w:t>. Kolejna taka akcja ogólnopolska to „</w:t>
      </w:r>
      <w:r w:rsidRPr="00FA7A1D">
        <w:rPr>
          <w:rStyle w:val="c9dxtc"/>
          <w:rFonts w:asciiTheme="minorHAnsi" w:eastAsiaTheme="majorEastAsia" w:hAnsiTheme="minorHAnsi" w:cstheme="minorHAnsi"/>
          <w:i/>
        </w:rPr>
        <w:t>Tydzień Bibliotek”</w:t>
      </w:r>
      <w:r w:rsidRPr="00FA7A1D">
        <w:rPr>
          <w:rStyle w:val="c9dxtc"/>
          <w:rFonts w:asciiTheme="minorHAnsi" w:eastAsiaTheme="majorEastAsia" w:hAnsiTheme="minorHAnsi" w:cstheme="minorHAnsi"/>
        </w:rPr>
        <w:t>, który zorganizowano we współpracy z Przedszkolem Samorządowym w Puszczy Mar</w:t>
      </w:r>
      <w:r w:rsidR="00B55E52">
        <w:rPr>
          <w:rStyle w:val="c9dxtc"/>
          <w:rFonts w:asciiTheme="minorHAnsi" w:eastAsiaTheme="majorEastAsia" w:hAnsiTheme="minorHAnsi" w:cstheme="minorHAnsi"/>
        </w:rPr>
        <w:t>iańskiej.</w:t>
      </w:r>
      <w:r w:rsidRPr="00FA7A1D">
        <w:rPr>
          <w:rStyle w:val="c9dxtc"/>
          <w:rFonts w:asciiTheme="minorHAnsi" w:eastAsiaTheme="majorEastAsia" w:hAnsiTheme="minorHAnsi" w:cstheme="minorHAnsi"/>
        </w:rPr>
        <w:t xml:space="preserve">  </w:t>
      </w:r>
      <w:r w:rsidRPr="00FA7A1D">
        <w:rPr>
          <w:rStyle w:val="c9dxtc"/>
          <w:rFonts w:asciiTheme="minorHAnsi" w:eastAsiaTheme="majorEastAsia" w:hAnsiTheme="minorHAnsi" w:cstheme="minorHAnsi"/>
        </w:rPr>
        <w:br/>
      </w:r>
      <w:r w:rsidRPr="00FA7A1D">
        <w:rPr>
          <w:rFonts w:asciiTheme="minorHAnsi" w:hAnsiTheme="minorHAnsi" w:cstheme="minorHAnsi"/>
        </w:rPr>
        <w:t xml:space="preserve">W ramach promocji tego projektu gościliśmy w bibliotece  wszystkie grupy przedszkolne. </w:t>
      </w:r>
      <w:r w:rsidRPr="00FA7A1D">
        <w:rPr>
          <w:rStyle w:val="x193iq5w"/>
          <w:rFonts w:asciiTheme="minorHAnsi" w:hAnsiTheme="minorHAnsi" w:cstheme="minorHAnsi"/>
        </w:rPr>
        <w:t xml:space="preserve">Wizyty przedszkolaków w bibliotece to spotkania, które umożliwiają im bezpośredni kontakt z książką,  rozbudzają zainteresowania czytelnicze, przybliżają literaturę dziecięcą i jej autorów. Są też okazją do  zaprezentowania i zachęcenia do udziału w w/w kampanii czytelniczej </w:t>
      </w:r>
      <w:r w:rsidRPr="00FA7A1D">
        <w:rPr>
          <w:rStyle w:val="x193iq5w"/>
          <w:rFonts w:asciiTheme="minorHAnsi" w:hAnsiTheme="minorHAnsi" w:cstheme="minorHAnsi"/>
          <w:i/>
        </w:rPr>
        <w:t>„Mała Książka – Wielki Człowiek”.</w:t>
      </w:r>
    </w:p>
    <w:p w14:paraId="5BAEEBE2" w14:textId="05E3560A" w:rsidR="009C2B26" w:rsidRPr="00FA7A1D" w:rsidRDefault="009C2B26" w:rsidP="00B55E52">
      <w:pPr>
        <w:spacing w:line="360" w:lineRule="auto"/>
        <w:jc w:val="left"/>
        <w:rPr>
          <w:rStyle w:val="x193iq5w"/>
          <w:rFonts w:asciiTheme="minorHAnsi" w:hAnsiTheme="minorHAnsi" w:cstheme="minorHAnsi"/>
        </w:rPr>
      </w:pPr>
      <w:r w:rsidRPr="00FA7A1D">
        <w:rPr>
          <w:rStyle w:val="x193iq5w"/>
          <w:rFonts w:asciiTheme="minorHAnsi" w:hAnsiTheme="minorHAnsi" w:cstheme="minorHAnsi"/>
        </w:rPr>
        <w:t>Ponadto od wielu lat Gminna Biblioteka Publiczna jest organizatorem corocznych Eliminacji Gminnych Małego Konkursu Recytatorskiego powiatu żyrardowskiego</w:t>
      </w:r>
      <w:r w:rsidR="00B55E52">
        <w:rPr>
          <w:rStyle w:val="x193iq5w"/>
          <w:rFonts w:asciiTheme="minorHAnsi" w:hAnsiTheme="minorHAnsi" w:cstheme="minorHAnsi"/>
        </w:rPr>
        <w:t xml:space="preserve"> </w:t>
      </w:r>
      <w:r w:rsidRPr="00FA7A1D">
        <w:rPr>
          <w:rStyle w:val="x193iq5w"/>
          <w:rFonts w:asciiTheme="minorHAnsi" w:hAnsiTheme="minorHAnsi" w:cstheme="minorHAnsi"/>
        </w:rPr>
        <w:t>i koordynuje udział laureatów eliminacji, jako reprezentantów gminy Puszcza Mar</w:t>
      </w:r>
      <w:r w:rsidR="0092282E" w:rsidRPr="00FA7A1D">
        <w:rPr>
          <w:rStyle w:val="x193iq5w"/>
          <w:rFonts w:asciiTheme="minorHAnsi" w:hAnsiTheme="minorHAnsi" w:cstheme="minorHAnsi"/>
        </w:rPr>
        <w:t>iańska</w:t>
      </w:r>
      <w:r w:rsidRPr="00FA7A1D">
        <w:rPr>
          <w:rStyle w:val="x193iq5w"/>
          <w:rFonts w:asciiTheme="minorHAnsi" w:hAnsiTheme="minorHAnsi" w:cstheme="minorHAnsi"/>
        </w:rPr>
        <w:t xml:space="preserve"> na kolejnych etapach tego konkursu.</w:t>
      </w:r>
    </w:p>
    <w:p w14:paraId="715ECF18" w14:textId="77777777" w:rsidR="0092282E" w:rsidRPr="00FA7A1D" w:rsidRDefault="009C2B26" w:rsidP="00B55E52">
      <w:pPr>
        <w:spacing w:line="360" w:lineRule="auto"/>
        <w:jc w:val="left"/>
        <w:rPr>
          <w:rStyle w:val="x193iq5w"/>
          <w:rFonts w:asciiTheme="minorHAnsi" w:hAnsiTheme="minorHAnsi" w:cstheme="minorHAnsi"/>
        </w:rPr>
      </w:pPr>
      <w:r w:rsidRPr="00FA7A1D">
        <w:rPr>
          <w:rStyle w:val="x193iq5w"/>
          <w:rFonts w:asciiTheme="minorHAnsi" w:hAnsiTheme="minorHAnsi" w:cstheme="minorHAnsi"/>
        </w:rPr>
        <w:t xml:space="preserve">Na stałe do kalendarza imprez organizowanych przez bibliotekę wpisała się akcja </w:t>
      </w:r>
      <w:r w:rsidRPr="00FA7A1D">
        <w:rPr>
          <w:rStyle w:val="x193iq5w"/>
          <w:rFonts w:asciiTheme="minorHAnsi" w:hAnsiTheme="minorHAnsi" w:cstheme="minorHAnsi"/>
        </w:rPr>
        <w:br/>
      </w:r>
      <w:proofErr w:type="spellStart"/>
      <w:r w:rsidRPr="00FA7A1D">
        <w:rPr>
          <w:rStyle w:val="x193iq5w"/>
          <w:rFonts w:asciiTheme="minorHAnsi" w:hAnsiTheme="minorHAnsi" w:cstheme="minorHAnsi"/>
        </w:rPr>
        <w:t>ph</w:t>
      </w:r>
      <w:proofErr w:type="spellEnd"/>
      <w:r w:rsidRPr="00FA7A1D">
        <w:rPr>
          <w:rStyle w:val="x193iq5w"/>
          <w:rFonts w:asciiTheme="minorHAnsi" w:hAnsiTheme="minorHAnsi" w:cstheme="minorHAnsi"/>
        </w:rPr>
        <w:t xml:space="preserve">. „Biblioteczna fabryka kreatywności”, w ramach której zaproponowano cykl różnorodnych zajęć dla dzieci podczas ferii zimowych, Dnia Dziecka czy Mikołajek oraz cyklicznie organizowane zajęcia z klockami lego pod nazwą „Klub </w:t>
      </w:r>
      <w:proofErr w:type="spellStart"/>
      <w:r w:rsidRPr="00FA7A1D">
        <w:rPr>
          <w:rStyle w:val="x193iq5w"/>
          <w:rFonts w:asciiTheme="minorHAnsi" w:hAnsiTheme="minorHAnsi" w:cstheme="minorHAnsi"/>
        </w:rPr>
        <w:t>Legofana</w:t>
      </w:r>
      <w:proofErr w:type="spellEnd"/>
      <w:r w:rsidRPr="00FA7A1D">
        <w:rPr>
          <w:rStyle w:val="x193iq5w"/>
          <w:rFonts w:asciiTheme="minorHAnsi" w:hAnsiTheme="minorHAnsi" w:cstheme="minorHAnsi"/>
        </w:rPr>
        <w:t>”.</w:t>
      </w:r>
      <w:r w:rsidRPr="00FA7A1D">
        <w:rPr>
          <w:rStyle w:val="x193iq5w"/>
          <w:rFonts w:asciiTheme="minorHAnsi" w:hAnsiTheme="minorHAnsi" w:cstheme="minorHAnsi"/>
        </w:rPr>
        <w:br/>
        <w:t xml:space="preserve">W 2023 r. zorganizowano dwa spotkania autorskie. Pierwsze z nich z profesor Joanną Papuzińską, skierowane do uczniów młodszych klas Szkoły Podstawowej im. Jana III </w:t>
      </w:r>
      <w:r w:rsidRPr="00FA7A1D">
        <w:rPr>
          <w:rStyle w:val="x193iq5w"/>
          <w:rFonts w:asciiTheme="minorHAnsi" w:hAnsiTheme="minorHAnsi" w:cstheme="minorHAnsi"/>
        </w:rPr>
        <w:lastRenderedPageBreak/>
        <w:t>Sobieskiego w Puszczy Mar. zaś drugie z Kamilem Sobikiem, poświęcone promocji książki „</w:t>
      </w:r>
      <w:r w:rsidRPr="00FA7A1D">
        <w:rPr>
          <w:rStyle w:val="x193iq5w"/>
          <w:rFonts w:asciiTheme="minorHAnsi" w:hAnsiTheme="minorHAnsi" w:cstheme="minorHAnsi"/>
          <w:i/>
        </w:rPr>
        <w:t>W drodze do wolności”</w:t>
      </w:r>
      <w:r w:rsidRPr="00FA7A1D">
        <w:rPr>
          <w:rStyle w:val="x193iq5w"/>
          <w:rFonts w:asciiTheme="minorHAnsi" w:hAnsiTheme="minorHAnsi" w:cstheme="minorHAnsi"/>
        </w:rPr>
        <w:t xml:space="preserve"> zaproponowane czytelnikom dorosłym.</w:t>
      </w:r>
    </w:p>
    <w:p w14:paraId="609C2720" w14:textId="5D3BCCF8" w:rsidR="009C2B26" w:rsidRPr="00FA7A1D" w:rsidRDefault="009C2B26" w:rsidP="00B55E52">
      <w:pPr>
        <w:spacing w:line="360" w:lineRule="auto"/>
        <w:jc w:val="left"/>
        <w:rPr>
          <w:rFonts w:asciiTheme="minorHAnsi" w:hAnsiTheme="minorHAnsi" w:cstheme="minorHAnsi"/>
        </w:rPr>
      </w:pPr>
      <w:r w:rsidRPr="00FA7A1D">
        <w:rPr>
          <w:rStyle w:val="x193iq5w"/>
          <w:rFonts w:asciiTheme="minorHAnsi" w:hAnsiTheme="minorHAnsi" w:cstheme="minorHAnsi"/>
        </w:rPr>
        <w:t xml:space="preserve">Biblioteka uczestniczyła również w organizowanym przez Stowarzyszenie Rodzin Familia Kamion pikniku </w:t>
      </w:r>
      <w:proofErr w:type="spellStart"/>
      <w:r w:rsidRPr="00FA7A1D">
        <w:rPr>
          <w:rStyle w:val="x193iq5w"/>
          <w:rFonts w:asciiTheme="minorHAnsi" w:hAnsiTheme="minorHAnsi" w:cstheme="minorHAnsi"/>
        </w:rPr>
        <w:t>ph</w:t>
      </w:r>
      <w:proofErr w:type="spellEnd"/>
      <w:r w:rsidRPr="00FA7A1D">
        <w:rPr>
          <w:rStyle w:val="x193iq5w"/>
          <w:rFonts w:asciiTheme="minorHAnsi" w:hAnsiTheme="minorHAnsi" w:cstheme="minorHAnsi"/>
        </w:rPr>
        <w:t>. „Noc świętojańska” oraz włączyła się w  organizację zajęć podczas wakacyjnych półkolonii dla dzieci organizowanych przez stowarzyszenie Mariański Ruch Inicjatyw Ekonomiczno-Społecznych w Puszczy Mar.</w:t>
      </w:r>
    </w:p>
    <w:p w14:paraId="34B9E36C" w14:textId="53A7FB4B" w:rsidR="00726647" w:rsidRPr="00FA7A1D" w:rsidRDefault="009C2B26" w:rsidP="0092282E">
      <w:pPr>
        <w:rPr>
          <w:rFonts w:asciiTheme="minorHAnsi" w:hAnsiTheme="minorHAnsi" w:cstheme="minorHAnsi"/>
          <w:b/>
          <w:bCs/>
          <w:sz w:val="32"/>
          <w:szCs w:val="32"/>
          <w:u w:val="single"/>
        </w:rPr>
      </w:pPr>
      <w:r w:rsidRPr="00FA7A1D">
        <w:rPr>
          <w:rFonts w:asciiTheme="minorHAnsi" w:hAnsiTheme="minorHAnsi" w:cstheme="minorHAnsi"/>
        </w:rPr>
        <w:br/>
      </w:r>
      <w:r w:rsidRPr="00FA7A1D">
        <w:rPr>
          <w:rFonts w:asciiTheme="minorHAnsi" w:hAnsiTheme="minorHAnsi" w:cstheme="minorHAnsi"/>
        </w:rPr>
        <w:br/>
      </w:r>
      <w:r w:rsidR="00726647" w:rsidRPr="00FA7A1D">
        <w:rPr>
          <w:rFonts w:asciiTheme="minorHAnsi" w:hAnsiTheme="minorHAnsi" w:cstheme="minorHAnsi"/>
          <w:b/>
          <w:bCs/>
          <w:noProof/>
          <w:sz w:val="32"/>
          <w:szCs w:val="32"/>
          <w:u w:val="single"/>
        </w:rPr>
        <mc:AlternateContent>
          <mc:Choice Requires="wps">
            <w:drawing>
              <wp:anchor distT="0" distB="0" distL="114300" distR="114300" simplePos="0" relativeHeight="251759616" behindDoc="0" locked="0" layoutInCell="1" allowOverlap="1" wp14:anchorId="3B4B33DD" wp14:editId="4F117DDA">
                <wp:simplePos x="0" y="0"/>
                <wp:positionH relativeFrom="column">
                  <wp:posOffset>24130</wp:posOffset>
                </wp:positionH>
                <wp:positionV relativeFrom="paragraph">
                  <wp:posOffset>92076</wp:posOffset>
                </wp:positionV>
                <wp:extent cx="5781675" cy="438150"/>
                <wp:effectExtent l="0" t="0" r="28575" b="19050"/>
                <wp:wrapNone/>
                <wp:docPr id="95" name="Prostokąt 95"/>
                <wp:cNvGraphicFramePr/>
                <a:graphic xmlns:a="http://schemas.openxmlformats.org/drawingml/2006/main">
                  <a:graphicData uri="http://schemas.microsoft.com/office/word/2010/wordprocessingShape">
                    <wps:wsp>
                      <wps:cNvSpPr/>
                      <wps:spPr>
                        <a:xfrm>
                          <a:off x="0" y="0"/>
                          <a:ext cx="5781675" cy="4381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6001874E" w14:textId="77777777" w:rsidR="00BC6EA4" w:rsidRDefault="00BC6EA4" w:rsidP="00726647">
                            <w:pPr>
                              <w:jc w:val="center"/>
                            </w:pPr>
                            <w:r>
                              <w:t xml:space="preserve">OCHRONA ŚRODOWISKA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B4B33DD" id="Prostokąt 95" o:spid="_x0000_s1079" style="position:absolute;left:0;text-align:left;margin-left:1.9pt;margin-top:7.25pt;width:455.25pt;height:34.5pt;z-index:2517596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" fillcolor="#9ecb81 [2169]" strokecolor="#70ad47 [3209]" strokeweight=".5pt">
                <v:fill color2="#8ac066 [2617]" rotate="t" colors="0 #b5d5a7;.5 #aace99;1 #9cca86" focus="100%" type="gradient">
                  <o:fill v:ext="view" type="gradientUnscaled"/>
                </v:fill>
                <v:textbox>
                  <w:txbxContent>
                    <w:p w14:paraId="6001874E" w14:textId="77777777" w:rsidR="00BC6EA4" w:rsidRDefault="00BC6EA4" w:rsidP="00726647">
                      <w:pPr>
                        <w:jc w:val="center"/>
                      </w:pPr>
                      <w:r>
                        <w:t xml:space="preserve">OCHRONA ŚRODOWISKA </w:t>
                      </w:r>
                    </w:p>
                  </w:txbxContent>
                </v:textbox>
              </v:rect>
            </w:pict>
          </mc:Fallback>
        </mc:AlternateContent>
      </w:r>
    </w:p>
    <w:p w14:paraId="3350A781" w14:textId="77777777" w:rsidR="00D30DF5" w:rsidRPr="00FA7A1D" w:rsidRDefault="00726647" w:rsidP="00F82248">
      <w:pPr>
        <w:pStyle w:val="Default"/>
        <w:rPr>
          <w:rFonts w:asciiTheme="minorHAnsi" w:hAnsiTheme="minorHAnsi" w:cstheme="minorHAnsi"/>
          <w:b/>
          <w:bCs/>
          <w:color w:val="auto"/>
          <w:sz w:val="32"/>
          <w:szCs w:val="32"/>
          <w:u w:val="single"/>
        </w:rPr>
      </w:pPr>
      <w:r w:rsidRPr="00FA7A1D">
        <w:rPr>
          <w:rFonts w:asciiTheme="minorHAnsi" w:hAnsiTheme="minorHAnsi" w:cstheme="minorHAnsi"/>
          <w:b/>
          <w:bCs/>
          <w:noProof/>
          <w:color w:val="auto"/>
          <w:sz w:val="32"/>
          <w:szCs w:val="32"/>
          <w:u w:val="single"/>
          <w:lang w:eastAsia="pl-PL"/>
        </w:rPr>
        <mc:AlternateContent>
          <mc:Choice Requires="wps">
            <w:drawing>
              <wp:anchor distT="0" distB="0" distL="114300" distR="114300" simplePos="0" relativeHeight="251760640" behindDoc="0" locked="0" layoutInCell="1" allowOverlap="1" wp14:anchorId="6D15E27E" wp14:editId="7B9EF4DB">
                <wp:simplePos x="0" y="0"/>
                <wp:positionH relativeFrom="column">
                  <wp:posOffset>14605</wp:posOffset>
                </wp:positionH>
                <wp:positionV relativeFrom="paragraph">
                  <wp:posOffset>172085</wp:posOffset>
                </wp:positionV>
                <wp:extent cx="3409950" cy="419100"/>
                <wp:effectExtent l="0" t="0" r="19050" b="19050"/>
                <wp:wrapNone/>
                <wp:docPr id="96" name="Prostokąt 96"/>
                <wp:cNvGraphicFramePr/>
                <a:graphic xmlns:a="http://schemas.openxmlformats.org/drawingml/2006/main">
                  <a:graphicData uri="http://schemas.microsoft.com/office/word/2010/wordprocessingShape">
                    <wps:wsp>
                      <wps:cNvSpPr/>
                      <wps:spPr>
                        <a:xfrm>
                          <a:off x="0" y="0"/>
                          <a:ext cx="3409950" cy="419100"/>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52CAABD8" w14:textId="77777777" w:rsidR="00BC6EA4" w:rsidRDefault="00BC6EA4" w:rsidP="00726647">
                            <w:pPr>
                              <w:jc w:val="center"/>
                            </w:pPr>
                            <w:r>
                              <w:t>GOSPODARKA ODPADAMI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15E27E" id="Prostokąt 96" o:spid="_x0000_s1080" style="position:absolute;margin-left:1.15pt;margin-top:13.55pt;width:268.5pt;height:33pt;z-index:251760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" fillcolor="#f3a875 [2165]" strokecolor="#ed7d31 [3205]" strokeweight=".5pt">
                <v:fill color2="#f09558 [2613]" rotate="t" colors="0 #f7bda4;.5 #f5b195;1 #f8a581" focus="100%" type="gradient">
                  <o:fill v:ext="view" type="gradientUnscaled"/>
                </v:fill>
                <v:textbox>
                  <w:txbxContent>
                    <w:p w14:paraId="52CAABD8" w14:textId="77777777" w:rsidR="00BC6EA4" w:rsidRDefault="00BC6EA4" w:rsidP="00726647">
                      <w:pPr>
                        <w:jc w:val="center"/>
                      </w:pPr>
                      <w:r>
                        <w:t>GOSPODARKA ODPADAMI</w:t>
                      </w:r>
                    </w:p>
                  </w:txbxContent>
                </v:textbox>
              </v:rect>
            </w:pict>
          </mc:Fallback>
        </mc:AlternateContent>
      </w:r>
    </w:p>
    <w:p w14:paraId="3836C626" w14:textId="77777777" w:rsidR="00726647" w:rsidRPr="00FA7A1D" w:rsidRDefault="00726647" w:rsidP="00F82248">
      <w:pPr>
        <w:pStyle w:val="Default"/>
        <w:rPr>
          <w:rFonts w:asciiTheme="minorHAnsi" w:hAnsiTheme="minorHAnsi" w:cstheme="minorHAnsi"/>
          <w:b/>
          <w:bCs/>
          <w:color w:val="auto"/>
          <w:sz w:val="32"/>
          <w:szCs w:val="32"/>
          <w:u w:val="single"/>
        </w:rPr>
      </w:pPr>
    </w:p>
    <w:p w14:paraId="285C61D1" w14:textId="77777777" w:rsidR="00726647" w:rsidRPr="00FA7A1D" w:rsidRDefault="00726647" w:rsidP="00F82248">
      <w:pPr>
        <w:pStyle w:val="Default"/>
        <w:rPr>
          <w:rFonts w:asciiTheme="minorHAnsi" w:hAnsiTheme="minorHAnsi" w:cstheme="minorHAnsi"/>
          <w:b/>
          <w:bCs/>
          <w:color w:val="auto"/>
          <w:sz w:val="32"/>
          <w:szCs w:val="32"/>
          <w:u w:val="single"/>
        </w:rPr>
      </w:pPr>
    </w:p>
    <w:p w14:paraId="7B2169BC" w14:textId="77777777" w:rsidR="00726647" w:rsidRPr="00FA7A1D" w:rsidRDefault="00726647" w:rsidP="00726647">
      <w:pPr>
        <w:pStyle w:val="Default"/>
        <w:spacing w:line="360" w:lineRule="auto"/>
        <w:rPr>
          <w:rFonts w:asciiTheme="minorHAnsi" w:hAnsiTheme="minorHAnsi" w:cstheme="minorHAnsi"/>
          <w:b/>
          <w:bCs/>
          <w:color w:val="auto"/>
          <w:sz w:val="32"/>
          <w:szCs w:val="32"/>
          <w:u w:val="single"/>
        </w:rPr>
      </w:pPr>
      <w:r w:rsidRPr="00FA7A1D">
        <w:rPr>
          <w:rFonts w:asciiTheme="minorHAnsi" w:hAnsiTheme="minorHAnsi" w:cstheme="minorHAnsi"/>
        </w:rPr>
        <w:t>Z zakresu gospodarki odpadami do gminy należą sprawy związane  z utrzymaniem porządku i czystości na terenie gminy, a w szczególności:</w:t>
      </w:r>
    </w:p>
    <w:p w14:paraId="4BE25731" w14:textId="77777777" w:rsidR="00726647" w:rsidRPr="00FA7A1D" w:rsidRDefault="00726647" w:rsidP="00726647">
      <w:pPr>
        <w:pStyle w:val="Akapitzlist"/>
        <w:numPr>
          <w:ilvl w:val="0"/>
          <w:numId w:val="8"/>
        </w:numPr>
        <w:spacing w:after="0" w:line="360" w:lineRule="auto"/>
        <w:jc w:val="both"/>
        <w:rPr>
          <w:rFonts w:eastAsia="Times New Roman" w:cstheme="minorHAnsi"/>
          <w:b/>
          <w:sz w:val="24"/>
          <w:szCs w:val="24"/>
          <w:lang w:eastAsia="pl-PL"/>
        </w:rPr>
      </w:pPr>
      <w:r w:rsidRPr="00FA7A1D">
        <w:rPr>
          <w:rFonts w:eastAsia="Times New Roman" w:cstheme="minorHAnsi"/>
          <w:sz w:val="24"/>
          <w:szCs w:val="24"/>
          <w:lang w:eastAsia="pl-PL"/>
        </w:rPr>
        <w:t>organizacja systemu gospodarki odpadami na obszarze gminy,</w:t>
      </w:r>
    </w:p>
    <w:p w14:paraId="4537E36B" w14:textId="77777777" w:rsidR="00726647" w:rsidRPr="00FA7A1D" w:rsidRDefault="00726647" w:rsidP="00726647">
      <w:pPr>
        <w:pStyle w:val="Akapitzlist"/>
        <w:numPr>
          <w:ilvl w:val="0"/>
          <w:numId w:val="8"/>
        </w:numPr>
        <w:spacing w:after="0" w:line="360" w:lineRule="auto"/>
        <w:jc w:val="both"/>
        <w:rPr>
          <w:rFonts w:eastAsia="Times New Roman" w:cstheme="minorHAnsi"/>
          <w:b/>
          <w:sz w:val="24"/>
          <w:szCs w:val="24"/>
          <w:lang w:eastAsia="pl-PL"/>
        </w:rPr>
      </w:pPr>
      <w:r w:rsidRPr="00FA7A1D">
        <w:rPr>
          <w:rFonts w:eastAsia="Times New Roman" w:cstheme="minorHAnsi"/>
          <w:sz w:val="24"/>
          <w:szCs w:val="24"/>
          <w:lang w:eastAsia="pl-PL"/>
        </w:rPr>
        <w:t>prowadzenie postępowań administracyjnych, wydawanie decyzji administracyjnych i opinii dot. usług komunalnych, w tym wydawanie zezwoleń na prowadzenie przez przedsiębiorców działalności w zakresie opróżniania zbiorników bezodpływowych i transportu nieczystości  ciekłych,</w:t>
      </w:r>
    </w:p>
    <w:p w14:paraId="0C1C59F0" w14:textId="77777777" w:rsidR="00726647" w:rsidRPr="00FA7A1D" w:rsidRDefault="00726647" w:rsidP="00726647">
      <w:pPr>
        <w:pStyle w:val="Akapitzlist"/>
        <w:numPr>
          <w:ilvl w:val="0"/>
          <w:numId w:val="8"/>
        </w:numPr>
        <w:spacing w:after="0" w:line="360" w:lineRule="auto"/>
        <w:jc w:val="both"/>
        <w:rPr>
          <w:rFonts w:eastAsia="Times New Roman" w:cstheme="minorHAnsi"/>
          <w:b/>
          <w:sz w:val="24"/>
          <w:szCs w:val="24"/>
          <w:lang w:eastAsia="pl-PL"/>
        </w:rPr>
      </w:pPr>
      <w:r w:rsidRPr="00FA7A1D">
        <w:rPr>
          <w:rFonts w:eastAsia="Times New Roman" w:cstheme="minorHAnsi"/>
          <w:sz w:val="24"/>
          <w:szCs w:val="24"/>
          <w:lang w:eastAsia="pl-PL"/>
        </w:rPr>
        <w:t>nadzór nad utrzymaniem porządku i czystości na terenach należących do Gminy, w szczególności administrowanych przez Urząd, w tym likwidacja dzikich wysypisk śmieci,</w:t>
      </w:r>
    </w:p>
    <w:p w14:paraId="36B30C67" w14:textId="77777777" w:rsidR="005C5C66" w:rsidRPr="00FA7A1D" w:rsidRDefault="00726647" w:rsidP="005C5C66">
      <w:pPr>
        <w:pStyle w:val="Akapitzlist"/>
        <w:numPr>
          <w:ilvl w:val="0"/>
          <w:numId w:val="8"/>
        </w:numPr>
        <w:spacing w:after="0" w:line="360" w:lineRule="auto"/>
        <w:jc w:val="both"/>
        <w:rPr>
          <w:rFonts w:eastAsia="Times New Roman" w:cstheme="minorHAnsi"/>
          <w:b/>
          <w:sz w:val="24"/>
          <w:szCs w:val="24"/>
          <w:lang w:eastAsia="pl-PL"/>
        </w:rPr>
      </w:pPr>
      <w:r w:rsidRPr="00FA7A1D">
        <w:rPr>
          <w:rFonts w:eastAsia="Times New Roman" w:cstheme="minorHAnsi"/>
          <w:sz w:val="24"/>
          <w:szCs w:val="24"/>
          <w:lang w:eastAsia="pl-PL"/>
        </w:rPr>
        <w:t>prowadzenie rejestru działalności regulowanej w zakresie odbierania odpadów komunalnych od właścicieli nieruchomości.</w:t>
      </w:r>
    </w:p>
    <w:p w14:paraId="0DEF9873" w14:textId="5A722CD6" w:rsidR="00726647" w:rsidRPr="00FA7A1D" w:rsidRDefault="00726647" w:rsidP="005C5C66">
      <w:pPr>
        <w:pStyle w:val="Akapitzlist"/>
        <w:spacing w:after="0" w:line="360" w:lineRule="auto"/>
        <w:ind w:left="0"/>
        <w:jc w:val="both"/>
        <w:rPr>
          <w:rFonts w:eastAsia="Times New Roman" w:cstheme="minorHAnsi"/>
          <w:b/>
          <w:sz w:val="24"/>
          <w:szCs w:val="24"/>
          <w:lang w:eastAsia="pl-PL"/>
        </w:rPr>
      </w:pPr>
      <w:r w:rsidRPr="00FA7A1D">
        <w:rPr>
          <w:rFonts w:cstheme="minorHAnsi"/>
        </w:rPr>
        <w:t>W oparciu o ustawę o utrzymaniu czystości i porządku w gminie Rada Gminy w Puszczy Mariańskiej organizując gospodarkę odpadami przyjęła następujące uchwały obowiązujące w 202</w:t>
      </w:r>
      <w:r w:rsidR="00B066A8" w:rsidRPr="00FA7A1D">
        <w:rPr>
          <w:rFonts w:cstheme="minorHAnsi"/>
        </w:rPr>
        <w:t>3</w:t>
      </w:r>
      <w:r w:rsidRPr="00FA7A1D">
        <w:rPr>
          <w:rFonts w:cstheme="minorHAnsi"/>
        </w:rPr>
        <w:t xml:space="preserve"> r. :</w:t>
      </w:r>
    </w:p>
    <w:p w14:paraId="6DCEBBE1" w14:textId="77777777" w:rsidR="00B066A8" w:rsidRPr="00FA7A1D" w:rsidRDefault="00B066A8" w:rsidP="00B066A8">
      <w:pPr>
        <w:pStyle w:val="Akapitzlist"/>
        <w:numPr>
          <w:ilvl w:val="0"/>
          <w:numId w:val="9"/>
        </w:numPr>
        <w:spacing w:after="0" w:line="360" w:lineRule="auto"/>
        <w:ind w:left="360"/>
        <w:rPr>
          <w:rFonts w:cstheme="minorHAnsi"/>
        </w:rPr>
      </w:pPr>
      <w:r w:rsidRPr="00FA7A1D">
        <w:rPr>
          <w:rFonts w:cstheme="minorHAnsi"/>
          <w:b/>
          <w:sz w:val="24"/>
          <w:szCs w:val="24"/>
        </w:rPr>
        <w:t xml:space="preserve">Uchwała Nr XLVIII/284/2023 Rady Gminy w Puszczy Mariańskiej z dnia 18 stycznia 2023 roku </w:t>
      </w:r>
      <w:r w:rsidRPr="00FA7A1D">
        <w:rPr>
          <w:rFonts w:cstheme="minorHAnsi"/>
          <w:sz w:val="24"/>
          <w:szCs w:val="24"/>
        </w:rPr>
        <w:t xml:space="preserve">w sprawie wymagań, jakie powinni spełniać przedsiębiorcy ubiegający się o uzyskanie zezwolenia w zakresie opróżniania zbiorników bezodpływowych lub osadników w instalacjach przydomowych oczyszczalni ścieków i transportu nieczystości ciekłych, ochrony przed bezdomnymi zwierzętami oraz prowadzenia schronisk dla bezdomnych zwierząt </w:t>
      </w:r>
      <w:r w:rsidRPr="00FA7A1D">
        <w:rPr>
          <w:rFonts w:eastAsia="Arial Unicode MS" w:cstheme="minorHAnsi"/>
          <w:sz w:val="24"/>
          <w:szCs w:val="24"/>
        </w:rPr>
        <w:t>(Dz. Urz. Woj. Mazowieckiego z 2023r. poz. 785).</w:t>
      </w:r>
    </w:p>
    <w:p w14:paraId="2F0A8992" w14:textId="5307F812" w:rsidR="00B066A8" w:rsidRPr="00FA7A1D" w:rsidRDefault="00B066A8" w:rsidP="00B066A8">
      <w:pPr>
        <w:numPr>
          <w:ilvl w:val="0"/>
          <w:numId w:val="9"/>
        </w:numPr>
        <w:spacing w:line="360" w:lineRule="auto"/>
        <w:ind w:left="360"/>
        <w:contextualSpacing/>
        <w:jc w:val="left"/>
        <w:rPr>
          <w:rFonts w:asciiTheme="minorHAnsi" w:hAnsiTheme="minorHAnsi" w:cstheme="minorHAnsi"/>
        </w:rPr>
      </w:pPr>
      <w:r w:rsidRPr="00FA7A1D">
        <w:rPr>
          <w:rFonts w:asciiTheme="minorHAnsi" w:hAnsiTheme="minorHAnsi" w:cstheme="minorHAnsi"/>
          <w:b/>
        </w:rPr>
        <w:t xml:space="preserve">Uchwała Nr LIII/322/2023 Rady Gminy w Puszczy Mariańskiej z dnia 21 czerwca 2023 roku </w:t>
      </w:r>
      <w:r w:rsidRPr="00FA7A1D">
        <w:rPr>
          <w:rFonts w:asciiTheme="minorHAnsi" w:hAnsiTheme="minorHAnsi" w:cstheme="minorHAnsi"/>
        </w:rPr>
        <w:t xml:space="preserve">w sprawie określenia górnych stawek opłat ponoszonych przez właścicieli </w:t>
      </w:r>
      <w:r w:rsidRPr="00FA7A1D">
        <w:rPr>
          <w:rFonts w:asciiTheme="minorHAnsi" w:hAnsiTheme="minorHAnsi" w:cstheme="minorHAnsi"/>
        </w:rPr>
        <w:lastRenderedPageBreak/>
        <w:t xml:space="preserve">nieruchomości, którzy pozbywają się z terenu nieruchomości nieczystości ciekłych, oraz właścicieli nieruchomości, którzy nie są obowiązani do ponoszenia opłat za gospodarowanie odpadami komunalnymi na rzecz gminy, za usługi w zakresie opróżniania zbiorników bezodpływowych lub osadników w instalacjach przydomowych oczyszczalni ścieków i transportu nieczystości ciekłych oraz odbieranie odpadów komunalnych </w:t>
      </w:r>
      <w:r w:rsidRPr="00FA7A1D">
        <w:rPr>
          <w:rFonts w:asciiTheme="minorHAnsi" w:eastAsia="Arial Unicode MS" w:hAnsiTheme="minorHAnsi" w:cstheme="minorHAnsi"/>
        </w:rPr>
        <w:t>(Dz. Urz. Woj. Mazowieckiego z 2023r. poz. 7689).</w:t>
      </w:r>
    </w:p>
    <w:p w14:paraId="424C6FFE" w14:textId="455338C4" w:rsidR="00B066A8" w:rsidRPr="00FA7A1D" w:rsidRDefault="00B066A8" w:rsidP="00B066A8">
      <w:pPr>
        <w:pStyle w:val="Akapitzlist"/>
        <w:numPr>
          <w:ilvl w:val="0"/>
          <w:numId w:val="9"/>
        </w:numPr>
        <w:spacing w:after="0" w:line="360" w:lineRule="auto"/>
        <w:ind w:left="360"/>
        <w:rPr>
          <w:rFonts w:eastAsia="Arial Unicode MS" w:cstheme="minorHAnsi"/>
          <w:b/>
          <w:sz w:val="24"/>
          <w:szCs w:val="24"/>
          <w:lang w:eastAsia="pl-PL"/>
        </w:rPr>
      </w:pPr>
      <w:r w:rsidRPr="00FA7A1D">
        <w:rPr>
          <w:rFonts w:eastAsia="Arial Unicode MS" w:cstheme="minorHAnsi"/>
          <w:b/>
          <w:sz w:val="24"/>
          <w:szCs w:val="24"/>
        </w:rPr>
        <w:t>Uchwała Nr XLIV/261/2022 Rady Gminy Puszcza Mariańska  z dnia 26 października 2022 roku</w:t>
      </w:r>
      <w:r w:rsidRPr="00FA7A1D">
        <w:rPr>
          <w:rFonts w:eastAsia="Arial Unicode MS" w:cstheme="minorHAnsi"/>
          <w:sz w:val="24"/>
          <w:szCs w:val="24"/>
        </w:rPr>
        <w:t xml:space="preserve"> zmieniająca uchwałę nr XIII/76/2019r. Rady Gminy Puszcza Mariańska z dnia 30 października 2019r. w sprawie określenia szczegółowego sposobu i zakresu świadczenia usług w zakresie odbierania odpadów komunalnych od właścicieli nieruchomości i zagospodarowania tych odpadów w zamian za uiszczoną przez właściciela nieruchomości opłatę za gospodarowanie odpadami komunalnymi (Dz. Urz. Woj. Mazowieckiego z 2022r. poz. 11176), </w:t>
      </w:r>
    </w:p>
    <w:p w14:paraId="097147D5" w14:textId="6372535C" w:rsidR="00B066A8" w:rsidRPr="00FA7A1D" w:rsidRDefault="00B066A8" w:rsidP="00B066A8">
      <w:pPr>
        <w:pStyle w:val="Akapitzlist"/>
        <w:numPr>
          <w:ilvl w:val="0"/>
          <w:numId w:val="9"/>
        </w:numPr>
        <w:spacing w:after="0" w:line="360" w:lineRule="auto"/>
        <w:ind w:left="360"/>
        <w:rPr>
          <w:rFonts w:eastAsia="Arial Unicode MS" w:cstheme="minorHAnsi"/>
          <w:b/>
          <w:sz w:val="24"/>
          <w:szCs w:val="24"/>
          <w:lang w:eastAsia="pl-PL"/>
        </w:rPr>
      </w:pPr>
      <w:r w:rsidRPr="00FA7A1D">
        <w:rPr>
          <w:rFonts w:eastAsia="Arial Unicode MS" w:cstheme="minorHAnsi"/>
          <w:b/>
          <w:sz w:val="24"/>
          <w:szCs w:val="24"/>
        </w:rPr>
        <w:t>Uchwała Nr LVIII/340/2023 Rady Gminy Puszcza Mariańska  z dnia 30 października 2023 roku</w:t>
      </w:r>
      <w:r w:rsidRPr="00FA7A1D">
        <w:rPr>
          <w:rFonts w:eastAsia="Arial Unicode MS" w:cstheme="minorHAnsi"/>
          <w:sz w:val="24"/>
          <w:szCs w:val="24"/>
        </w:rPr>
        <w:t xml:space="preserve"> zmieniająca uchwałę nr XIII/76/2019r. Rady Gminy Puszcza Mariańska z dnia 30 października 2019r. w sprawie określenia szczegółowego sposobu i zakresu świadczenia usług w zakresie odbierania odpadów komunalnych od właścicieli nieruchomości i zagospodarowania tych odpadów w zamian za uiszczoną przez właściciela nieruchomości opłatę za gospodarowanie odpadami komunalnymi (Dz. Urz. Woj. Mazowieckiego z 2023r. poz. 11940),                                                                                     </w:t>
      </w:r>
    </w:p>
    <w:p w14:paraId="59DD60B6" w14:textId="724AF4B6" w:rsidR="00B066A8" w:rsidRPr="00FA7A1D" w:rsidRDefault="00B066A8" w:rsidP="00B066A8">
      <w:pPr>
        <w:pStyle w:val="Akapitzlist"/>
        <w:numPr>
          <w:ilvl w:val="0"/>
          <w:numId w:val="9"/>
        </w:numPr>
        <w:spacing w:after="0" w:line="360" w:lineRule="auto"/>
        <w:ind w:left="360"/>
        <w:rPr>
          <w:rFonts w:eastAsia="Arial Unicode MS" w:cstheme="minorHAnsi"/>
          <w:sz w:val="24"/>
          <w:szCs w:val="24"/>
          <w:lang w:eastAsia="pl-PL"/>
        </w:rPr>
      </w:pPr>
      <w:r w:rsidRPr="00FA7A1D">
        <w:rPr>
          <w:rFonts w:eastAsia="Arial Unicode MS" w:cstheme="minorHAnsi"/>
          <w:b/>
          <w:sz w:val="24"/>
          <w:szCs w:val="24"/>
          <w:lang w:eastAsia="pl-PL"/>
        </w:rPr>
        <w:t>Uchwała Nr XIII/77/2019 Rady Gminy Puszcza Mariańska z dnia 30 października 2019 roku</w:t>
      </w:r>
      <w:r w:rsidRPr="00FA7A1D">
        <w:rPr>
          <w:rFonts w:eastAsia="Arial Unicode MS" w:cstheme="minorHAnsi"/>
          <w:sz w:val="24"/>
          <w:szCs w:val="24"/>
          <w:lang w:eastAsia="pl-PL"/>
        </w:rPr>
        <w:t xml:space="preserve"> w sprawie odbierania odpadów komunalnych od właścicieli nieruchomości na których znajdują się domki letniskowe lub innej nieruchomości wykorzystywanej na cele rekreacyjno-wypoczynkowe (Dz. Urz. Woj. Mazowieckiego z 2019r. poz. 12725),</w:t>
      </w:r>
    </w:p>
    <w:p w14:paraId="1CD41803" w14:textId="68CC2A9A" w:rsidR="00B066A8" w:rsidRPr="00FA7A1D" w:rsidRDefault="00B066A8" w:rsidP="00B066A8">
      <w:pPr>
        <w:pStyle w:val="Akapitzlist"/>
        <w:numPr>
          <w:ilvl w:val="0"/>
          <w:numId w:val="9"/>
        </w:numPr>
        <w:spacing w:after="0" w:line="360" w:lineRule="auto"/>
        <w:ind w:left="360"/>
        <w:rPr>
          <w:rFonts w:eastAsia="Arial Unicode MS" w:cstheme="minorHAnsi"/>
          <w:sz w:val="24"/>
          <w:szCs w:val="24"/>
          <w:lang w:eastAsia="pl-PL"/>
        </w:rPr>
      </w:pPr>
      <w:r w:rsidRPr="00FA7A1D">
        <w:rPr>
          <w:rFonts w:eastAsia="Arial Unicode MS" w:cstheme="minorHAnsi"/>
          <w:b/>
          <w:sz w:val="24"/>
          <w:szCs w:val="24"/>
          <w:lang w:eastAsia="pl-PL"/>
        </w:rPr>
        <w:t>Uchwała Nr XLVIII/283/2023 Rady Gminy Puszcza Mariańska z dnia 18 stycznia 2023 roku</w:t>
      </w:r>
      <w:r w:rsidRPr="00FA7A1D">
        <w:rPr>
          <w:rFonts w:eastAsia="Arial Unicode MS" w:cstheme="minorHAnsi"/>
          <w:sz w:val="24"/>
          <w:szCs w:val="24"/>
          <w:lang w:eastAsia="pl-PL"/>
        </w:rPr>
        <w:t xml:space="preserve"> w sprawie ustalenia ryczałtowej stawki opłaty za gospodarowanie odpadami komunalnymi za rok od domku letniskowego na nieruchomości albo od innej nieruchomości wykorzystywanej na cele rekreacyjno-wypoczynkowe (Dz. Urz. Woj. Mazowieckiego z 2023r. poz. 690),</w:t>
      </w:r>
    </w:p>
    <w:p w14:paraId="0FA9E22A" w14:textId="40423216" w:rsidR="00B066A8" w:rsidRPr="00FA7A1D" w:rsidRDefault="00B066A8" w:rsidP="00B066A8">
      <w:pPr>
        <w:pStyle w:val="Akapitzlist"/>
        <w:numPr>
          <w:ilvl w:val="0"/>
          <w:numId w:val="9"/>
        </w:numPr>
        <w:spacing w:after="0" w:line="360" w:lineRule="auto"/>
        <w:ind w:left="360"/>
        <w:rPr>
          <w:rFonts w:eastAsia="Arial Unicode MS" w:cstheme="minorHAnsi"/>
          <w:sz w:val="24"/>
          <w:szCs w:val="24"/>
          <w:lang w:eastAsia="pl-PL"/>
        </w:rPr>
      </w:pPr>
      <w:r w:rsidRPr="00FA7A1D">
        <w:rPr>
          <w:rFonts w:eastAsia="Arial Unicode MS" w:cstheme="minorHAnsi"/>
          <w:b/>
          <w:sz w:val="24"/>
          <w:szCs w:val="24"/>
          <w:lang w:eastAsia="pl-PL"/>
        </w:rPr>
        <w:t>Uchwała Nr XIII/79/2019 Rady Gminy Puszcza Mariańska z dnia 30 października 2019 roku</w:t>
      </w:r>
      <w:r w:rsidRPr="00FA7A1D">
        <w:rPr>
          <w:rFonts w:eastAsia="Arial Unicode MS" w:cstheme="minorHAnsi"/>
          <w:sz w:val="24"/>
          <w:szCs w:val="24"/>
          <w:lang w:eastAsia="pl-PL"/>
        </w:rPr>
        <w:t xml:space="preserve"> w sprawie określenia terminu, częstotliwości i trybu uiszczenia opłaty za </w:t>
      </w:r>
      <w:r w:rsidRPr="00FA7A1D">
        <w:rPr>
          <w:rFonts w:eastAsia="Arial Unicode MS" w:cstheme="minorHAnsi"/>
          <w:sz w:val="24"/>
          <w:szCs w:val="24"/>
          <w:lang w:eastAsia="pl-PL"/>
        </w:rPr>
        <w:lastRenderedPageBreak/>
        <w:t>gospodarowanie odpadami komunalnymi (Dz. Urz. Woj. Mazowieckiego z 2022r. poz. 2610),</w:t>
      </w:r>
    </w:p>
    <w:p w14:paraId="03562C25" w14:textId="77777777" w:rsidR="00B066A8" w:rsidRPr="00FA7A1D" w:rsidRDefault="00B066A8" w:rsidP="00B066A8">
      <w:pPr>
        <w:pStyle w:val="Akapitzlist"/>
        <w:numPr>
          <w:ilvl w:val="0"/>
          <w:numId w:val="9"/>
        </w:numPr>
        <w:spacing w:after="0" w:line="360" w:lineRule="auto"/>
        <w:ind w:left="360"/>
        <w:rPr>
          <w:rFonts w:eastAsia="Arial Unicode MS" w:cstheme="minorHAnsi"/>
          <w:sz w:val="24"/>
          <w:szCs w:val="24"/>
          <w:lang w:eastAsia="pl-PL"/>
        </w:rPr>
      </w:pPr>
      <w:r w:rsidRPr="00FA7A1D">
        <w:rPr>
          <w:rFonts w:eastAsia="Arial Unicode MS" w:cstheme="minorHAnsi"/>
          <w:b/>
          <w:bCs/>
          <w:sz w:val="24"/>
          <w:szCs w:val="24"/>
        </w:rPr>
        <w:t>Uchwała Nr</w:t>
      </w:r>
      <w:r w:rsidRPr="00FA7A1D">
        <w:rPr>
          <w:rFonts w:eastAsia="Arial Unicode MS" w:cstheme="minorHAnsi"/>
          <w:sz w:val="24"/>
          <w:szCs w:val="24"/>
        </w:rPr>
        <w:t xml:space="preserve"> </w:t>
      </w:r>
      <w:r w:rsidRPr="00FA7A1D">
        <w:rPr>
          <w:rFonts w:eastAsia="Arial Unicode MS" w:cstheme="minorHAnsi"/>
          <w:b/>
          <w:sz w:val="24"/>
          <w:szCs w:val="24"/>
        </w:rPr>
        <w:t>XLVIII/282/2023</w:t>
      </w:r>
      <w:r w:rsidRPr="00FA7A1D">
        <w:rPr>
          <w:rFonts w:eastAsia="Arial Unicode MS" w:cstheme="minorHAnsi"/>
          <w:sz w:val="24"/>
          <w:szCs w:val="24"/>
        </w:rPr>
        <w:t xml:space="preserve"> </w:t>
      </w:r>
      <w:r w:rsidRPr="00FA7A1D">
        <w:rPr>
          <w:rFonts w:eastAsia="Arial Unicode MS" w:cstheme="minorHAnsi"/>
          <w:b/>
          <w:bCs/>
          <w:sz w:val="24"/>
          <w:szCs w:val="24"/>
        </w:rPr>
        <w:t>Rady Gminy Puszcza Mariańska z 18 stycznia 2023 roku</w:t>
      </w:r>
      <w:r w:rsidRPr="00FA7A1D">
        <w:rPr>
          <w:rFonts w:eastAsia="Arial Unicode MS" w:cstheme="minorHAnsi"/>
          <w:sz w:val="24"/>
          <w:szCs w:val="24"/>
        </w:rPr>
        <w:t xml:space="preserve"> w sprawie wyboru metody ustalenia opłaty za gospodarowanie odpadami komunalnymi oraz ustalenia stawki tej opłaty, zwolnienia w części z opłaty za gospodarowanie odpadami komunalnymi właścicieli zabudowanych budynkami mieszkalnymi jednorodzinnymi kompostującymi bioodpady stanowiące odpady komunalne w kompostowniku przydomowym oraz zwolnienia w części z opłaty za gospodarowanie odpadami komunalnymi właścicieli nieruchomości, na których zamieszkują rodziny wieloletnie (Dz. Urz. Woj. Mazowieckiego z 2023r. poz. 691),</w:t>
      </w:r>
    </w:p>
    <w:p w14:paraId="1BE8347A" w14:textId="77777777" w:rsidR="00B066A8" w:rsidRPr="00FA7A1D" w:rsidRDefault="00B066A8" w:rsidP="00B066A8">
      <w:pPr>
        <w:pStyle w:val="Akapitzlist"/>
        <w:numPr>
          <w:ilvl w:val="0"/>
          <w:numId w:val="9"/>
        </w:numPr>
        <w:spacing w:after="0" w:line="360" w:lineRule="auto"/>
        <w:ind w:left="360"/>
        <w:rPr>
          <w:rFonts w:eastAsia="Arial Unicode MS" w:cstheme="minorHAnsi"/>
          <w:b/>
          <w:sz w:val="24"/>
          <w:szCs w:val="24"/>
          <w:lang w:eastAsia="pl-PL"/>
        </w:rPr>
      </w:pPr>
      <w:r w:rsidRPr="00FA7A1D">
        <w:rPr>
          <w:rFonts w:eastAsia="Arial Unicode MS" w:cstheme="minorHAnsi"/>
          <w:b/>
          <w:sz w:val="24"/>
          <w:szCs w:val="24"/>
        </w:rPr>
        <w:t>Uchwała Nr  XXXVI/222/2022 Rady Gminy  Puszcza Mariańska z dnia 28 lutego 2022 roku</w:t>
      </w:r>
      <w:r w:rsidRPr="00FA7A1D">
        <w:rPr>
          <w:rFonts w:eastAsia="Arial Unicode MS" w:cstheme="minorHAnsi"/>
          <w:sz w:val="24"/>
          <w:szCs w:val="24"/>
        </w:rPr>
        <w:t xml:space="preserve"> zmieniająca uchwałę nr  XV/90/2019 w sprawie uchwalenia wzoru deklaracji o wysokości opłaty za gospodarowanie odpadami komunalnymi dla nieruchomości położonych na obszarze gminy Puszcza Mariańska oraz warunków</w:t>
      </w:r>
      <w:r w:rsidRPr="00FA7A1D">
        <w:rPr>
          <w:rFonts w:eastAsia="Arial Unicode MS" w:cstheme="minorHAnsi"/>
          <w:color w:val="FF0000"/>
          <w:sz w:val="24"/>
          <w:szCs w:val="24"/>
        </w:rPr>
        <w:t xml:space="preserve"> </w:t>
      </w:r>
      <w:r w:rsidRPr="00FA7A1D">
        <w:rPr>
          <w:rFonts w:eastAsia="Arial Unicode MS" w:cstheme="minorHAnsi"/>
          <w:sz w:val="24"/>
          <w:szCs w:val="24"/>
        </w:rPr>
        <w:t>i trybu składania deklaracji za pomocą środków komunikacji elektronicznej (Dz. Urz. Woj. Mazowieckiego z 2022r. poz. 2611),</w:t>
      </w:r>
    </w:p>
    <w:p w14:paraId="3631E62A" w14:textId="77777777" w:rsidR="00B066A8" w:rsidRPr="00FA7A1D" w:rsidRDefault="00B066A8" w:rsidP="00B066A8">
      <w:pPr>
        <w:pStyle w:val="Akapitzlist"/>
        <w:numPr>
          <w:ilvl w:val="0"/>
          <w:numId w:val="9"/>
        </w:numPr>
        <w:spacing w:after="0" w:line="360" w:lineRule="auto"/>
        <w:ind w:left="360"/>
        <w:rPr>
          <w:rFonts w:eastAsia="Arial Unicode MS" w:cstheme="minorHAnsi"/>
          <w:b/>
          <w:sz w:val="24"/>
          <w:szCs w:val="24"/>
          <w:lang w:eastAsia="pl-PL"/>
        </w:rPr>
      </w:pPr>
      <w:r w:rsidRPr="00FA7A1D">
        <w:rPr>
          <w:rFonts w:eastAsia="Arial Unicode MS" w:cstheme="minorHAnsi"/>
          <w:b/>
          <w:sz w:val="24"/>
          <w:szCs w:val="24"/>
        </w:rPr>
        <w:t>Uchwała Nr XLIV/260/2022 Rady Gminy Puszcza Mariańska z 26 października 2022 roku</w:t>
      </w:r>
      <w:r w:rsidRPr="00FA7A1D">
        <w:rPr>
          <w:rFonts w:eastAsia="Arial Unicode MS" w:cstheme="minorHAnsi"/>
          <w:sz w:val="24"/>
          <w:szCs w:val="24"/>
        </w:rPr>
        <w:t xml:space="preserve"> zmieniająca uchwałę nr XVI/99/2019 Rady Gminy Puszcza Mariańska z dnia 27 grudnia 2019r. w sprawie uchwalenia Regulaminu utrzymania czystości i porządku na terenie Gminy Puszcza Mariańska (Dz. Urz. Woj. Mazowieckiego z 2022r. poz. 11175),</w:t>
      </w:r>
    </w:p>
    <w:p w14:paraId="3357BBCA" w14:textId="77777777" w:rsidR="00B066A8" w:rsidRPr="00FA7A1D" w:rsidRDefault="00B066A8" w:rsidP="00B066A8">
      <w:pPr>
        <w:pStyle w:val="Akapitzlist"/>
        <w:numPr>
          <w:ilvl w:val="0"/>
          <w:numId w:val="9"/>
        </w:numPr>
        <w:spacing w:after="0" w:line="360" w:lineRule="auto"/>
        <w:ind w:left="360"/>
        <w:rPr>
          <w:rFonts w:eastAsia="Arial Unicode MS" w:cstheme="minorHAnsi"/>
          <w:b/>
          <w:sz w:val="24"/>
          <w:szCs w:val="24"/>
          <w:lang w:eastAsia="pl-PL"/>
        </w:rPr>
      </w:pPr>
      <w:r w:rsidRPr="00FA7A1D">
        <w:rPr>
          <w:rFonts w:eastAsia="Arial Unicode MS" w:cstheme="minorHAnsi"/>
          <w:b/>
          <w:sz w:val="24"/>
          <w:szCs w:val="24"/>
        </w:rPr>
        <w:t>Uchwała Nr LVIII/339/2023 Rady Gminy Puszcza Mariańska z 30 października 2023 roku</w:t>
      </w:r>
      <w:r w:rsidRPr="00FA7A1D">
        <w:rPr>
          <w:rFonts w:eastAsia="Arial Unicode MS" w:cstheme="minorHAnsi"/>
          <w:sz w:val="24"/>
          <w:szCs w:val="24"/>
        </w:rPr>
        <w:t xml:space="preserve"> zmieniająca uchwałę nr XVI/99/2019 Rady Gminy Puszcza Mariańska z dnia 27 grudnia 2019r. w sprawie uchwalenia Regulaminu utrzymania czystości i porządku na terenie Gminy Puszcza Mariańska (Dz. Urz. Woj. Mazowieckiego z 2023r. poz. 11939),</w:t>
      </w:r>
    </w:p>
    <w:p w14:paraId="47CC08C0" w14:textId="77777777" w:rsidR="00B066A8" w:rsidRPr="00FA7A1D" w:rsidRDefault="00B066A8" w:rsidP="00B066A8">
      <w:pPr>
        <w:spacing w:line="360" w:lineRule="auto"/>
        <w:rPr>
          <w:rFonts w:asciiTheme="minorHAnsi" w:eastAsia="Arial Unicode MS" w:hAnsiTheme="minorHAnsi" w:cstheme="minorHAnsi"/>
          <w:b/>
        </w:rPr>
      </w:pPr>
    </w:p>
    <w:p w14:paraId="79789BD1" w14:textId="15292C31" w:rsidR="00B066A8" w:rsidRPr="00FA7A1D" w:rsidRDefault="00B066A8" w:rsidP="00B066A8">
      <w:pPr>
        <w:spacing w:after="200" w:line="360" w:lineRule="auto"/>
        <w:rPr>
          <w:rFonts w:asciiTheme="minorHAnsi" w:eastAsia="Arial Unicode MS" w:hAnsiTheme="minorHAnsi" w:cstheme="minorHAnsi"/>
        </w:rPr>
      </w:pPr>
      <w:r w:rsidRPr="00FA7A1D">
        <w:rPr>
          <w:rFonts w:asciiTheme="minorHAnsi" w:eastAsia="Arial Unicode MS" w:hAnsiTheme="minorHAnsi" w:cstheme="minorHAnsi"/>
        </w:rPr>
        <w:t xml:space="preserve">Zgodnie z obowiązkiem wynikającym z ustawy z dnia 13 września 1996 r. </w:t>
      </w:r>
      <w:r w:rsidRPr="00FA7A1D">
        <w:rPr>
          <w:rFonts w:asciiTheme="minorHAnsi" w:eastAsia="Arial Unicode MS" w:hAnsiTheme="minorHAnsi" w:cstheme="minorHAnsi"/>
          <w:i/>
          <w:iCs/>
        </w:rPr>
        <w:t xml:space="preserve">o utrzymaniu czystości i porządku w gminach </w:t>
      </w:r>
      <w:r w:rsidRPr="00FA7A1D">
        <w:rPr>
          <w:rFonts w:asciiTheme="minorHAnsi" w:eastAsia="Arial Unicode MS" w:hAnsiTheme="minorHAnsi" w:cstheme="minorHAnsi"/>
        </w:rPr>
        <w:t xml:space="preserve">gmina zorganizowała odbiór i zagospodarowanie odpadów komunalnych z terenu nieruchomości zamieszkałych jak również od właścicieli nieruchomości na których znajdują się domki letniskowe lub innej nieruchomości wykorzystywanej na cele rekreacyjno-wypoczynkowe. W drodze przetargu wyłoniono przedsiębiorcę- </w:t>
      </w:r>
      <w:proofErr w:type="spellStart"/>
      <w:r w:rsidRPr="00FA7A1D">
        <w:rPr>
          <w:rFonts w:asciiTheme="minorHAnsi" w:eastAsia="Arial Unicode MS" w:hAnsiTheme="minorHAnsi" w:cstheme="minorHAnsi"/>
        </w:rPr>
        <w:t>Eneris</w:t>
      </w:r>
      <w:proofErr w:type="spellEnd"/>
      <w:r w:rsidRPr="00FA7A1D">
        <w:rPr>
          <w:rFonts w:asciiTheme="minorHAnsi" w:eastAsia="Arial Unicode MS" w:hAnsiTheme="minorHAnsi" w:cstheme="minorHAnsi"/>
        </w:rPr>
        <w:t xml:space="preserve"> Surowce S.A. Odział w Tomaszowie Mazowieckim, ul. Majowa 87/89, z którym podpisano umowę.</w:t>
      </w:r>
    </w:p>
    <w:p w14:paraId="2F67704C" w14:textId="0CFD60E4" w:rsidR="00B066A8" w:rsidRPr="00FA7A1D" w:rsidRDefault="00B066A8" w:rsidP="00B066A8">
      <w:pPr>
        <w:spacing w:after="200"/>
        <w:jc w:val="left"/>
        <w:rPr>
          <w:rFonts w:asciiTheme="minorHAnsi" w:eastAsia="Arial Unicode MS" w:hAnsiTheme="minorHAnsi" w:cstheme="minorHAnsi"/>
          <w:b/>
          <w:lang w:eastAsia="en-US"/>
        </w:rPr>
      </w:pPr>
      <w:r w:rsidRPr="00FA7A1D">
        <w:rPr>
          <w:rFonts w:asciiTheme="minorHAnsi" w:eastAsia="Arial Unicode MS" w:hAnsiTheme="minorHAnsi" w:cstheme="minorHAnsi"/>
          <w:b/>
          <w:lang w:eastAsia="en-US"/>
        </w:rPr>
        <w:lastRenderedPageBreak/>
        <w:t xml:space="preserve"> Ilość odpadów komunalnych odebranych z terenu Gminy Puszcza Mariańska w 2023 roku.</w:t>
      </w:r>
    </w:p>
    <w:p w14:paraId="2E4BE79B" w14:textId="77777777" w:rsidR="00B066A8" w:rsidRPr="00FA7A1D" w:rsidRDefault="00B066A8" w:rsidP="00B066A8">
      <w:pPr>
        <w:spacing w:after="200" w:line="360" w:lineRule="auto"/>
        <w:jc w:val="left"/>
        <w:rPr>
          <w:rFonts w:asciiTheme="minorHAnsi" w:eastAsia="Arial Unicode MS" w:hAnsiTheme="minorHAnsi" w:cstheme="minorHAnsi"/>
          <w:u w:val="single"/>
          <w:lang w:eastAsia="en-US"/>
        </w:rPr>
      </w:pPr>
      <w:r w:rsidRPr="00FA7A1D">
        <w:rPr>
          <w:rFonts w:asciiTheme="minorHAnsi" w:eastAsia="Arial Unicode MS" w:hAnsiTheme="minorHAnsi" w:cstheme="minorHAnsi"/>
          <w:u w:val="single"/>
          <w:lang w:eastAsia="en-US"/>
        </w:rPr>
        <w:t>Poniższy wykaz został opracowany na podstawie sprawozdania podmiotu odbierającego odpady komunalne od właścicieli nieruchomości za rok 2023:</w:t>
      </w:r>
    </w:p>
    <w:tbl>
      <w:tblPr>
        <w:tblStyle w:val="Tabela-Siatka"/>
        <w:tblW w:w="9606" w:type="dxa"/>
        <w:tblLook w:val="04A0" w:firstRow="1" w:lastRow="0" w:firstColumn="1" w:lastColumn="0" w:noHBand="0" w:noVBand="1"/>
      </w:tblPr>
      <w:tblGrid>
        <w:gridCol w:w="2376"/>
        <w:gridCol w:w="4820"/>
        <w:gridCol w:w="2410"/>
      </w:tblGrid>
      <w:tr w:rsidR="00B066A8" w:rsidRPr="00FA7A1D" w14:paraId="23B8CFCE" w14:textId="77777777" w:rsidTr="005F5C92">
        <w:trPr>
          <w:cantSplit/>
          <w:trHeight w:val="828"/>
        </w:trPr>
        <w:tc>
          <w:tcPr>
            <w:tcW w:w="2376" w:type="dxa"/>
            <w:vAlign w:val="center"/>
          </w:tcPr>
          <w:p w14:paraId="3100F08A"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 xml:space="preserve">Kod odebranych odpadów </w:t>
            </w:r>
          </w:p>
        </w:tc>
        <w:tc>
          <w:tcPr>
            <w:tcW w:w="4820" w:type="dxa"/>
            <w:vAlign w:val="center"/>
          </w:tcPr>
          <w:p w14:paraId="0C189FB3"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 xml:space="preserve">Rodzaj odebranych (wyselekcjonowanych) odpadów </w:t>
            </w:r>
          </w:p>
        </w:tc>
        <w:tc>
          <w:tcPr>
            <w:tcW w:w="2410" w:type="dxa"/>
            <w:vAlign w:val="center"/>
          </w:tcPr>
          <w:p w14:paraId="27B34708" w14:textId="77777777" w:rsidR="00B066A8" w:rsidRPr="00FA7A1D" w:rsidRDefault="00B066A8" w:rsidP="005F5C92">
            <w:pPr>
              <w:spacing w:line="360" w:lineRule="auto"/>
              <w:jc w:val="left"/>
              <w:rPr>
                <w:rFonts w:asciiTheme="minorHAnsi" w:eastAsia="Arial Unicode MS" w:hAnsiTheme="minorHAnsi" w:cstheme="minorHAnsi"/>
                <w:lang w:eastAsia="en-US"/>
              </w:rPr>
            </w:pPr>
            <w:r w:rsidRPr="00FA7A1D">
              <w:rPr>
                <w:rFonts w:asciiTheme="minorHAnsi" w:eastAsia="Arial Unicode MS" w:hAnsiTheme="minorHAnsi" w:cstheme="minorHAnsi"/>
                <w:lang w:eastAsia="en-US"/>
              </w:rPr>
              <w:t>Masa odebranych odpadów (Mg)</w:t>
            </w:r>
          </w:p>
        </w:tc>
      </w:tr>
      <w:tr w:rsidR="00B066A8" w:rsidRPr="00FA7A1D" w14:paraId="566640BF" w14:textId="77777777" w:rsidTr="005F5C92">
        <w:trPr>
          <w:trHeight w:val="828"/>
        </w:trPr>
        <w:tc>
          <w:tcPr>
            <w:tcW w:w="2376" w:type="dxa"/>
            <w:vAlign w:val="center"/>
          </w:tcPr>
          <w:p w14:paraId="0408D9C5"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15 01 01</w:t>
            </w:r>
          </w:p>
        </w:tc>
        <w:tc>
          <w:tcPr>
            <w:tcW w:w="4820" w:type="dxa"/>
            <w:vAlign w:val="center"/>
          </w:tcPr>
          <w:p w14:paraId="62971C6D"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Opakowania z papieru i tektury</w:t>
            </w:r>
          </w:p>
        </w:tc>
        <w:tc>
          <w:tcPr>
            <w:tcW w:w="2410" w:type="dxa"/>
            <w:vAlign w:val="center"/>
          </w:tcPr>
          <w:p w14:paraId="5A2A74D6" w14:textId="77777777" w:rsidR="00B066A8" w:rsidRPr="00FA7A1D" w:rsidRDefault="00B066A8" w:rsidP="005F5C92">
            <w:pPr>
              <w:spacing w:line="360" w:lineRule="auto"/>
              <w:jc w:val="left"/>
              <w:rPr>
                <w:rFonts w:asciiTheme="minorHAnsi" w:hAnsiTheme="minorHAnsi" w:cstheme="minorHAnsi"/>
                <w:b/>
                <w:bCs/>
                <w:color w:val="000000"/>
                <w:sz w:val="22"/>
                <w:szCs w:val="22"/>
                <w:lang w:eastAsia="en-US"/>
              </w:rPr>
            </w:pPr>
            <w:r w:rsidRPr="00FA7A1D">
              <w:rPr>
                <w:rFonts w:asciiTheme="minorHAnsi" w:hAnsiTheme="minorHAnsi" w:cstheme="minorHAnsi"/>
                <w:b/>
                <w:bCs/>
                <w:color w:val="000000"/>
                <w:sz w:val="22"/>
                <w:szCs w:val="22"/>
                <w:lang w:eastAsia="en-US"/>
              </w:rPr>
              <w:t>25,6900 Mg</w:t>
            </w:r>
          </w:p>
          <w:p w14:paraId="29D11D85" w14:textId="77777777" w:rsidR="00B066A8" w:rsidRPr="00FA7A1D" w:rsidRDefault="00B066A8" w:rsidP="005F5C92">
            <w:pPr>
              <w:spacing w:line="360" w:lineRule="auto"/>
              <w:jc w:val="left"/>
              <w:rPr>
                <w:rFonts w:asciiTheme="minorHAnsi" w:eastAsia="Arial Unicode MS" w:hAnsiTheme="minorHAnsi" w:cstheme="minorHAnsi"/>
                <w:lang w:eastAsia="en-US"/>
              </w:rPr>
            </w:pPr>
          </w:p>
        </w:tc>
      </w:tr>
      <w:tr w:rsidR="00B066A8" w:rsidRPr="00FA7A1D" w14:paraId="5F633A86" w14:textId="77777777" w:rsidTr="005F5C92">
        <w:trPr>
          <w:trHeight w:val="828"/>
        </w:trPr>
        <w:tc>
          <w:tcPr>
            <w:tcW w:w="2376" w:type="dxa"/>
            <w:vAlign w:val="center"/>
          </w:tcPr>
          <w:p w14:paraId="2BCEB987"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 xml:space="preserve">15 01 02 </w:t>
            </w:r>
          </w:p>
        </w:tc>
        <w:tc>
          <w:tcPr>
            <w:tcW w:w="4820" w:type="dxa"/>
            <w:vAlign w:val="center"/>
          </w:tcPr>
          <w:p w14:paraId="34B0373A"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Opakowania z tworzyw sztucznych</w:t>
            </w:r>
          </w:p>
        </w:tc>
        <w:tc>
          <w:tcPr>
            <w:tcW w:w="2410" w:type="dxa"/>
            <w:vAlign w:val="center"/>
          </w:tcPr>
          <w:p w14:paraId="674374F9" w14:textId="77777777" w:rsidR="00B066A8" w:rsidRPr="00FA7A1D" w:rsidRDefault="00B066A8" w:rsidP="005F5C92">
            <w:pPr>
              <w:spacing w:line="360" w:lineRule="auto"/>
              <w:jc w:val="left"/>
              <w:rPr>
                <w:rFonts w:asciiTheme="minorHAnsi" w:hAnsiTheme="minorHAnsi" w:cstheme="minorHAnsi"/>
                <w:b/>
                <w:bCs/>
                <w:color w:val="000000"/>
                <w:sz w:val="22"/>
                <w:szCs w:val="22"/>
                <w:lang w:eastAsia="en-US"/>
              </w:rPr>
            </w:pPr>
            <w:r w:rsidRPr="00FA7A1D">
              <w:rPr>
                <w:rFonts w:asciiTheme="minorHAnsi" w:hAnsiTheme="minorHAnsi" w:cstheme="minorHAnsi"/>
                <w:b/>
                <w:bCs/>
                <w:color w:val="000000"/>
                <w:sz w:val="22"/>
                <w:szCs w:val="22"/>
                <w:lang w:eastAsia="en-US"/>
              </w:rPr>
              <w:t>221,2500 Mg</w:t>
            </w:r>
          </w:p>
          <w:p w14:paraId="21EB6A8C" w14:textId="77777777" w:rsidR="00B066A8" w:rsidRPr="00FA7A1D" w:rsidRDefault="00B066A8" w:rsidP="005F5C92">
            <w:pPr>
              <w:spacing w:line="360" w:lineRule="auto"/>
              <w:jc w:val="left"/>
              <w:rPr>
                <w:rFonts w:asciiTheme="minorHAnsi" w:eastAsia="Arial Unicode MS" w:hAnsiTheme="minorHAnsi" w:cstheme="minorHAnsi"/>
                <w:lang w:eastAsia="en-US"/>
              </w:rPr>
            </w:pPr>
          </w:p>
        </w:tc>
      </w:tr>
      <w:tr w:rsidR="00B066A8" w:rsidRPr="00FA7A1D" w14:paraId="18BCD1CB" w14:textId="77777777" w:rsidTr="005F5C92">
        <w:trPr>
          <w:trHeight w:val="828"/>
        </w:trPr>
        <w:tc>
          <w:tcPr>
            <w:tcW w:w="2376" w:type="dxa"/>
            <w:vAlign w:val="center"/>
          </w:tcPr>
          <w:p w14:paraId="7CC91353"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15 01 07</w:t>
            </w:r>
          </w:p>
        </w:tc>
        <w:tc>
          <w:tcPr>
            <w:tcW w:w="4820" w:type="dxa"/>
            <w:vAlign w:val="center"/>
          </w:tcPr>
          <w:p w14:paraId="48F73F87"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Opakowania ze szkła</w:t>
            </w:r>
          </w:p>
        </w:tc>
        <w:tc>
          <w:tcPr>
            <w:tcW w:w="2410" w:type="dxa"/>
            <w:vAlign w:val="center"/>
          </w:tcPr>
          <w:p w14:paraId="504CF8EE" w14:textId="77777777" w:rsidR="00B066A8" w:rsidRPr="00FA7A1D" w:rsidRDefault="00B066A8" w:rsidP="005F5C92">
            <w:pPr>
              <w:spacing w:line="360" w:lineRule="auto"/>
              <w:jc w:val="left"/>
              <w:rPr>
                <w:rFonts w:asciiTheme="minorHAnsi" w:hAnsiTheme="minorHAnsi" w:cstheme="minorHAnsi"/>
                <w:b/>
                <w:bCs/>
                <w:color w:val="000000"/>
                <w:sz w:val="22"/>
                <w:szCs w:val="22"/>
                <w:lang w:eastAsia="en-US"/>
              </w:rPr>
            </w:pPr>
            <w:r w:rsidRPr="00FA7A1D">
              <w:rPr>
                <w:rFonts w:asciiTheme="minorHAnsi" w:hAnsiTheme="minorHAnsi" w:cstheme="minorHAnsi"/>
                <w:b/>
                <w:bCs/>
                <w:color w:val="000000"/>
                <w:sz w:val="22"/>
                <w:szCs w:val="22"/>
                <w:lang w:eastAsia="en-US"/>
              </w:rPr>
              <w:t>177,6500 Mg</w:t>
            </w:r>
          </w:p>
          <w:p w14:paraId="33F6A8F7" w14:textId="77777777" w:rsidR="00B066A8" w:rsidRPr="00FA7A1D" w:rsidRDefault="00B066A8" w:rsidP="005F5C92">
            <w:pPr>
              <w:spacing w:line="360" w:lineRule="auto"/>
              <w:jc w:val="left"/>
              <w:rPr>
                <w:rFonts w:asciiTheme="minorHAnsi" w:eastAsia="Arial Unicode MS" w:hAnsiTheme="minorHAnsi" w:cstheme="minorHAnsi"/>
                <w:lang w:eastAsia="en-US"/>
              </w:rPr>
            </w:pPr>
          </w:p>
        </w:tc>
      </w:tr>
      <w:tr w:rsidR="00B066A8" w:rsidRPr="00FA7A1D" w14:paraId="6E9AB5DE" w14:textId="77777777" w:rsidTr="005F5C92">
        <w:trPr>
          <w:trHeight w:val="828"/>
        </w:trPr>
        <w:tc>
          <w:tcPr>
            <w:tcW w:w="2376" w:type="dxa"/>
            <w:vAlign w:val="center"/>
          </w:tcPr>
          <w:p w14:paraId="1EC905DB"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20 03 01</w:t>
            </w:r>
          </w:p>
        </w:tc>
        <w:tc>
          <w:tcPr>
            <w:tcW w:w="4820" w:type="dxa"/>
            <w:vAlign w:val="center"/>
          </w:tcPr>
          <w:p w14:paraId="20F26360"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Niesegregowane (zmieszane) odpady komunalne</w:t>
            </w:r>
          </w:p>
        </w:tc>
        <w:tc>
          <w:tcPr>
            <w:tcW w:w="2410" w:type="dxa"/>
            <w:vAlign w:val="center"/>
          </w:tcPr>
          <w:p w14:paraId="0DDB11ED" w14:textId="77777777" w:rsidR="00B066A8" w:rsidRPr="00FA7A1D" w:rsidRDefault="00B066A8" w:rsidP="005F5C92">
            <w:pPr>
              <w:spacing w:line="360" w:lineRule="auto"/>
              <w:jc w:val="left"/>
              <w:rPr>
                <w:rFonts w:asciiTheme="minorHAnsi" w:hAnsiTheme="minorHAnsi" w:cstheme="minorHAnsi"/>
                <w:b/>
                <w:bCs/>
                <w:color w:val="000000"/>
                <w:sz w:val="22"/>
                <w:szCs w:val="22"/>
                <w:lang w:eastAsia="en-US"/>
              </w:rPr>
            </w:pPr>
            <w:r w:rsidRPr="00FA7A1D">
              <w:rPr>
                <w:rFonts w:asciiTheme="minorHAnsi" w:hAnsiTheme="minorHAnsi" w:cstheme="minorHAnsi"/>
                <w:b/>
                <w:bCs/>
                <w:color w:val="000000"/>
                <w:sz w:val="22"/>
                <w:szCs w:val="22"/>
                <w:lang w:eastAsia="en-US"/>
              </w:rPr>
              <w:t>1666,2700 Mg</w:t>
            </w:r>
          </w:p>
          <w:p w14:paraId="284B5F7B" w14:textId="77777777" w:rsidR="00B066A8" w:rsidRPr="00FA7A1D" w:rsidRDefault="00B066A8" w:rsidP="005F5C92">
            <w:pPr>
              <w:spacing w:line="360" w:lineRule="auto"/>
              <w:jc w:val="left"/>
              <w:rPr>
                <w:rFonts w:asciiTheme="minorHAnsi" w:eastAsia="Arial Unicode MS" w:hAnsiTheme="minorHAnsi" w:cstheme="minorHAnsi"/>
                <w:lang w:eastAsia="en-US"/>
              </w:rPr>
            </w:pPr>
          </w:p>
        </w:tc>
      </w:tr>
      <w:tr w:rsidR="00B066A8" w:rsidRPr="00FA7A1D" w14:paraId="6B0AA958" w14:textId="77777777" w:rsidTr="005F5C92">
        <w:trPr>
          <w:trHeight w:val="828"/>
        </w:trPr>
        <w:tc>
          <w:tcPr>
            <w:tcW w:w="2376" w:type="dxa"/>
            <w:vAlign w:val="center"/>
          </w:tcPr>
          <w:p w14:paraId="403FEABA"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20 03 07</w:t>
            </w:r>
          </w:p>
        </w:tc>
        <w:tc>
          <w:tcPr>
            <w:tcW w:w="4820" w:type="dxa"/>
            <w:vAlign w:val="center"/>
          </w:tcPr>
          <w:p w14:paraId="6F1CBCC1"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Odpady wielkogabarytowe</w:t>
            </w:r>
          </w:p>
        </w:tc>
        <w:tc>
          <w:tcPr>
            <w:tcW w:w="2410" w:type="dxa"/>
            <w:vAlign w:val="center"/>
          </w:tcPr>
          <w:p w14:paraId="3C823A7D" w14:textId="77777777" w:rsidR="00B066A8" w:rsidRPr="00FA7A1D" w:rsidRDefault="00B066A8" w:rsidP="005F5C92">
            <w:pPr>
              <w:spacing w:line="360" w:lineRule="auto"/>
              <w:jc w:val="left"/>
              <w:rPr>
                <w:rFonts w:asciiTheme="minorHAnsi" w:eastAsia="Arial Unicode MS" w:hAnsiTheme="minorHAnsi" w:cstheme="minorHAnsi"/>
                <w:b/>
                <w:lang w:eastAsia="en-US"/>
              </w:rPr>
            </w:pPr>
            <w:r w:rsidRPr="00FA7A1D">
              <w:rPr>
                <w:rFonts w:asciiTheme="minorHAnsi" w:eastAsia="Arial Unicode MS" w:hAnsiTheme="minorHAnsi" w:cstheme="minorHAnsi"/>
                <w:b/>
                <w:lang w:eastAsia="en-US"/>
              </w:rPr>
              <w:t>174,4900 Mg</w:t>
            </w:r>
          </w:p>
        </w:tc>
      </w:tr>
      <w:tr w:rsidR="00B066A8" w:rsidRPr="00FA7A1D" w14:paraId="6B75FC0F" w14:textId="77777777" w:rsidTr="005F5C92">
        <w:trPr>
          <w:trHeight w:val="828"/>
        </w:trPr>
        <w:tc>
          <w:tcPr>
            <w:tcW w:w="2376" w:type="dxa"/>
            <w:vAlign w:val="center"/>
          </w:tcPr>
          <w:p w14:paraId="130F904E"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16 01 03</w:t>
            </w:r>
          </w:p>
        </w:tc>
        <w:tc>
          <w:tcPr>
            <w:tcW w:w="4820" w:type="dxa"/>
            <w:vAlign w:val="center"/>
          </w:tcPr>
          <w:p w14:paraId="571FB336"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Zużyte opony</w:t>
            </w:r>
          </w:p>
        </w:tc>
        <w:tc>
          <w:tcPr>
            <w:tcW w:w="2410" w:type="dxa"/>
            <w:vAlign w:val="center"/>
          </w:tcPr>
          <w:p w14:paraId="762B0544" w14:textId="77777777" w:rsidR="00B066A8" w:rsidRPr="00FA7A1D" w:rsidRDefault="00B066A8" w:rsidP="005F5C92">
            <w:pPr>
              <w:spacing w:line="360" w:lineRule="auto"/>
              <w:jc w:val="left"/>
              <w:rPr>
                <w:rFonts w:asciiTheme="minorHAnsi" w:eastAsia="Arial Unicode MS" w:hAnsiTheme="minorHAnsi" w:cstheme="minorHAnsi"/>
                <w:b/>
                <w:lang w:eastAsia="en-US"/>
              </w:rPr>
            </w:pPr>
            <w:r w:rsidRPr="00FA7A1D">
              <w:rPr>
                <w:rFonts w:asciiTheme="minorHAnsi" w:eastAsia="Arial Unicode MS" w:hAnsiTheme="minorHAnsi" w:cstheme="minorHAnsi"/>
                <w:b/>
                <w:lang w:eastAsia="en-US"/>
              </w:rPr>
              <w:t>32,1600 Mg</w:t>
            </w:r>
          </w:p>
        </w:tc>
      </w:tr>
      <w:tr w:rsidR="00B066A8" w:rsidRPr="00FA7A1D" w14:paraId="3401506B" w14:textId="77777777" w:rsidTr="005F5C92">
        <w:trPr>
          <w:trHeight w:val="828"/>
        </w:trPr>
        <w:tc>
          <w:tcPr>
            <w:tcW w:w="2376" w:type="dxa"/>
            <w:vAlign w:val="center"/>
          </w:tcPr>
          <w:p w14:paraId="2853BD1E"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 xml:space="preserve">20 02 01 </w:t>
            </w:r>
          </w:p>
        </w:tc>
        <w:tc>
          <w:tcPr>
            <w:tcW w:w="4820" w:type="dxa"/>
            <w:vAlign w:val="center"/>
          </w:tcPr>
          <w:p w14:paraId="2F8AF081"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eastAsia="Arial Unicode MS" w:hAnsiTheme="minorHAnsi" w:cstheme="minorHAnsi"/>
                <w:color w:val="000000" w:themeColor="text1"/>
                <w:lang w:eastAsia="en-US"/>
              </w:rPr>
              <w:t>Odpady ulegające biodegradacji</w:t>
            </w:r>
          </w:p>
        </w:tc>
        <w:tc>
          <w:tcPr>
            <w:tcW w:w="2410" w:type="dxa"/>
            <w:vAlign w:val="center"/>
          </w:tcPr>
          <w:p w14:paraId="00395F15" w14:textId="77777777" w:rsidR="00B066A8" w:rsidRPr="00FA7A1D" w:rsidRDefault="00B066A8" w:rsidP="005F5C92">
            <w:pPr>
              <w:spacing w:line="360" w:lineRule="auto"/>
              <w:jc w:val="left"/>
              <w:rPr>
                <w:rFonts w:asciiTheme="minorHAnsi" w:eastAsia="Arial Unicode MS" w:hAnsiTheme="minorHAnsi" w:cstheme="minorHAnsi"/>
                <w:b/>
                <w:lang w:eastAsia="en-US"/>
              </w:rPr>
            </w:pPr>
            <w:r w:rsidRPr="00FA7A1D">
              <w:rPr>
                <w:rFonts w:asciiTheme="minorHAnsi" w:eastAsia="Arial Unicode MS" w:hAnsiTheme="minorHAnsi" w:cstheme="minorHAnsi"/>
                <w:b/>
                <w:lang w:eastAsia="en-US"/>
              </w:rPr>
              <w:t>189,0000 Mg</w:t>
            </w:r>
          </w:p>
        </w:tc>
      </w:tr>
      <w:tr w:rsidR="00B066A8" w:rsidRPr="00FA7A1D" w14:paraId="52876F87" w14:textId="77777777" w:rsidTr="005F5C92">
        <w:trPr>
          <w:trHeight w:val="828"/>
        </w:trPr>
        <w:tc>
          <w:tcPr>
            <w:tcW w:w="2376" w:type="dxa"/>
            <w:vAlign w:val="center"/>
          </w:tcPr>
          <w:p w14:paraId="3176DDA8" w14:textId="77777777" w:rsidR="00B066A8" w:rsidRPr="00FA7A1D" w:rsidRDefault="00B066A8" w:rsidP="005F5C92">
            <w:pPr>
              <w:spacing w:line="360" w:lineRule="auto"/>
              <w:jc w:val="left"/>
              <w:rPr>
                <w:rFonts w:asciiTheme="minorHAnsi" w:eastAsia="Arial Unicode MS" w:hAnsiTheme="minorHAnsi" w:cstheme="minorHAnsi"/>
                <w:color w:val="000000" w:themeColor="text1"/>
                <w:lang w:eastAsia="en-US"/>
              </w:rPr>
            </w:pPr>
            <w:r w:rsidRPr="00FA7A1D">
              <w:rPr>
                <w:rFonts w:asciiTheme="minorHAnsi" w:hAnsiTheme="minorHAnsi" w:cstheme="minorHAnsi"/>
                <w:bCs/>
                <w:color w:val="000000"/>
                <w:sz w:val="22"/>
                <w:szCs w:val="22"/>
                <w:lang w:eastAsia="en-US"/>
              </w:rPr>
              <w:t xml:space="preserve">20 01 35* </w:t>
            </w:r>
          </w:p>
        </w:tc>
        <w:tc>
          <w:tcPr>
            <w:tcW w:w="4820" w:type="dxa"/>
            <w:vAlign w:val="center"/>
          </w:tcPr>
          <w:p w14:paraId="38225484" w14:textId="77777777" w:rsidR="00B066A8" w:rsidRPr="00FA7A1D" w:rsidRDefault="00B066A8" w:rsidP="005F5C92">
            <w:pPr>
              <w:spacing w:line="360" w:lineRule="auto"/>
              <w:jc w:val="left"/>
              <w:rPr>
                <w:rFonts w:asciiTheme="minorHAnsi" w:hAnsiTheme="minorHAnsi" w:cstheme="minorHAnsi"/>
                <w:bCs/>
                <w:color w:val="000000"/>
                <w:sz w:val="22"/>
                <w:szCs w:val="22"/>
                <w:lang w:eastAsia="en-US"/>
              </w:rPr>
            </w:pPr>
          </w:p>
          <w:p w14:paraId="181127AB" w14:textId="77777777" w:rsidR="00B066A8" w:rsidRPr="00FA7A1D" w:rsidRDefault="00B066A8" w:rsidP="005F5C92">
            <w:pPr>
              <w:spacing w:line="360" w:lineRule="auto"/>
              <w:jc w:val="left"/>
              <w:rPr>
                <w:rFonts w:asciiTheme="minorHAnsi" w:hAnsiTheme="minorHAnsi" w:cstheme="minorHAnsi"/>
                <w:bCs/>
                <w:color w:val="000000"/>
                <w:sz w:val="22"/>
                <w:szCs w:val="22"/>
                <w:lang w:eastAsia="en-US"/>
              </w:rPr>
            </w:pPr>
            <w:r w:rsidRPr="00FA7A1D">
              <w:rPr>
                <w:rFonts w:asciiTheme="minorHAnsi" w:hAnsiTheme="minorHAnsi" w:cstheme="minorHAnsi"/>
                <w:bCs/>
                <w:color w:val="000000"/>
                <w:sz w:val="22"/>
                <w:szCs w:val="22"/>
                <w:lang w:eastAsia="en-US"/>
              </w:rPr>
              <w:t xml:space="preserve">zużyte urządzenia elektryczne i elektroniczne </w:t>
            </w:r>
          </w:p>
        </w:tc>
        <w:tc>
          <w:tcPr>
            <w:tcW w:w="2410" w:type="dxa"/>
            <w:vAlign w:val="center"/>
          </w:tcPr>
          <w:p w14:paraId="652B8B2F" w14:textId="77777777" w:rsidR="00B066A8" w:rsidRPr="00FA7A1D" w:rsidRDefault="00B066A8" w:rsidP="005F5C92">
            <w:pPr>
              <w:spacing w:line="360" w:lineRule="auto"/>
              <w:jc w:val="left"/>
              <w:rPr>
                <w:rFonts w:asciiTheme="minorHAnsi" w:eastAsia="Arial Unicode MS" w:hAnsiTheme="minorHAnsi" w:cstheme="minorHAnsi"/>
                <w:b/>
                <w:lang w:eastAsia="en-US"/>
              </w:rPr>
            </w:pPr>
            <w:r w:rsidRPr="00FA7A1D">
              <w:rPr>
                <w:rFonts w:asciiTheme="minorHAnsi" w:eastAsia="Arial Unicode MS" w:hAnsiTheme="minorHAnsi" w:cstheme="minorHAnsi"/>
                <w:b/>
                <w:lang w:eastAsia="en-US"/>
              </w:rPr>
              <w:t>0,6898 Mg</w:t>
            </w:r>
          </w:p>
        </w:tc>
      </w:tr>
    </w:tbl>
    <w:p w14:paraId="791DDEA6" w14:textId="77777777" w:rsidR="00B066A8" w:rsidRPr="00FA7A1D" w:rsidRDefault="00B066A8" w:rsidP="00B066A8">
      <w:pPr>
        <w:spacing w:line="360" w:lineRule="auto"/>
        <w:jc w:val="left"/>
        <w:rPr>
          <w:rFonts w:asciiTheme="minorHAnsi" w:eastAsia="Arial Unicode MS" w:hAnsiTheme="minorHAnsi" w:cstheme="minorHAnsi"/>
          <w:color w:val="000000" w:themeColor="text1"/>
        </w:rPr>
      </w:pPr>
      <w:r w:rsidRPr="00FA7A1D">
        <w:rPr>
          <w:rFonts w:asciiTheme="minorHAnsi" w:eastAsia="Arial Unicode MS" w:hAnsiTheme="minorHAnsi" w:cstheme="minorHAnsi"/>
          <w:color w:val="000000" w:themeColor="text1"/>
        </w:rPr>
        <w:t>Z przeprowadzonych obliczeń wynika, że w roku 2023:</w:t>
      </w:r>
    </w:p>
    <w:p w14:paraId="09F38E9A" w14:textId="77777777" w:rsidR="00B066A8" w:rsidRPr="00FA7A1D" w:rsidRDefault="00B066A8" w:rsidP="00B066A8">
      <w:pPr>
        <w:spacing w:line="360" w:lineRule="auto"/>
        <w:jc w:val="left"/>
        <w:rPr>
          <w:rFonts w:asciiTheme="minorHAnsi" w:eastAsia="Arial Unicode MS" w:hAnsiTheme="minorHAnsi" w:cstheme="minorHAnsi"/>
          <w:bCs/>
          <w:color w:val="000000" w:themeColor="text1"/>
        </w:rPr>
      </w:pPr>
      <w:r w:rsidRPr="00FA7A1D">
        <w:rPr>
          <w:rFonts w:asciiTheme="minorHAnsi" w:eastAsia="Arial Unicode MS" w:hAnsiTheme="minorHAnsi" w:cstheme="minorHAnsi"/>
          <w:color w:val="000000" w:themeColor="text1"/>
        </w:rPr>
        <w:t xml:space="preserve">- poziom ograniczenia masy odpadów komunalnych ulegających biodegradacji </w:t>
      </w:r>
      <w:r w:rsidRPr="00FA7A1D">
        <w:rPr>
          <w:rFonts w:asciiTheme="minorHAnsi" w:eastAsia="Arial Unicode MS" w:hAnsiTheme="minorHAnsi" w:cstheme="minorHAnsi"/>
          <w:bCs/>
          <w:color w:val="000000" w:themeColor="text1"/>
        </w:rPr>
        <w:t>przekazywanych do składowania wyniósł</w:t>
      </w:r>
      <w:r w:rsidRPr="00FA7A1D">
        <w:rPr>
          <w:rFonts w:asciiTheme="minorHAnsi" w:eastAsia="Arial Unicode MS" w:hAnsiTheme="minorHAnsi" w:cstheme="minorHAnsi"/>
          <w:color w:val="000000" w:themeColor="text1"/>
        </w:rPr>
        <w:t xml:space="preserve"> </w:t>
      </w:r>
      <w:r w:rsidRPr="00FA7A1D">
        <w:rPr>
          <w:rFonts w:asciiTheme="minorHAnsi" w:eastAsia="Arial Unicode MS" w:hAnsiTheme="minorHAnsi" w:cstheme="minorHAnsi"/>
          <w:bCs/>
          <w:color w:val="000000" w:themeColor="text1"/>
        </w:rPr>
        <w:t xml:space="preserve">2,27 %, </w:t>
      </w:r>
    </w:p>
    <w:p w14:paraId="5FB26D01" w14:textId="77777777" w:rsidR="00B066A8" w:rsidRPr="00FA7A1D" w:rsidRDefault="00B066A8" w:rsidP="00B066A8">
      <w:pPr>
        <w:spacing w:line="360" w:lineRule="auto"/>
        <w:jc w:val="left"/>
        <w:rPr>
          <w:rFonts w:asciiTheme="minorHAnsi" w:eastAsia="Arial Unicode MS" w:hAnsiTheme="minorHAnsi" w:cstheme="minorHAnsi"/>
        </w:rPr>
      </w:pPr>
      <w:r w:rsidRPr="00FA7A1D">
        <w:rPr>
          <w:rFonts w:asciiTheme="minorHAnsi" w:eastAsia="Arial Unicode MS" w:hAnsiTheme="minorHAnsi" w:cstheme="minorHAnsi"/>
          <w:bCs/>
          <w:color w:val="000000" w:themeColor="text1"/>
        </w:rPr>
        <w:t>- poziom recyklingu i przygotowania do ponownego użycia</w:t>
      </w:r>
      <w:r w:rsidRPr="00FA7A1D">
        <w:rPr>
          <w:rFonts w:asciiTheme="minorHAnsi" w:eastAsia="Arial Unicode MS" w:hAnsiTheme="minorHAnsi" w:cstheme="minorHAnsi"/>
          <w:color w:val="000000" w:themeColor="text1"/>
        </w:rPr>
        <w:t xml:space="preserve"> odpadów komunalnych wyniósł </w:t>
      </w:r>
      <w:r w:rsidRPr="00FA7A1D">
        <w:rPr>
          <w:rFonts w:asciiTheme="minorHAnsi" w:eastAsia="Arial Unicode MS" w:hAnsiTheme="minorHAnsi" w:cstheme="minorHAnsi"/>
          <w:bCs/>
          <w:color w:val="000000" w:themeColor="text1"/>
        </w:rPr>
        <w:t>17,84 %</w:t>
      </w:r>
      <w:r w:rsidRPr="00FA7A1D">
        <w:rPr>
          <w:rFonts w:asciiTheme="minorHAnsi" w:eastAsia="Arial Unicode MS" w:hAnsiTheme="minorHAnsi" w:cstheme="minorHAnsi"/>
        </w:rPr>
        <w:t>,</w:t>
      </w:r>
    </w:p>
    <w:p w14:paraId="5B0CAF01" w14:textId="77777777" w:rsidR="00B066A8" w:rsidRPr="00FA7A1D" w:rsidRDefault="00B066A8" w:rsidP="00B066A8">
      <w:pPr>
        <w:spacing w:line="360" w:lineRule="auto"/>
        <w:jc w:val="left"/>
        <w:rPr>
          <w:rFonts w:asciiTheme="minorHAnsi" w:eastAsia="Arial Unicode MS" w:hAnsiTheme="minorHAnsi" w:cstheme="minorHAnsi"/>
        </w:rPr>
      </w:pPr>
      <w:r w:rsidRPr="00FA7A1D">
        <w:rPr>
          <w:rFonts w:asciiTheme="minorHAnsi" w:eastAsia="Arial Unicode MS" w:hAnsiTheme="minorHAnsi" w:cstheme="minorHAnsi"/>
        </w:rPr>
        <w:t>- poziom składowania odpadów komunalnych wyniósł 26,42 %.</w:t>
      </w:r>
    </w:p>
    <w:p w14:paraId="179608BB" w14:textId="77777777" w:rsidR="001F0091" w:rsidRPr="00FA7A1D" w:rsidRDefault="001F0091" w:rsidP="001F0091">
      <w:pPr>
        <w:spacing w:line="360" w:lineRule="auto"/>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61664" behindDoc="0" locked="0" layoutInCell="1" allowOverlap="1" wp14:anchorId="1C2463C8" wp14:editId="3B14AAA0">
                <wp:simplePos x="0" y="0"/>
                <wp:positionH relativeFrom="column">
                  <wp:posOffset>43180</wp:posOffset>
                </wp:positionH>
                <wp:positionV relativeFrom="paragraph">
                  <wp:posOffset>90805</wp:posOffset>
                </wp:positionV>
                <wp:extent cx="4162425" cy="400050"/>
                <wp:effectExtent l="0" t="0" r="28575" b="19050"/>
                <wp:wrapNone/>
                <wp:docPr id="97" name="Prostokąt 97"/>
                <wp:cNvGraphicFramePr/>
                <a:graphic xmlns:a="http://schemas.openxmlformats.org/drawingml/2006/main">
                  <a:graphicData uri="http://schemas.microsoft.com/office/word/2010/wordprocessingShape">
                    <wps:wsp>
                      <wps:cNvSpPr/>
                      <wps:spPr>
                        <a:xfrm>
                          <a:off x="0" y="0"/>
                          <a:ext cx="4162425" cy="400050"/>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6B2ED596" w14:textId="77777777" w:rsidR="00BC6EA4" w:rsidRDefault="00BC6EA4" w:rsidP="001F0091">
                            <w:pPr>
                              <w:jc w:val="center"/>
                            </w:pPr>
                            <w:r>
                              <w:t>OCHRONA ZWIERZĄT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2463C8" id="Prostokąt 97" o:spid="_x0000_s1081" style="position:absolute;left:0;text-align:left;margin-left:3.4pt;margin-top:7.15pt;width:327.75pt;height:31.5pt;z-index:251761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" fillcolor="#f3a875 [2165]" strokecolor="#ed7d31 [3205]" strokeweight=".5pt">
                <v:fill color2="#f09558 [2613]" rotate="t" colors="0 #f7bda4;.5 #f5b195;1 #f8a581" focus="100%" type="gradient">
                  <o:fill v:ext="view" type="gradientUnscaled"/>
                </v:fill>
                <v:textbox>
                  <w:txbxContent>
                    <w:p w14:paraId="6B2ED596" w14:textId="77777777" w:rsidR="00BC6EA4" w:rsidRDefault="00BC6EA4" w:rsidP="001F0091">
                      <w:pPr>
                        <w:jc w:val="center"/>
                      </w:pPr>
                      <w:r>
                        <w:t>OCHRONA ZWIERZĄT</w:t>
                      </w:r>
                    </w:p>
                  </w:txbxContent>
                </v:textbox>
              </v:rect>
            </w:pict>
          </mc:Fallback>
        </mc:AlternateContent>
      </w:r>
    </w:p>
    <w:p w14:paraId="71D99BF0" w14:textId="77777777" w:rsidR="001F0091" w:rsidRPr="00FA7A1D" w:rsidRDefault="001F0091" w:rsidP="001F0091">
      <w:pPr>
        <w:spacing w:line="360" w:lineRule="auto"/>
        <w:rPr>
          <w:rFonts w:asciiTheme="minorHAnsi" w:hAnsiTheme="minorHAnsi" w:cstheme="minorHAnsi"/>
        </w:rPr>
      </w:pPr>
    </w:p>
    <w:p w14:paraId="44403442" w14:textId="77777777" w:rsidR="001F0091" w:rsidRPr="00FA7A1D" w:rsidRDefault="001F0091" w:rsidP="001F0091">
      <w:pPr>
        <w:rPr>
          <w:rFonts w:asciiTheme="minorHAnsi" w:hAnsiTheme="minorHAnsi" w:cstheme="minorHAnsi"/>
          <w:b/>
        </w:rPr>
      </w:pPr>
    </w:p>
    <w:p w14:paraId="7123915C" w14:textId="28089F82" w:rsidR="00B066A8" w:rsidRPr="00FA7A1D" w:rsidRDefault="00B066A8" w:rsidP="00B066A8">
      <w:pPr>
        <w:pStyle w:val="Akapitzlist"/>
        <w:numPr>
          <w:ilvl w:val="0"/>
          <w:numId w:val="35"/>
        </w:numPr>
        <w:ind w:left="360"/>
        <w:jc w:val="both"/>
        <w:rPr>
          <w:rFonts w:cstheme="minorHAnsi"/>
          <w:sz w:val="24"/>
          <w:szCs w:val="24"/>
        </w:rPr>
      </w:pPr>
      <w:r w:rsidRPr="00FA7A1D">
        <w:rPr>
          <w:rFonts w:cstheme="minorHAnsi"/>
          <w:sz w:val="24"/>
          <w:szCs w:val="24"/>
        </w:rPr>
        <w:t xml:space="preserve">W 2023 roku została przygotowana i podjęta  Uchwała Nr L/306/2023 Rady Gminy w Puszczy Mariańskiej z dnia 22 marca 2023 roku w sprawie przyjęcia programu opieki nad </w:t>
      </w:r>
      <w:r w:rsidRPr="00FA7A1D">
        <w:rPr>
          <w:rFonts w:cstheme="minorHAnsi"/>
          <w:sz w:val="24"/>
          <w:szCs w:val="24"/>
        </w:rPr>
        <w:lastRenderedPageBreak/>
        <w:t>bezdomnymi zwierzętami oraz zapobiegania bezdomności zwierząt na terenie gminy Puszcza Mariańska w roku 2023.</w:t>
      </w:r>
    </w:p>
    <w:p w14:paraId="165D959B" w14:textId="2AA47BA1" w:rsidR="00B066A8" w:rsidRPr="00FA7A1D" w:rsidRDefault="00B066A8" w:rsidP="00B066A8">
      <w:pPr>
        <w:pStyle w:val="Akapitzlist"/>
        <w:numPr>
          <w:ilvl w:val="0"/>
          <w:numId w:val="35"/>
        </w:numPr>
        <w:ind w:left="360"/>
        <w:jc w:val="both"/>
        <w:rPr>
          <w:rFonts w:cstheme="minorHAnsi"/>
          <w:sz w:val="24"/>
          <w:szCs w:val="24"/>
        </w:rPr>
      </w:pPr>
      <w:r w:rsidRPr="00FA7A1D">
        <w:rPr>
          <w:rFonts w:cstheme="minorHAnsi"/>
          <w:sz w:val="24"/>
          <w:szCs w:val="24"/>
        </w:rPr>
        <w:t xml:space="preserve">Przeprowadzono zapytanie ofertowe na odławianie, transport i utrzymanie   w schronisku bezdomnych zwierząt z terenu Gminy Puszcza Mariańska. Gmina Puszcza Mariańska podpisała umowę z </w:t>
      </w:r>
      <w:r w:rsidRPr="00FA7A1D">
        <w:rPr>
          <w:rFonts w:cstheme="minorHAnsi"/>
          <w:color w:val="000000"/>
          <w:sz w:val="24"/>
          <w:szCs w:val="24"/>
        </w:rPr>
        <w:t>Fundacją Międzynarodowy Ruch</w:t>
      </w:r>
      <w:r w:rsidR="00B55E52">
        <w:rPr>
          <w:rFonts w:cstheme="minorHAnsi"/>
          <w:color w:val="000000"/>
          <w:sz w:val="24"/>
          <w:szCs w:val="24"/>
        </w:rPr>
        <w:t xml:space="preserve"> </w:t>
      </w:r>
      <w:r w:rsidRPr="00FA7A1D">
        <w:rPr>
          <w:rFonts w:cstheme="minorHAnsi"/>
          <w:color w:val="000000"/>
          <w:sz w:val="24"/>
          <w:szCs w:val="24"/>
        </w:rPr>
        <w:t xml:space="preserve">na Rzecz Zwierząt </w:t>
      </w:r>
      <w:proofErr w:type="spellStart"/>
      <w:r w:rsidRPr="00FA7A1D">
        <w:rPr>
          <w:rFonts w:cstheme="minorHAnsi"/>
          <w:color w:val="000000"/>
          <w:sz w:val="24"/>
          <w:szCs w:val="24"/>
        </w:rPr>
        <w:t>Viva</w:t>
      </w:r>
      <w:proofErr w:type="spellEnd"/>
      <w:r w:rsidRPr="00FA7A1D">
        <w:rPr>
          <w:rFonts w:cstheme="minorHAnsi"/>
          <w:color w:val="000000"/>
          <w:sz w:val="24"/>
          <w:szCs w:val="24"/>
        </w:rPr>
        <w:t>!, ul. Kawęczyńska 16/39, 03-772 Warszawa prowadzącą schronisko w Korabiewicach.</w:t>
      </w:r>
      <w:r w:rsidRPr="00FA7A1D">
        <w:rPr>
          <w:rFonts w:cstheme="minorHAnsi"/>
          <w:sz w:val="24"/>
          <w:szCs w:val="24"/>
        </w:rPr>
        <w:t xml:space="preserve"> W</w:t>
      </w:r>
      <w:r w:rsidRPr="00FA7A1D">
        <w:rPr>
          <w:rFonts w:cstheme="minorHAnsi"/>
        </w:rPr>
        <w:t xml:space="preserve"> ramach tej umowy:</w:t>
      </w:r>
    </w:p>
    <w:p w14:paraId="1F410B57" w14:textId="77777777" w:rsidR="00B066A8" w:rsidRPr="00FA7A1D" w:rsidRDefault="00B066A8" w:rsidP="00B066A8">
      <w:pPr>
        <w:pStyle w:val="Akapitzlist"/>
        <w:numPr>
          <w:ilvl w:val="0"/>
          <w:numId w:val="37"/>
        </w:numPr>
        <w:rPr>
          <w:rFonts w:cstheme="minorHAnsi"/>
          <w:sz w:val="24"/>
          <w:szCs w:val="24"/>
        </w:rPr>
      </w:pPr>
      <w:r w:rsidRPr="00FA7A1D">
        <w:rPr>
          <w:rFonts w:cstheme="minorHAnsi"/>
          <w:sz w:val="24"/>
          <w:szCs w:val="24"/>
        </w:rPr>
        <w:t>odłowiono – 75 psów,</w:t>
      </w:r>
    </w:p>
    <w:p w14:paraId="1D5CCCA5" w14:textId="77777777" w:rsidR="00B066A8" w:rsidRPr="00FA7A1D" w:rsidRDefault="00B066A8" w:rsidP="00B066A8">
      <w:pPr>
        <w:pStyle w:val="Akapitzlist"/>
        <w:numPr>
          <w:ilvl w:val="0"/>
          <w:numId w:val="37"/>
        </w:numPr>
        <w:rPr>
          <w:rFonts w:cstheme="minorHAnsi"/>
          <w:sz w:val="24"/>
          <w:szCs w:val="24"/>
        </w:rPr>
      </w:pPr>
      <w:proofErr w:type="spellStart"/>
      <w:r w:rsidRPr="00FA7A1D">
        <w:rPr>
          <w:rFonts w:cstheme="minorHAnsi"/>
          <w:sz w:val="24"/>
          <w:szCs w:val="24"/>
        </w:rPr>
        <w:t>wyadoptowano</w:t>
      </w:r>
      <w:proofErr w:type="spellEnd"/>
      <w:r w:rsidRPr="00FA7A1D">
        <w:rPr>
          <w:rFonts w:cstheme="minorHAnsi"/>
          <w:sz w:val="24"/>
          <w:szCs w:val="24"/>
        </w:rPr>
        <w:t xml:space="preserve"> –  50 psów, </w:t>
      </w:r>
    </w:p>
    <w:p w14:paraId="0C2386B9" w14:textId="77777777" w:rsidR="00B066A8" w:rsidRPr="00FA7A1D" w:rsidRDefault="00B066A8" w:rsidP="00B066A8">
      <w:pPr>
        <w:pStyle w:val="Akapitzlist"/>
        <w:numPr>
          <w:ilvl w:val="0"/>
          <w:numId w:val="37"/>
        </w:numPr>
        <w:rPr>
          <w:rFonts w:cstheme="minorHAnsi"/>
          <w:sz w:val="24"/>
          <w:szCs w:val="24"/>
        </w:rPr>
      </w:pPr>
      <w:r w:rsidRPr="00FA7A1D">
        <w:rPr>
          <w:rFonts w:cstheme="minorHAnsi"/>
          <w:sz w:val="24"/>
          <w:szCs w:val="24"/>
        </w:rPr>
        <w:t>poddano eutanazji – 0 psów,</w:t>
      </w:r>
    </w:p>
    <w:p w14:paraId="49F42433" w14:textId="77777777" w:rsidR="00B066A8" w:rsidRPr="00FA7A1D" w:rsidRDefault="00B066A8" w:rsidP="00B066A8">
      <w:pPr>
        <w:pStyle w:val="Akapitzlist"/>
        <w:numPr>
          <w:ilvl w:val="0"/>
          <w:numId w:val="37"/>
        </w:numPr>
        <w:rPr>
          <w:rFonts w:cstheme="minorHAnsi"/>
          <w:sz w:val="24"/>
          <w:szCs w:val="24"/>
        </w:rPr>
      </w:pPr>
      <w:r w:rsidRPr="00FA7A1D">
        <w:rPr>
          <w:rFonts w:cstheme="minorHAnsi"/>
          <w:sz w:val="24"/>
          <w:szCs w:val="24"/>
        </w:rPr>
        <w:t>oddano właścicielowi – 5 psów,</w:t>
      </w:r>
    </w:p>
    <w:p w14:paraId="361D8CD3" w14:textId="77777777" w:rsidR="00B066A8" w:rsidRPr="00FA7A1D" w:rsidRDefault="00B066A8" w:rsidP="00B066A8">
      <w:pPr>
        <w:pStyle w:val="Akapitzlist"/>
        <w:numPr>
          <w:ilvl w:val="0"/>
          <w:numId w:val="37"/>
        </w:numPr>
        <w:rPr>
          <w:rFonts w:cstheme="minorHAnsi"/>
          <w:sz w:val="24"/>
          <w:szCs w:val="24"/>
        </w:rPr>
      </w:pPr>
      <w:r w:rsidRPr="00FA7A1D">
        <w:rPr>
          <w:rFonts w:cstheme="minorHAnsi"/>
          <w:sz w:val="24"/>
          <w:szCs w:val="24"/>
        </w:rPr>
        <w:t>uciekło ze schroniska – 1 pies.</w:t>
      </w:r>
    </w:p>
    <w:p w14:paraId="149E5E23" w14:textId="5F827463" w:rsidR="00B066A8" w:rsidRPr="00FA7A1D" w:rsidRDefault="00B066A8" w:rsidP="00B066A8">
      <w:pPr>
        <w:rPr>
          <w:rFonts w:asciiTheme="minorHAnsi" w:hAnsiTheme="minorHAnsi" w:cstheme="minorHAnsi"/>
        </w:rPr>
      </w:pPr>
      <w:r w:rsidRPr="00FA7A1D">
        <w:rPr>
          <w:rFonts w:asciiTheme="minorHAnsi" w:hAnsiTheme="minorHAnsi" w:cstheme="minorHAnsi"/>
        </w:rPr>
        <w:t xml:space="preserve">Na stronie gminy Puszcza Mariańska zamieszono link strony internetowej na której znajdują się psy z terenu gminy do adopcji.   </w:t>
      </w:r>
    </w:p>
    <w:p w14:paraId="4A778178" w14:textId="20E99F17" w:rsidR="00B066A8" w:rsidRPr="00FA7A1D" w:rsidRDefault="00B066A8" w:rsidP="006E56F0">
      <w:pPr>
        <w:pStyle w:val="Akapitzlist"/>
        <w:numPr>
          <w:ilvl w:val="0"/>
          <w:numId w:val="35"/>
        </w:numPr>
        <w:spacing w:after="0"/>
        <w:ind w:left="360"/>
        <w:jc w:val="both"/>
        <w:rPr>
          <w:rFonts w:cstheme="minorHAnsi"/>
          <w:sz w:val="24"/>
          <w:szCs w:val="24"/>
        </w:rPr>
      </w:pPr>
      <w:r w:rsidRPr="00FA7A1D">
        <w:rPr>
          <w:rFonts w:cstheme="minorHAnsi"/>
          <w:sz w:val="24"/>
          <w:szCs w:val="24"/>
        </w:rPr>
        <w:t xml:space="preserve">Dokonano zapytania ofertowego w sprawie odławiania, sterylizację i kastrację                      oraz wypuszczanie w miejsce odłowienia wolno żyjących kotów. Gmina Puszcza Mariańska podpisała umowę z </w:t>
      </w:r>
      <w:r w:rsidRPr="00FA7A1D">
        <w:rPr>
          <w:rFonts w:eastAsia="Times New Roman" w:cstheme="minorHAnsi"/>
          <w:snapToGrid w:val="0"/>
          <w:color w:val="000000"/>
          <w:sz w:val="24"/>
          <w:szCs w:val="24"/>
          <w:lang w:eastAsia="pl-PL"/>
        </w:rPr>
        <w:t>PENSJONAT PIES I KOT, HOTEL PIES I KOT inż. Jacek Wojcieszak, 96-313 Budy – Grzybek, ul. Potockiego 137.</w:t>
      </w:r>
      <w:r w:rsidRPr="00FA7A1D">
        <w:rPr>
          <w:rFonts w:cstheme="minorHAnsi"/>
          <w:sz w:val="24"/>
          <w:szCs w:val="24"/>
        </w:rPr>
        <w:t xml:space="preserve">  W ramach tej umowy</w:t>
      </w:r>
      <w:r w:rsidR="006E56F0" w:rsidRPr="00FA7A1D">
        <w:rPr>
          <w:rFonts w:cstheme="minorHAnsi"/>
          <w:sz w:val="24"/>
          <w:szCs w:val="24"/>
        </w:rPr>
        <w:t xml:space="preserve"> </w:t>
      </w:r>
      <w:r w:rsidRPr="00FA7A1D">
        <w:rPr>
          <w:rFonts w:cstheme="minorHAnsi"/>
          <w:sz w:val="24"/>
          <w:szCs w:val="24"/>
        </w:rPr>
        <w:t>odłowiono, wysterylizowano/kastrowano i wypuszczono w miejsce odłowienia – 67 kotów.</w:t>
      </w:r>
    </w:p>
    <w:p w14:paraId="23F800EF" w14:textId="77777777" w:rsidR="00B066A8" w:rsidRPr="00FA7A1D" w:rsidRDefault="00B066A8" w:rsidP="006E56F0">
      <w:pPr>
        <w:pStyle w:val="Akapitzlist"/>
        <w:numPr>
          <w:ilvl w:val="0"/>
          <w:numId w:val="35"/>
        </w:numPr>
        <w:ind w:left="360"/>
        <w:jc w:val="both"/>
        <w:rPr>
          <w:rFonts w:cstheme="minorHAnsi"/>
          <w:sz w:val="24"/>
          <w:szCs w:val="24"/>
        </w:rPr>
      </w:pPr>
      <w:r w:rsidRPr="00FA7A1D">
        <w:rPr>
          <w:rFonts w:cstheme="minorHAnsi"/>
          <w:sz w:val="24"/>
          <w:szCs w:val="24"/>
        </w:rPr>
        <w:t xml:space="preserve">Zgodnie z ustawą organ pokrył koszty 4 zwierząt dziko żyjących biorących udział w kolizjach drogowych. </w:t>
      </w:r>
    </w:p>
    <w:p w14:paraId="081ECC15" w14:textId="19E4B4AB" w:rsidR="00B066A8" w:rsidRPr="00FA7A1D" w:rsidRDefault="00B066A8" w:rsidP="00582F6E">
      <w:pPr>
        <w:pStyle w:val="Akapitzlist"/>
        <w:numPr>
          <w:ilvl w:val="0"/>
          <w:numId w:val="35"/>
        </w:numPr>
        <w:autoSpaceDE w:val="0"/>
        <w:autoSpaceDN w:val="0"/>
        <w:adjustRightInd w:val="0"/>
        <w:spacing w:after="0" w:line="240" w:lineRule="auto"/>
        <w:ind w:left="360"/>
        <w:jc w:val="both"/>
        <w:rPr>
          <w:rFonts w:cstheme="minorHAnsi"/>
          <w:bCs/>
          <w:color w:val="000000"/>
          <w:sz w:val="24"/>
          <w:szCs w:val="24"/>
        </w:rPr>
      </w:pPr>
      <w:r w:rsidRPr="00FA7A1D">
        <w:rPr>
          <w:rFonts w:cstheme="minorHAnsi"/>
          <w:bCs/>
          <w:color w:val="000000"/>
          <w:sz w:val="24"/>
          <w:szCs w:val="24"/>
        </w:rPr>
        <w:t xml:space="preserve">W 2023 roku zrealizowany został program sterylizacji (suk) i znakowania zwierząt (psów) właścicielskich na terenie gminy Puszcza Mariańska, na który zaplanowano 50.000,00zł. z czego pozyskano dofinansowanie z Województwa Mazowieckiego w Warszawie w wysokości 20.000,00zł Do 15 grudnia 2023 roku wpłynęło 105 wniosków z czego wystawiono 97 kart skierowania na zabieg sterylizacji i znakowania (łącznie) </w:t>
      </w:r>
      <w:r w:rsidR="006E56F0" w:rsidRPr="00FA7A1D">
        <w:rPr>
          <w:rFonts w:cstheme="minorHAnsi"/>
          <w:bCs/>
          <w:color w:val="000000"/>
          <w:sz w:val="24"/>
          <w:szCs w:val="24"/>
        </w:rPr>
        <w:t xml:space="preserve">- </w:t>
      </w:r>
      <w:r w:rsidRPr="00FA7A1D">
        <w:rPr>
          <w:rFonts w:cstheme="minorHAnsi"/>
          <w:bCs/>
          <w:color w:val="000000"/>
          <w:sz w:val="24"/>
          <w:szCs w:val="24"/>
        </w:rPr>
        <w:t>zrealizowano 86 skierowań.</w:t>
      </w:r>
    </w:p>
    <w:p w14:paraId="20880657" w14:textId="77777777" w:rsidR="00B066A8" w:rsidRPr="00FA7A1D" w:rsidRDefault="00B066A8" w:rsidP="00B066A8">
      <w:pPr>
        <w:pStyle w:val="Akapitzlist"/>
        <w:autoSpaceDE w:val="0"/>
        <w:autoSpaceDN w:val="0"/>
        <w:adjustRightInd w:val="0"/>
        <w:spacing w:after="0" w:line="240" w:lineRule="auto"/>
        <w:jc w:val="both"/>
        <w:rPr>
          <w:rFonts w:cstheme="minorHAnsi"/>
          <w:bCs/>
          <w:color w:val="000000"/>
          <w:sz w:val="24"/>
          <w:szCs w:val="24"/>
        </w:rPr>
      </w:pPr>
      <w:r w:rsidRPr="00FA7A1D">
        <w:rPr>
          <w:rFonts w:cstheme="minorHAnsi"/>
          <w:bCs/>
          <w:color w:val="000000"/>
          <w:sz w:val="24"/>
          <w:szCs w:val="24"/>
        </w:rPr>
        <w:t xml:space="preserve">Informacja o powyższym programie zamieszczona została na stronie gminy Puszcza Mariańska oraz na tablicach informacyjnych u sołtysów.  </w:t>
      </w:r>
    </w:p>
    <w:p w14:paraId="39F110ED" w14:textId="2BAF5FE2" w:rsidR="00B066A8" w:rsidRPr="00FA7A1D" w:rsidRDefault="00B066A8" w:rsidP="00B066A8">
      <w:pPr>
        <w:pStyle w:val="Akapitzlist"/>
        <w:numPr>
          <w:ilvl w:val="0"/>
          <w:numId w:val="35"/>
        </w:numPr>
        <w:jc w:val="both"/>
        <w:rPr>
          <w:rFonts w:cstheme="minorHAnsi"/>
          <w:sz w:val="24"/>
          <w:szCs w:val="24"/>
        </w:rPr>
      </w:pPr>
      <w:r w:rsidRPr="00FA7A1D">
        <w:rPr>
          <w:rFonts w:cstheme="minorHAnsi"/>
          <w:sz w:val="24"/>
          <w:szCs w:val="24"/>
        </w:rPr>
        <w:t xml:space="preserve">Gmina Puszcza Mariańska posiada podpisane porozumienia z opiekunami  w celu dokarmiania kotów wolno żyjących. W ramach porozumienia opiekunom przekazywana jest karma. </w:t>
      </w:r>
    </w:p>
    <w:p w14:paraId="334AEE5B" w14:textId="77777777" w:rsidR="001F0091" w:rsidRPr="00FA7A1D" w:rsidRDefault="00875CE8" w:rsidP="001F0091">
      <w:pPr>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62688" behindDoc="0" locked="0" layoutInCell="1" allowOverlap="1" wp14:anchorId="22E29418" wp14:editId="695819A2">
                <wp:simplePos x="0" y="0"/>
                <wp:positionH relativeFrom="column">
                  <wp:posOffset>71755</wp:posOffset>
                </wp:positionH>
                <wp:positionV relativeFrom="paragraph">
                  <wp:posOffset>73660</wp:posOffset>
                </wp:positionV>
                <wp:extent cx="4171950" cy="333375"/>
                <wp:effectExtent l="0" t="0" r="19050" b="28575"/>
                <wp:wrapNone/>
                <wp:docPr id="98" name="Prostokąt 98"/>
                <wp:cNvGraphicFramePr/>
                <a:graphic xmlns:a="http://schemas.openxmlformats.org/drawingml/2006/main">
                  <a:graphicData uri="http://schemas.microsoft.com/office/word/2010/wordprocessingShape">
                    <wps:wsp>
                      <wps:cNvSpPr/>
                      <wps:spPr>
                        <a:xfrm>
                          <a:off x="0" y="0"/>
                          <a:ext cx="4171950" cy="333375"/>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60F38FFF" w14:textId="77777777" w:rsidR="00BC6EA4" w:rsidRDefault="00BC6EA4" w:rsidP="00875CE8">
                            <w:pPr>
                              <w:jc w:val="center"/>
                            </w:pPr>
                            <w:r>
                              <w:t>AZBEST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E29418" id="Prostokąt 98" o:spid="_x0000_s1082" style="position:absolute;left:0;text-align:left;margin-left:5.65pt;margin-top:5.8pt;width:328.5pt;height:26.25pt;z-index:251762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" fillcolor="#f3a875 [2165]" strokecolor="#ed7d31 [3205]" strokeweight=".5pt">
                <v:fill color2="#f09558 [2613]" rotate="t" colors="0 #f7bda4;.5 #f5b195;1 #f8a581" focus="100%" type="gradient">
                  <o:fill v:ext="view" type="gradientUnscaled"/>
                </v:fill>
                <v:textbox>
                  <w:txbxContent>
                    <w:p w14:paraId="60F38FFF" w14:textId="77777777" w:rsidR="00BC6EA4" w:rsidRDefault="00BC6EA4" w:rsidP="00875CE8">
                      <w:pPr>
                        <w:jc w:val="center"/>
                      </w:pPr>
                      <w:r>
                        <w:t>AZBEST</w:t>
                      </w:r>
                    </w:p>
                  </w:txbxContent>
                </v:textbox>
              </v:rect>
            </w:pict>
          </mc:Fallback>
        </mc:AlternateContent>
      </w:r>
    </w:p>
    <w:p w14:paraId="5CA6E196" w14:textId="77777777" w:rsidR="001F0091" w:rsidRPr="00FA7A1D" w:rsidRDefault="001F0091" w:rsidP="001F0091">
      <w:pPr>
        <w:rPr>
          <w:rFonts w:asciiTheme="minorHAnsi" w:hAnsiTheme="minorHAnsi" w:cstheme="minorHAnsi"/>
        </w:rPr>
      </w:pPr>
    </w:p>
    <w:p w14:paraId="0929311B" w14:textId="77777777" w:rsidR="00864721" w:rsidRPr="00FA7A1D" w:rsidRDefault="00864721" w:rsidP="00864721">
      <w:pPr>
        <w:ind w:left="360"/>
        <w:rPr>
          <w:rFonts w:asciiTheme="minorHAnsi" w:hAnsiTheme="minorHAnsi" w:cstheme="minorHAnsi"/>
        </w:rPr>
      </w:pPr>
    </w:p>
    <w:p w14:paraId="3F2E8660" w14:textId="767F05E5" w:rsidR="006E56F0" w:rsidRPr="00FA7A1D" w:rsidRDefault="006E56F0" w:rsidP="006E56F0">
      <w:pPr>
        <w:pStyle w:val="Akapitzlist"/>
        <w:ind w:left="0"/>
        <w:jc w:val="both"/>
        <w:rPr>
          <w:rFonts w:cstheme="minorHAnsi"/>
          <w:sz w:val="24"/>
          <w:szCs w:val="24"/>
        </w:rPr>
      </w:pPr>
      <w:r w:rsidRPr="00FA7A1D">
        <w:rPr>
          <w:rFonts w:cstheme="minorHAnsi"/>
          <w:sz w:val="24"/>
          <w:szCs w:val="24"/>
        </w:rPr>
        <w:t>W 2023 roku obowiązywała Uchwała XV/79/2011 Rady Gminy w Puszczy Mariańskiej z dnia 29 grudnia 2011r. w sprawie przyjęcia „Programu usuwania wyrobów zawierających azbest dla Gminy Puszcza Mariańska na lata 2011-2032”, na podstawie której Gmina :</w:t>
      </w:r>
    </w:p>
    <w:p w14:paraId="76E5DBFD" w14:textId="71812071" w:rsidR="006E56F0" w:rsidRPr="00FA7A1D" w:rsidRDefault="006E56F0" w:rsidP="006E56F0">
      <w:pPr>
        <w:pStyle w:val="Akapitzlist"/>
        <w:numPr>
          <w:ilvl w:val="0"/>
          <w:numId w:val="40"/>
        </w:numPr>
        <w:jc w:val="both"/>
        <w:rPr>
          <w:rFonts w:cstheme="minorHAnsi"/>
          <w:sz w:val="24"/>
          <w:szCs w:val="24"/>
        </w:rPr>
      </w:pPr>
      <w:r w:rsidRPr="00FA7A1D">
        <w:rPr>
          <w:rFonts w:cstheme="minorHAnsi"/>
          <w:sz w:val="24"/>
          <w:szCs w:val="24"/>
        </w:rPr>
        <w:t>Pozyskała środki w formie dotacji od Wojewódzkiego Funduszu Ochrony Środowiska i Gospodarki Wodnej w Warszawie w wysokości 35.000,00zł na utylizacje wyrobów azbestowych, w wyniku czego odebrano azbest z 33 posesji;</w:t>
      </w:r>
    </w:p>
    <w:p w14:paraId="6B35699A" w14:textId="736F5617" w:rsidR="006E56F0" w:rsidRPr="00FA7A1D" w:rsidRDefault="006E56F0" w:rsidP="006E56F0">
      <w:pPr>
        <w:pStyle w:val="Akapitzlist"/>
        <w:numPr>
          <w:ilvl w:val="0"/>
          <w:numId w:val="40"/>
        </w:numPr>
        <w:jc w:val="both"/>
        <w:rPr>
          <w:rFonts w:cstheme="minorHAnsi"/>
          <w:sz w:val="24"/>
          <w:szCs w:val="24"/>
        </w:rPr>
      </w:pPr>
      <w:r w:rsidRPr="00FA7A1D">
        <w:rPr>
          <w:rFonts w:cstheme="minorHAnsi"/>
          <w:sz w:val="24"/>
          <w:szCs w:val="24"/>
        </w:rPr>
        <w:t xml:space="preserve">we własnym zakresie dofinansowała kwotą 20.134,02zł odbiór i utylizację wyrobów azbestowych w wyniku czego odebrano azbest  z 20 posesji;  </w:t>
      </w:r>
    </w:p>
    <w:p w14:paraId="7B2119F9" w14:textId="1146ACE4" w:rsidR="006E56F0" w:rsidRPr="00FA7A1D" w:rsidRDefault="006E56F0" w:rsidP="006E56F0">
      <w:pPr>
        <w:pStyle w:val="Akapitzlist"/>
        <w:numPr>
          <w:ilvl w:val="0"/>
          <w:numId w:val="40"/>
        </w:numPr>
        <w:jc w:val="both"/>
        <w:rPr>
          <w:rFonts w:cstheme="minorHAnsi"/>
          <w:sz w:val="24"/>
          <w:szCs w:val="24"/>
        </w:rPr>
      </w:pPr>
      <w:r w:rsidRPr="00FA7A1D">
        <w:rPr>
          <w:rFonts w:cstheme="minorHAnsi"/>
          <w:sz w:val="24"/>
          <w:szCs w:val="24"/>
        </w:rPr>
        <w:lastRenderedPageBreak/>
        <w:t>gromadziła informacje o ilości rodzaju i miejscach występowania wyrobów zawierających azbest w bazie danych azbestowych (Baza Azbestowa);</w:t>
      </w:r>
    </w:p>
    <w:p w14:paraId="3FEE6E5A" w14:textId="43F77A7C" w:rsidR="006E56F0" w:rsidRPr="00FA7A1D" w:rsidRDefault="006E56F0" w:rsidP="006E56F0">
      <w:pPr>
        <w:pStyle w:val="Akapitzlist"/>
        <w:numPr>
          <w:ilvl w:val="0"/>
          <w:numId w:val="40"/>
        </w:numPr>
        <w:jc w:val="both"/>
        <w:rPr>
          <w:rFonts w:cstheme="minorHAnsi"/>
          <w:sz w:val="24"/>
          <w:szCs w:val="24"/>
        </w:rPr>
      </w:pPr>
      <w:r w:rsidRPr="00FA7A1D">
        <w:rPr>
          <w:rFonts w:cstheme="minorHAnsi"/>
          <w:sz w:val="24"/>
          <w:szCs w:val="24"/>
        </w:rPr>
        <w:t xml:space="preserve">przyjęła 37 ankiet od mieszkańców gminy o odbiór i utylizację eternitu;     </w:t>
      </w:r>
    </w:p>
    <w:p w14:paraId="390C4724" w14:textId="0822C34A" w:rsidR="006E56F0" w:rsidRPr="00FA7A1D" w:rsidRDefault="006E56F0" w:rsidP="006E56F0">
      <w:pPr>
        <w:pStyle w:val="Akapitzlist"/>
        <w:numPr>
          <w:ilvl w:val="0"/>
          <w:numId w:val="40"/>
        </w:numPr>
        <w:jc w:val="both"/>
        <w:rPr>
          <w:rFonts w:cstheme="minorHAnsi"/>
          <w:sz w:val="24"/>
          <w:szCs w:val="24"/>
        </w:rPr>
      </w:pPr>
      <w:r w:rsidRPr="00FA7A1D">
        <w:rPr>
          <w:rFonts w:cstheme="minorHAnsi"/>
          <w:sz w:val="24"/>
          <w:szCs w:val="24"/>
        </w:rPr>
        <w:t xml:space="preserve">zaktualizowała bazę danych azbestowych (Baza Azbestowa).  </w:t>
      </w:r>
    </w:p>
    <w:p w14:paraId="47403D07" w14:textId="77777777" w:rsidR="00875CE8" w:rsidRPr="00FA7A1D" w:rsidRDefault="00875CE8" w:rsidP="00875CE8">
      <w:pPr>
        <w:ind w:left="360"/>
        <w:rPr>
          <w:rFonts w:asciiTheme="minorHAnsi" w:hAnsiTheme="minorHAnsi" w:cstheme="minorHAnsi"/>
        </w:rPr>
      </w:pPr>
    </w:p>
    <w:p w14:paraId="06720B0A" w14:textId="77777777" w:rsidR="00875CE8" w:rsidRPr="00FA7A1D" w:rsidRDefault="00875CE8" w:rsidP="00875CE8">
      <w:pPr>
        <w:ind w:left="360"/>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63712" behindDoc="0" locked="0" layoutInCell="1" allowOverlap="1" wp14:anchorId="73DC4F8A" wp14:editId="65E44C5A">
                <wp:simplePos x="0" y="0"/>
                <wp:positionH relativeFrom="column">
                  <wp:posOffset>147955</wp:posOffset>
                </wp:positionH>
                <wp:positionV relativeFrom="paragraph">
                  <wp:posOffset>21590</wp:posOffset>
                </wp:positionV>
                <wp:extent cx="4057650" cy="390525"/>
                <wp:effectExtent l="0" t="0" r="19050" b="28575"/>
                <wp:wrapNone/>
                <wp:docPr id="99" name="Prostokąt 99"/>
                <wp:cNvGraphicFramePr/>
                <a:graphic xmlns:a="http://schemas.openxmlformats.org/drawingml/2006/main">
                  <a:graphicData uri="http://schemas.microsoft.com/office/word/2010/wordprocessingShape">
                    <wps:wsp>
                      <wps:cNvSpPr/>
                      <wps:spPr>
                        <a:xfrm>
                          <a:off x="0" y="0"/>
                          <a:ext cx="4057650" cy="390525"/>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33B19BC9" w14:textId="77777777" w:rsidR="00BC6EA4" w:rsidRDefault="00BC6EA4" w:rsidP="00875CE8">
                            <w:pPr>
                              <w:jc w:val="center"/>
                            </w:pPr>
                            <w:r>
                              <w:t>ŚRODOWISKO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3DC4F8A" id="Prostokąt 99" o:spid="_x0000_s1083" style="position:absolute;left:0;text-align:left;margin-left:11.65pt;margin-top:1.7pt;width:319.5pt;height:30.75pt;z-index:251763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" fillcolor="#f3a875 [2165]" strokecolor="#ed7d31 [3205]" strokeweight=".5pt">
                <v:fill color2="#f09558 [2613]" rotate="t" colors="0 #f7bda4;.5 #f5b195;1 #f8a581" focus="100%" type="gradient">
                  <o:fill v:ext="view" type="gradientUnscaled"/>
                </v:fill>
                <v:textbox>
                  <w:txbxContent>
                    <w:p w14:paraId="33B19BC9" w14:textId="77777777" w:rsidR="00BC6EA4" w:rsidRDefault="00BC6EA4" w:rsidP="00875CE8">
                      <w:pPr>
                        <w:jc w:val="center"/>
                      </w:pPr>
                      <w:r>
                        <w:t>ŚRODOWISKO</w:t>
                      </w:r>
                    </w:p>
                  </w:txbxContent>
                </v:textbox>
              </v:rect>
            </w:pict>
          </mc:Fallback>
        </mc:AlternateContent>
      </w:r>
    </w:p>
    <w:p w14:paraId="601E3BC6" w14:textId="77777777" w:rsidR="00875CE8" w:rsidRPr="00FA7A1D" w:rsidRDefault="00875CE8" w:rsidP="00875CE8">
      <w:pPr>
        <w:pStyle w:val="Akapitzlist"/>
        <w:rPr>
          <w:rFonts w:cstheme="minorHAnsi"/>
          <w:b/>
          <w:sz w:val="24"/>
          <w:szCs w:val="24"/>
        </w:rPr>
      </w:pPr>
    </w:p>
    <w:p w14:paraId="02E7FD2A" w14:textId="77777777" w:rsidR="00875CE8" w:rsidRPr="00FA7A1D" w:rsidRDefault="00875CE8" w:rsidP="00875CE8">
      <w:pPr>
        <w:pStyle w:val="Akapitzlist"/>
        <w:jc w:val="both"/>
        <w:rPr>
          <w:rFonts w:cstheme="minorHAnsi"/>
          <w:b/>
          <w:sz w:val="24"/>
          <w:szCs w:val="24"/>
        </w:rPr>
      </w:pPr>
    </w:p>
    <w:p w14:paraId="02D77F95" w14:textId="54CC3A9F" w:rsidR="006E56F0" w:rsidRPr="00FA7A1D" w:rsidRDefault="006E56F0" w:rsidP="006E56F0">
      <w:pPr>
        <w:pStyle w:val="Akapitzlist"/>
        <w:numPr>
          <w:ilvl w:val="0"/>
          <w:numId w:val="42"/>
        </w:numPr>
        <w:jc w:val="both"/>
        <w:rPr>
          <w:rFonts w:eastAsia="Calibri" w:cstheme="minorHAnsi"/>
          <w:bCs/>
          <w:color w:val="000000"/>
          <w:sz w:val="24"/>
          <w:szCs w:val="24"/>
        </w:rPr>
      </w:pPr>
      <w:r w:rsidRPr="00FA7A1D">
        <w:rPr>
          <w:rFonts w:cstheme="minorHAnsi"/>
          <w:sz w:val="24"/>
          <w:szCs w:val="24"/>
        </w:rPr>
        <w:t>W 2023 roku realizowano Uchwałę XXXVI/225/2022 Rady Gminy Puszcza Mariańska z dnia 28 lutego 2022 roku w</w:t>
      </w:r>
      <w:r w:rsidRPr="00FA7A1D">
        <w:rPr>
          <w:rFonts w:eastAsia="Calibri" w:cstheme="minorHAnsi"/>
          <w:bCs/>
          <w:color w:val="000000"/>
          <w:sz w:val="24"/>
          <w:szCs w:val="24"/>
        </w:rPr>
        <w:t xml:space="preserve"> sprawie przyjęcia „Programu Ochrony Środowiska dla Gminy Puszcza Mariańska na lata 2021-2024 z perspektywą  do roku 2028”.</w:t>
      </w:r>
    </w:p>
    <w:p w14:paraId="3CBB268E" w14:textId="77777777" w:rsidR="006E56F0" w:rsidRPr="00FA7A1D" w:rsidRDefault="006E56F0" w:rsidP="006E56F0">
      <w:pPr>
        <w:pStyle w:val="Akapitzlist"/>
        <w:numPr>
          <w:ilvl w:val="0"/>
          <w:numId w:val="42"/>
        </w:numPr>
        <w:jc w:val="both"/>
        <w:rPr>
          <w:rFonts w:cstheme="minorHAnsi"/>
          <w:sz w:val="24"/>
          <w:szCs w:val="24"/>
        </w:rPr>
      </w:pPr>
      <w:r w:rsidRPr="00FA7A1D">
        <w:rPr>
          <w:rFonts w:cstheme="minorHAnsi"/>
          <w:sz w:val="24"/>
          <w:szCs w:val="24"/>
        </w:rPr>
        <w:t>Na stornie internetowej Gminy i Biuletynie informacji publicznej zamieszczane były informacje związane z ochroną środowiska oraz działania podejmowane na rzecz ochrony.</w:t>
      </w:r>
    </w:p>
    <w:p w14:paraId="30B298A4" w14:textId="77777777" w:rsidR="006E56F0" w:rsidRPr="00FA7A1D" w:rsidRDefault="006E56F0" w:rsidP="006E56F0">
      <w:pPr>
        <w:pStyle w:val="Akapitzlist"/>
        <w:numPr>
          <w:ilvl w:val="0"/>
          <w:numId w:val="42"/>
        </w:numPr>
        <w:jc w:val="both"/>
        <w:rPr>
          <w:rFonts w:cstheme="minorHAnsi"/>
          <w:sz w:val="24"/>
          <w:szCs w:val="24"/>
        </w:rPr>
      </w:pPr>
      <w:r w:rsidRPr="00FA7A1D">
        <w:rPr>
          <w:rFonts w:cstheme="minorHAnsi"/>
          <w:sz w:val="24"/>
          <w:szCs w:val="24"/>
        </w:rPr>
        <w:t xml:space="preserve">Informacje związane z działaniami podjętymi na rzecz ochrony środowiska zamieszczane były w Ewidencji danych o dokumentach zawierających informacje o środowisku i jego ochronie (EDOŚ). </w:t>
      </w:r>
    </w:p>
    <w:p w14:paraId="4E96A065" w14:textId="3A02788D" w:rsidR="006E56F0" w:rsidRPr="00FA7A1D" w:rsidRDefault="006E56F0" w:rsidP="006E56F0">
      <w:pPr>
        <w:pStyle w:val="Akapitzlist"/>
        <w:jc w:val="both"/>
        <w:rPr>
          <w:rFonts w:cstheme="minorHAnsi"/>
          <w:sz w:val="24"/>
          <w:szCs w:val="24"/>
        </w:rPr>
      </w:pPr>
    </w:p>
    <w:p w14:paraId="46E2874C" w14:textId="0BD78774" w:rsidR="00AF1926" w:rsidRPr="00FA7A1D" w:rsidRDefault="00AF1926" w:rsidP="006E56F0">
      <w:pPr>
        <w:pStyle w:val="Akapitzlist"/>
        <w:jc w:val="both"/>
        <w:rPr>
          <w:rFonts w:cstheme="minorHAnsi"/>
          <w:sz w:val="24"/>
          <w:szCs w:val="24"/>
        </w:rPr>
      </w:pPr>
      <w:r w:rsidRPr="00FA7A1D">
        <w:rPr>
          <w:rFonts w:cstheme="minorHAnsi"/>
          <w:noProof/>
          <w:sz w:val="24"/>
          <w:szCs w:val="24"/>
        </w:rPr>
        <mc:AlternateContent>
          <mc:Choice Requires="wps">
            <w:drawing>
              <wp:anchor distT="0" distB="0" distL="114300" distR="114300" simplePos="0" relativeHeight="251774976" behindDoc="0" locked="0" layoutInCell="1" allowOverlap="1" wp14:anchorId="477ACCD4" wp14:editId="79D54FF5">
                <wp:simplePos x="0" y="0"/>
                <wp:positionH relativeFrom="column">
                  <wp:posOffset>195580</wp:posOffset>
                </wp:positionH>
                <wp:positionV relativeFrom="paragraph">
                  <wp:posOffset>12065</wp:posOffset>
                </wp:positionV>
                <wp:extent cx="4010025" cy="476250"/>
                <wp:effectExtent l="0" t="0" r="28575" b="19050"/>
                <wp:wrapNone/>
                <wp:docPr id="1014259219" name="Prostokąt 11"/>
                <wp:cNvGraphicFramePr/>
                <a:graphic xmlns:a="http://schemas.openxmlformats.org/drawingml/2006/main">
                  <a:graphicData uri="http://schemas.microsoft.com/office/word/2010/wordprocessingShape">
                    <wps:wsp>
                      <wps:cNvSpPr/>
                      <wps:spPr>
                        <a:xfrm>
                          <a:off x="0" y="0"/>
                          <a:ext cx="4010025" cy="476250"/>
                        </a:xfrm>
                        <a:prstGeom prst="rect">
                          <a:avLst/>
                        </a:prstGeom>
                        <a:solidFill>
                          <a:schemeClr val="accent2">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397912E3" w14:textId="321AB147" w:rsidR="00AF1926" w:rsidRPr="00AF1926" w:rsidRDefault="00AF1926" w:rsidP="00AF1926">
                            <w:pPr>
                              <w:shd w:val="clear" w:color="auto" w:fill="F4B083" w:themeFill="accent2" w:themeFillTint="99"/>
                              <w:jc w:val="center"/>
                            </w:pPr>
                            <w:r w:rsidRPr="00AF1926">
                              <w:t>OCHRONA  POWIETRZA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7ACCD4" id="Prostokąt 11" o:spid="_x0000_s1084" style="position:absolute;left:0;text-align:left;margin-left:15.4pt;margin-top:.95pt;width:315.75pt;height:37.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" fillcolor="#f4b083 [1941]" strokecolor="#091723 [484]" strokeweight="1pt">
                <v:textbox>
                  <w:txbxContent>
                    <w:p w14:paraId="397912E3" w14:textId="321AB147" w:rsidR="00AF1926" w:rsidRPr="00AF1926" w:rsidRDefault="00AF1926" w:rsidP="00AF1926">
                      <w:pPr>
                        <w:shd w:val="clear" w:color="auto" w:fill="F4B083" w:themeFill="accent2" w:themeFillTint="99"/>
                        <w:jc w:val="center"/>
                      </w:pPr>
                      <w:r w:rsidRPr="00AF1926">
                        <w:t>OCHRONA  POWIETRZA</w:t>
                      </w:r>
                    </w:p>
                  </w:txbxContent>
                </v:textbox>
              </v:rect>
            </w:pict>
          </mc:Fallback>
        </mc:AlternateContent>
      </w:r>
    </w:p>
    <w:p w14:paraId="40E87D17" w14:textId="77777777" w:rsidR="00AF1926" w:rsidRPr="00FA7A1D" w:rsidRDefault="00AF1926" w:rsidP="006E56F0">
      <w:pPr>
        <w:pStyle w:val="Akapitzlist"/>
        <w:jc w:val="both"/>
        <w:rPr>
          <w:rFonts w:cstheme="minorHAnsi"/>
          <w:sz w:val="24"/>
          <w:szCs w:val="24"/>
        </w:rPr>
      </w:pPr>
    </w:p>
    <w:p w14:paraId="36357234" w14:textId="77777777" w:rsidR="00AF1926" w:rsidRPr="00FA7A1D" w:rsidRDefault="00AF1926" w:rsidP="006E56F0">
      <w:pPr>
        <w:pStyle w:val="Akapitzlist"/>
        <w:jc w:val="both"/>
        <w:rPr>
          <w:rFonts w:cstheme="minorHAnsi"/>
          <w:sz w:val="24"/>
          <w:szCs w:val="24"/>
        </w:rPr>
      </w:pPr>
    </w:p>
    <w:p w14:paraId="70518500" w14:textId="54275518" w:rsidR="00147112" w:rsidRPr="00FA7A1D" w:rsidRDefault="00147112" w:rsidP="00147112">
      <w:pPr>
        <w:pStyle w:val="Akapitzlist"/>
        <w:numPr>
          <w:ilvl w:val="0"/>
          <w:numId w:val="45"/>
        </w:numPr>
        <w:spacing w:before="120" w:after="0" w:line="360" w:lineRule="auto"/>
        <w:rPr>
          <w:rFonts w:cstheme="minorHAnsi"/>
          <w:b/>
          <w:bCs/>
          <w:u w:val="single"/>
        </w:rPr>
      </w:pPr>
      <w:bookmarkStart w:id="3" w:name="_Hlk103600095"/>
      <w:r w:rsidRPr="00FA7A1D">
        <w:rPr>
          <w:rFonts w:cstheme="minorHAnsi"/>
          <w:b/>
          <w:bCs/>
          <w:u w:val="single"/>
        </w:rPr>
        <w:t>PROGRAM CZYSTE POWIETRZE</w:t>
      </w:r>
    </w:p>
    <w:bookmarkEnd w:id="3"/>
    <w:p w14:paraId="026842AC"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Gmina Puszcza Mariańska dnia 26.05.2021 r podpisała Porozumienie nr 80/2021 z Wojewódzkim Funduszem Ochrony Środowiska i Gospodarki Wodnej (</w:t>
      </w:r>
      <w:proofErr w:type="spellStart"/>
      <w:r w:rsidRPr="00FA7A1D">
        <w:rPr>
          <w:rFonts w:asciiTheme="minorHAnsi" w:hAnsiTheme="minorHAnsi" w:cstheme="minorHAnsi"/>
        </w:rPr>
        <w:t>WFOŚiGW</w:t>
      </w:r>
      <w:proofErr w:type="spellEnd"/>
      <w:r w:rsidRPr="00FA7A1D">
        <w:rPr>
          <w:rFonts w:asciiTheme="minorHAnsi" w:hAnsiTheme="minorHAnsi" w:cstheme="minorHAnsi"/>
        </w:rPr>
        <w:t xml:space="preserve">) w Warszawie dotyczące Programu Priorytetowego Czyste Powietrze. Realizacją zawartego porozumienia jest utworzenie punktu </w:t>
      </w:r>
      <w:proofErr w:type="spellStart"/>
      <w:r w:rsidRPr="00FA7A1D">
        <w:rPr>
          <w:rFonts w:asciiTheme="minorHAnsi" w:hAnsiTheme="minorHAnsi" w:cstheme="minorHAnsi"/>
        </w:rPr>
        <w:t>konsultacyjno</w:t>
      </w:r>
      <w:proofErr w:type="spellEnd"/>
      <w:r w:rsidRPr="00FA7A1D">
        <w:rPr>
          <w:rFonts w:asciiTheme="minorHAnsi" w:hAnsiTheme="minorHAnsi" w:cstheme="minorHAnsi"/>
        </w:rPr>
        <w:t xml:space="preserve"> – informacyjnego który ma na celu  ułatwienie mieszkańcom Gminy Puszcza Mariańska aplikowanie o dofinansowanie na wymianę źródła ciepła. Mieszkańcy w punkcie otrzymują wsparcie w zakresie przygotowania wniosków o dofinansowanie oraz wniosków o płatność.  </w:t>
      </w:r>
    </w:p>
    <w:p w14:paraId="74D262B9" w14:textId="6D9401F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Liczba zorganizowanych spotkań informacyjnych dla mieszkańców w 2023 r. – 2.</w:t>
      </w:r>
    </w:p>
    <w:p w14:paraId="462253C9" w14:textId="77777777" w:rsidR="00147112" w:rsidRDefault="00147112" w:rsidP="00147112">
      <w:pPr>
        <w:spacing w:before="120" w:after="120"/>
        <w:rPr>
          <w:rFonts w:asciiTheme="minorHAnsi" w:hAnsiTheme="minorHAnsi" w:cstheme="minorHAnsi"/>
        </w:rPr>
      </w:pPr>
      <w:r w:rsidRPr="00FA7A1D">
        <w:rPr>
          <w:rFonts w:asciiTheme="minorHAnsi" w:hAnsiTheme="minorHAnsi" w:cstheme="minorHAnsi"/>
        </w:rPr>
        <w:t>Sprawozdanie w zakresie prowadzenia punktu konsultacyjno-informacyjnego przedstawia się następująco:</w:t>
      </w:r>
    </w:p>
    <w:p w14:paraId="0E2B63A0" w14:textId="77777777" w:rsidR="00B55E52" w:rsidRPr="00FA7A1D" w:rsidRDefault="00B55E52" w:rsidP="00147112">
      <w:pPr>
        <w:spacing w:before="120" w:after="120"/>
        <w:rPr>
          <w:rFonts w:asciiTheme="minorHAnsi" w:hAnsiTheme="minorHAnsi" w:cstheme="minorHAnsi"/>
        </w:rPr>
      </w:pPr>
    </w:p>
    <w:tbl>
      <w:tblPr>
        <w:tblW w:w="7650" w:type="dxa"/>
        <w:jc w:val="center"/>
        <w:tblCellMar>
          <w:left w:w="70" w:type="dxa"/>
          <w:right w:w="70" w:type="dxa"/>
        </w:tblCellMar>
        <w:tblLook w:val="04A0" w:firstRow="1" w:lastRow="0" w:firstColumn="1" w:lastColumn="0" w:noHBand="0" w:noVBand="1"/>
      </w:tblPr>
      <w:tblGrid>
        <w:gridCol w:w="1158"/>
        <w:gridCol w:w="1664"/>
        <w:gridCol w:w="1559"/>
        <w:gridCol w:w="1696"/>
        <w:gridCol w:w="1664"/>
      </w:tblGrid>
      <w:tr w:rsidR="00147112" w:rsidRPr="00FA7A1D" w14:paraId="6CEFBD74" w14:textId="77777777" w:rsidTr="005F5C92">
        <w:trPr>
          <w:trHeight w:val="1191"/>
          <w:jc w:val="center"/>
        </w:trPr>
        <w:tc>
          <w:tcPr>
            <w:tcW w:w="1074" w:type="dxa"/>
            <w:vMerge w:val="restart"/>
            <w:tcBorders>
              <w:top w:val="single" w:sz="4" w:space="0" w:color="auto"/>
              <w:left w:val="single" w:sz="4" w:space="0" w:color="auto"/>
              <w:right w:val="single" w:sz="4" w:space="0" w:color="auto"/>
            </w:tcBorders>
            <w:shd w:val="clear" w:color="auto" w:fill="auto"/>
            <w:noWrap/>
            <w:vAlign w:val="center"/>
            <w:hideMark/>
          </w:tcPr>
          <w:p w14:paraId="2DF52B40"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Gmina Puszcza Mariańska</w:t>
            </w:r>
          </w:p>
        </w:tc>
        <w:tc>
          <w:tcPr>
            <w:tcW w:w="1615" w:type="dxa"/>
            <w:tcBorders>
              <w:top w:val="single" w:sz="4" w:space="0" w:color="auto"/>
              <w:left w:val="nil"/>
              <w:bottom w:val="single" w:sz="4" w:space="0" w:color="auto"/>
              <w:right w:val="single" w:sz="4" w:space="0" w:color="auto"/>
            </w:tcBorders>
            <w:shd w:val="clear" w:color="auto" w:fill="auto"/>
            <w:vAlign w:val="center"/>
            <w:hideMark/>
          </w:tcPr>
          <w:p w14:paraId="3188F8F0" w14:textId="0642B3B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 xml:space="preserve">Czas pracy     punktu </w:t>
            </w:r>
            <w:proofErr w:type="spellStart"/>
            <w:r w:rsidRPr="00FA7A1D">
              <w:rPr>
                <w:rFonts w:asciiTheme="minorHAnsi" w:hAnsiTheme="minorHAnsi" w:cstheme="minorHAnsi"/>
                <w:color w:val="000000"/>
              </w:rPr>
              <w:t>konsultacyjno</w:t>
            </w:r>
            <w:proofErr w:type="spellEnd"/>
            <w:r w:rsidRPr="00FA7A1D">
              <w:rPr>
                <w:rFonts w:asciiTheme="minorHAnsi" w:hAnsiTheme="minorHAnsi" w:cstheme="minorHAnsi"/>
                <w:color w:val="000000"/>
              </w:rPr>
              <w:t xml:space="preserve"> – informacyjnego                 (w godzinach)</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EC2DBFD"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Liczba udzielonych konsultacji</w:t>
            </w:r>
          </w:p>
        </w:tc>
        <w:tc>
          <w:tcPr>
            <w:tcW w:w="1701" w:type="dxa"/>
            <w:tcBorders>
              <w:top w:val="single" w:sz="4" w:space="0" w:color="auto"/>
              <w:left w:val="nil"/>
              <w:bottom w:val="single" w:sz="4" w:space="0" w:color="auto"/>
              <w:right w:val="single" w:sz="4" w:space="0" w:color="auto"/>
            </w:tcBorders>
            <w:vAlign w:val="center"/>
          </w:tcPr>
          <w:p w14:paraId="447E59B8"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 xml:space="preserve">Wnioski                       o dofinansowanie złożone za pośrednictwem punktu </w:t>
            </w:r>
            <w:proofErr w:type="spellStart"/>
            <w:r w:rsidRPr="00FA7A1D">
              <w:rPr>
                <w:rFonts w:asciiTheme="minorHAnsi" w:hAnsiTheme="minorHAnsi" w:cstheme="minorHAnsi"/>
                <w:color w:val="000000"/>
              </w:rPr>
              <w:t>konsultacyjno</w:t>
            </w:r>
            <w:proofErr w:type="spellEnd"/>
            <w:r w:rsidRPr="00FA7A1D">
              <w:rPr>
                <w:rFonts w:asciiTheme="minorHAnsi" w:hAnsiTheme="minorHAnsi" w:cstheme="minorHAnsi"/>
                <w:color w:val="000000"/>
              </w:rPr>
              <w:t xml:space="preserve"> – informacyjnego</w:t>
            </w:r>
          </w:p>
        </w:tc>
        <w:tc>
          <w:tcPr>
            <w:tcW w:w="1701" w:type="dxa"/>
            <w:tcBorders>
              <w:top w:val="single" w:sz="4" w:space="0" w:color="auto"/>
              <w:left w:val="nil"/>
              <w:bottom w:val="single" w:sz="4" w:space="0" w:color="auto"/>
              <w:right w:val="single" w:sz="4" w:space="0" w:color="auto"/>
            </w:tcBorders>
          </w:tcPr>
          <w:p w14:paraId="3E44B565"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 xml:space="preserve">Wnioski                       o płatność złożone za pośrednictwem punktu </w:t>
            </w:r>
            <w:proofErr w:type="spellStart"/>
            <w:r w:rsidRPr="00FA7A1D">
              <w:rPr>
                <w:rFonts w:asciiTheme="minorHAnsi" w:hAnsiTheme="minorHAnsi" w:cstheme="minorHAnsi"/>
                <w:color w:val="000000"/>
              </w:rPr>
              <w:t>konsultacyjno</w:t>
            </w:r>
            <w:proofErr w:type="spellEnd"/>
            <w:r w:rsidRPr="00FA7A1D">
              <w:rPr>
                <w:rFonts w:asciiTheme="minorHAnsi" w:hAnsiTheme="minorHAnsi" w:cstheme="minorHAnsi"/>
                <w:color w:val="000000"/>
              </w:rPr>
              <w:t xml:space="preserve"> – informacyjnego</w:t>
            </w:r>
          </w:p>
        </w:tc>
      </w:tr>
      <w:tr w:rsidR="00147112" w:rsidRPr="00FA7A1D" w14:paraId="56BCBEEC" w14:textId="77777777" w:rsidTr="005F5C92">
        <w:trPr>
          <w:trHeight w:val="150"/>
          <w:jc w:val="center"/>
        </w:trPr>
        <w:tc>
          <w:tcPr>
            <w:tcW w:w="1074" w:type="dxa"/>
            <w:vMerge/>
            <w:tcBorders>
              <w:top w:val="nil"/>
              <w:left w:val="single" w:sz="4" w:space="0" w:color="auto"/>
              <w:right w:val="single" w:sz="4" w:space="0" w:color="auto"/>
            </w:tcBorders>
            <w:shd w:val="clear" w:color="auto" w:fill="auto"/>
            <w:noWrap/>
            <w:vAlign w:val="center"/>
          </w:tcPr>
          <w:p w14:paraId="4443FC35" w14:textId="77777777" w:rsidR="00147112" w:rsidRPr="00FA7A1D" w:rsidRDefault="00147112" w:rsidP="005F5C92">
            <w:pPr>
              <w:rPr>
                <w:rFonts w:asciiTheme="minorHAnsi" w:hAnsiTheme="minorHAnsi" w:cstheme="minorHAnsi"/>
                <w:color w:val="000000"/>
              </w:rPr>
            </w:pPr>
          </w:p>
        </w:tc>
        <w:tc>
          <w:tcPr>
            <w:tcW w:w="6576" w:type="dxa"/>
            <w:gridSpan w:val="4"/>
            <w:tcBorders>
              <w:top w:val="nil"/>
              <w:left w:val="nil"/>
              <w:bottom w:val="single" w:sz="4" w:space="0" w:color="auto"/>
              <w:right w:val="single" w:sz="4" w:space="0" w:color="auto"/>
            </w:tcBorders>
            <w:shd w:val="clear" w:color="auto" w:fill="D9D9D9" w:themeFill="background1" w:themeFillShade="D9"/>
            <w:vAlign w:val="center"/>
          </w:tcPr>
          <w:p w14:paraId="7F2F5AD6" w14:textId="77777777" w:rsidR="00147112" w:rsidRPr="00FA7A1D" w:rsidRDefault="00147112" w:rsidP="005F5C92">
            <w:pPr>
              <w:rPr>
                <w:rFonts w:asciiTheme="minorHAnsi" w:hAnsiTheme="minorHAnsi" w:cstheme="minorHAnsi"/>
                <w:b/>
                <w:bCs/>
                <w:color w:val="000000"/>
              </w:rPr>
            </w:pPr>
            <w:r w:rsidRPr="00FA7A1D">
              <w:rPr>
                <w:rFonts w:asciiTheme="minorHAnsi" w:hAnsiTheme="minorHAnsi" w:cstheme="minorHAnsi"/>
                <w:b/>
                <w:bCs/>
                <w:color w:val="000000"/>
              </w:rPr>
              <w:t>Kwartał I</w:t>
            </w:r>
          </w:p>
        </w:tc>
      </w:tr>
      <w:tr w:rsidR="00147112" w:rsidRPr="00FA7A1D" w14:paraId="71C28087" w14:textId="77777777" w:rsidTr="005F5C92">
        <w:trPr>
          <w:trHeight w:val="150"/>
          <w:jc w:val="center"/>
        </w:trPr>
        <w:tc>
          <w:tcPr>
            <w:tcW w:w="1074" w:type="dxa"/>
            <w:vMerge/>
            <w:tcBorders>
              <w:left w:val="single" w:sz="4" w:space="0" w:color="auto"/>
              <w:right w:val="single" w:sz="4" w:space="0" w:color="auto"/>
            </w:tcBorders>
            <w:shd w:val="clear" w:color="auto" w:fill="auto"/>
            <w:vAlign w:val="bottom"/>
            <w:hideMark/>
          </w:tcPr>
          <w:p w14:paraId="21F55541" w14:textId="77777777" w:rsidR="00147112" w:rsidRPr="00FA7A1D" w:rsidRDefault="00147112" w:rsidP="005F5C92">
            <w:pPr>
              <w:rPr>
                <w:rFonts w:asciiTheme="minorHAnsi" w:hAnsiTheme="minorHAnsi" w:cstheme="minorHAnsi"/>
                <w:color w:val="000000"/>
              </w:rPr>
            </w:pPr>
          </w:p>
        </w:tc>
        <w:tc>
          <w:tcPr>
            <w:tcW w:w="1615" w:type="dxa"/>
            <w:tcBorders>
              <w:top w:val="single" w:sz="4" w:space="0" w:color="auto"/>
              <w:left w:val="nil"/>
              <w:bottom w:val="single" w:sz="4" w:space="0" w:color="auto"/>
              <w:right w:val="single" w:sz="4" w:space="0" w:color="auto"/>
            </w:tcBorders>
            <w:shd w:val="clear" w:color="auto" w:fill="auto"/>
            <w:noWrap/>
            <w:vAlign w:val="bottom"/>
            <w:hideMark/>
          </w:tcPr>
          <w:p w14:paraId="5BD45935"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120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14:paraId="7C6F21BD"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78</w:t>
            </w:r>
          </w:p>
        </w:tc>
        <w:tc>
          <w:tcPr>
            <w:tcW w:w="1701" w:type="dxa"/>
            <w:tcBorders>
              <w:top w:val="single" w:sz="4" w:space="0" w:color="auto"/>
              <w:left w:val="nil"/>
              <w:bottom w:val="single" w:sz="4" w:space="0" w:color="auto"/>
              <w:right w:val="single" w:sz="4" w:space="0" w:color="auto"/>
            </w:tcBorders>
          </w:tcPr>
          <w:p w14:paraId="4E6E478B"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11</w:t>
            </w:r>
          </w:p>
        </w:tc>
        <w:tc>
          <w:tcPr>
            <w:tcW w:w="1701" w:type="dxa"/>
            <w:tcBorders>
              <w:top w:val="single" w:sz="4" w:space="0" w:color="auto"/>
              <w:left w:val="nil"/>
              <w:bottom w:val="single" w:sz="4" w:space="0" w:color="auto"/>
              <w:right w:val="single" w:sz="4" w:space="0" w:color="auto"/>
            </w:tcBorders>
          </w:tcPr>
          <w:p w14:paraId="77BB914F"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w:t>
            </w:r>
          </w:p>
        </w:tc>
      </w:tr>
      <w:tr w:rsidR="00147112" w:rsidRPr="00FA7A1D" w14:paraId="5990E1A3" w14:textId="77777777" w:rsidTr="005F5C92">
        <w:trPr>
          <w:trHeight w:val="70"/>
          <w:jc w:val="center"/>
        </w:trPr>
        <w:tc>
          <w:tcPr>
            <w:tcW w:w="1074" w:type="dxa"/>
            <w:vMerge/>
            <w:tcBorders>
              <w:left w:val="single" w:sz="4" w:space="0" w:color="auto"/>
              <w:right w:val="single" w:sz="4" w:space="0" w:color="auto"/>
            </w:tcBorders>
            <w:shd w:val="clear" w:color="auto" w:fill="auto"/>
            <w:vAlign w:val="bottom"/>
          </w:tcPr>
          <w:p w14:paraId="4DC9AC8F" w14:textId="77777777" w:rsidR="00147112" w:rsidRPr="00FA7A1D" w:rsidRDefault="00147112" w:rsidP="005F5C92">
            <w:pPr>
              <w:rPr>
                <w:rFonts w:asciiTheme="minorHAnsi" w:hAnsiTheme="minorHAnsi" w:cstheme="minorHAnsi"/>
                <w:color w:val="000000"/>
              </w:rPr>
            </w:pPr>
          </w:p>
        </w:tc>
        <w:tc>
          <w:tcPr>
            <w:tcW w:w="6576"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bottom"/>
          </w:tcPr>
          <w:p w14:paraId="4CEDCAFB" w14:textId="77777777" w:rsidR="00147112" w:rsidRPr="00FA7A1D" w:rsidRDefault="00147112" w:rsidP="005F5C92">
            <w:pPr>
              <w:rPr>
                <w:rFonts w:asciiTheme="minorHAnsi" w:hAnsiTheme="minorHAnsi" w:cstheme="minorHAnsi"/>
                <w:b/>
                <w:bCs/>
                <w:color w:val="000000"/>
              </w:rPr>
            </w:pPr>
            <w:r w:rsidRPr="00FA7A1D">
              <w:rPr>
                <w:rFonts w:asciiTheme="minorHAnsi" w:hAnsiTheme="minorHAnsi" w:cstheme="minorHAnsi"/>
                <w:b/>
                <w:bCs/>
                <w:color w:val="000000"/>
              </w:rPr>
              <w:t>Kwartał II</w:t>
            </w:r>
          </w:p>
        </w:tc>
      </w:tr>
      <w:tr w:rsidR="00147112" w:rsidRPr="00FA7A1D" w14:paraId="6DBD6B97" w14:textId="77777777" w:rsidTr="005F5C92">
        <w:trPr>
          <w:trHeight w:val="70"/>
          <w:jc w:val="center"/>
        </w:trPr>
        <w:tc>
          <w:tcPr>
            <w:tcW w:w="1074" w:type="dxa"/>
            <w:vMerge/>
            <w:tcBorders>
              <w:left w:val="single" w:sz="4" w:space="0" w:color="auto"/>
              <w:right w:val="single" w:sz="4" w:space="0" w:color="auto"/>
            </w:tcBorders>
            <w:shd w:val="clear" w:color="auto" w:fill="auto"/>
            <w:vAlign w:val="bottom"/>
          </w:tcPr>
          <w:p w14:paraId="262D1DFB" w14:textId="77777777" w:rsidR="00147112" w:rsidRPr="00FA7A1D" w:rsidRDefault="00147112" w:rsidP="005F5C92">
            <w:pPr>
              <w:rPr>
                <w:rFonts w:asciiTheme="minorHAnsi" w:hAnsiTheme="minorHAnsi" w:cstheme="minorHAnsi"/>
                <w:color w:val="000000"/>
              </w:rPr>
            </w:pPr>
          </w:p>
        </w:tc>
        <w:tc>
          <w:tcPr>
            <w:tcW w:w="1615" w:type="dxa"/>
            <w:tcBorders>
              <w:top w:val="single" w:sz="4" w:space="0" w:color="auto"/>
              <w:left w:val="nil"/>
              <w:bottom w:val="single" w:sz="4" w:space="0" w:color="auto"/>
              <w:right w:val="single" w:sz="4" w:space="0" w:color="auto"/>
            </w:tcBorders>
            <w:shd w:val="clear" w:color="auto" w:fill="auto"/>
            <w:noWrap/>
            <w:vAlign w:val="bottom"/>
          </w:tcPr>
          <w:p w14:paraId="2BE3F203"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120</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62C83009"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77</w:t>
            </w:r>
          </w:p>
        </w:tc>
        <w:tc>
          <w:tcPr>
            <w:tcW w:w="1701" w:type="dxa"/>
            <w:tcBorders>
              <w:top w:val="single" w:sz="4" w:space="0" w:color="auto"/>
              <w:left w:val="nil"/>
              <w:bottom w:val="single" w:sz="4" w:space="0" w:color="auto"/>
              <w:right w:val="single" w:sz="4" w:space="0" w:color="auto"/>
            </w:tcBorders>
            <w:vAlign w:val="bottom"/>
          </w:tcPr>
          <w:p w14:paraId="34E7A608"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10</w:t>
            </w:r>
          </w:p>
        </w:tc>
        <w:tc>
          <w:tcPr>
            <w:tcW w:w="1701" w:type="dxa"/>
            <w:tcBorders>
              <w:top w:val="single" w:sz="4" w:space="0" w:color="auto"/>
              <w:left w:val="nil"/>
              <w:bottom w:val="single" w:sz="4" w:space="0" w:color="auto"/>
              <w:right w:val="single" w:sz="4" w:space="0" w:color="auto"/>
            </w:tcBorders>
          </w:tcPr>
          <w:p w14:paraId="35D955CD"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w:t>
            </w:r>
          </w:p>
        </w:tc>
      </w:tr>
      <w:tr w:rsidR="00147112" w:rsidRPr="00FA7A1D" w14:paraId="74359725" w14:textId="77777777" w:rsidTr="005F5C92">
        <w:trPr>
          <w:trHeight w:val="72"/>
          <w:jc w:val="center"/>
        </w:trPr>
        <w:tc>
          <w:tcPr>
            <w:tcW w:w="1074" w:type="dxa"/>
            <w:vMerge/>
            <w:tcBorders>
              <w:left w:val="single" w:sz="4" w:space="0" w:color="auto"/>
              <w:right w:val="single" w:sz="4" w:space="0" w:color="auto"/>
            </w:tcBorders>
            <w:shd w:val="clear" w:color="auto" w:fill="auto"/>
            <w:vAlign w:val="bottom"/>
          </w:tcPr>
          <w:p w14:paraId="16D5830F" w14:textId="77777777" w:rsidR="00147112" w:rsidRPr="00FA7A1D" w:rsidRDefault="00147112" w:rsidP="005F5C92">
            <w:pPr>
              <w:rPr>
                <w:rFonts w:asciiTheme="minorHAnsi" w:hAnsiTheme="minorHAnsi" w:cstheme="minorHAnsi"/>
                <w:color w:val="000000"/>
              </w:rPr>
            </w:pPr>
          </w:p>
        </w:tc>
        <w:tc>
          <w:tcPr>
            <w:tcW w:w="6576"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bottom"/>
          </w:tcPr>
          <w:p w14:paraId="18118C07" w14:textId="77777777" w:rsidR="00147112" w:rsidRPr="00FA7A1D" w:rsidRDefault="00147112" w:rsidP="005F5C92">
            <w:pPr>
              <w:rPr>
                <w:rFonts w:asciiTheme="minorHAnsi" w:hAnsiTheme="minorHAnsi" w:cstheme="minorHAnsi"/>
                <w:b/>
                <w:bCs/>
                <w:color w:val="000000"/>
              </w:rPr>
            </w:pPr>
            <w:r w:rsidRPr="00FA7A1D">
              <w:rPr>
                <w:rFonts w:asciiTheme="minorHAnsi" w:hAnsiTheme="minorHAnsi" w:cstheme="minorHAnsi"/>
                <w:b/>
                <w:bCs/>
                <w:color w:val="000000"/>
              </w:rPr>
              <w:t>Kwartał III</w:t>
            </w:r>
          </w:p>
        </w:tc>
      </w:tr>
      <w:tr w:rsidR="00147112" w:rsidRPr="00FA7A1D" w14:paraId="64CB41EF" w14:textId="77777777" w:rsidTr="005F5C92">
        <w:trPr>
          <w:trHeight w:val="239"/>
          <w:jc w:val="center"/>
        </w:trPr>
        <w:tc>
          <w:tcPr>
            <w:tcW w:w="1074" w:type="dxa"/>
            <w:vMerge/>
            <w:tcBorders>
              <w:left w:val="single" w:sz="4" w:space="0" w:color="auto"/>
              <w:right w:val="single" w:sz="4" w:space="0" w:color="auto"/>
            </w:tcBorders>
            <w:shd w:val="clear" w:color="auto" w:fill="auto"/>
            <w:vAlign w:val="bottom"/>
          </w:tcPr>
          <w:p w14:paraId="46F465E5" w14:textId="77777777" w:rsidR="00147112" w:rsidRPr="00FA7A1D" w:rsidRDefault="00147112" w:rsidP="005F5C92">
            <w:pPr>
              <w:rPr>
                <w:rFonts w:asciiTheme="minorHAnsi" w:hAnsiTheme="minorHAnsi" w:cstheme="minorHAnsi"/>
                <w:color w:val="000000"/>
              </w:rPr>
            </w:pPr>
          </w:p>
        </w:tc>
        <w:tc>
          <w:tcPr>
            <w:tcW w:w="1615" w:type="dxa"/>
            <w:tcBorders>
              <w:top w:val="single" w:sz="4" w:space="0" w:color="auto"/>
              <w:left w:val="nil"/>
              <w:bottom w:val="single" w:sz="4" w:space="0" w:color="auto"/>
              <w:right w:val="single" w:sz="4" w:space="0" w:color="auto"/>
            </w:tcBorders>
            <w:shd w:val="clear" w:color="auto" w:fill="auto"/>
            <w:noWrap/>
            <w:vAlign w:val="bottom"/>
          </w:tcPr>
          <w:p w14:paraId="28F5DAFC"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120</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7ADEB263"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75</w:t>
            </w:r>
          </w:p>
        </w:tc>
        <w:tc>
          <w:tcPr>
            <w:tcW w:w="1701" w:type="dxa"/>
            <w:tcBorders>
              <w:top w:val="single" w:sz="4" w:space="0" w:color="auto"/>
              <w:left w:val="nil"/>
              <w:bottom w:val="single" w:sz="4" w:space="0" w:color="auto"/>
              <w:right w:val="single" w:sz="4" w:space="0" w:color="auto"/>
            </w:tcBorders>
            <w:vAlign w:val="bottom"/>
          </w:tcPr>
          <w:p w14:paraId="4C6E6CAF"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8</w:t>
            </w:r>
          </w:p>
        </w:tc>
        <w:tc>
          <w:tcPr>
            <w:tcW w:w="1701" w:type="dxa"/>
            <w:tcBorders>
              <w:top w:val="single" w:sz="4" w:space="0" w:color="auto"/>
              <w:left w:val="nil"/>
              <w:bottom w:val="single" w:sz="4" w:space="0" w:color="auto"/>
              <w:right w:val="single" w:sz="4" w:space="0" w:color="auto"/>
            </w:tcBorders>
          </w:tcPr>
          <w:p w14:paraId="434C64FE"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16</w:t>
            </w:r>
          </w:p>
        </w:tc>
      </w:tr>
      <w:tr w:rsidR="00147112" w:rsidRPr="00FA7A1D" w14:paraId="4CC71482" w14:textId="77777777" w:rsidTr="005F5C92">
        <w:trPr>
          <w:trHeight w:val="146"/>
          <w:jc w:val="center"/>
        </w:trPr>
        <w:tc>
          <w:tcPr>
            <w:tcW w:w="1074" w:type="dxa"/>
            <w:vMerge/>
            <w:tcBorders>
              <w:left w:val="single" w:sz="4" w:space="0" w:color="auto"/>
              <w:right w:val="single" w:sz="4" w:space="0" w:color="auto"/>
            </w:tcBorders>
            <w:shd w:val="clear" w:color="auto" w:fill="auto"/>
            <w:vAlign w:val="bottom"/>
          </w:tcPr>
          <w:p w14:paraId="64AD499C" w14:textId="77777777" w:rsidR="00147112" w:rsidRPr="00FA7A1D" w:rsidRDefault="00147112" w:rsidP="005F5C92">
            <w:pPr>
              <w:rPr>
                <w:rFonts w:asciiTheme="minorHAnsi" w:hAnsiTheme="minorHAnsi" w:cstheme="minorHAnsi"/>
                <w:color w:val="000000"/>
              </w:rPr>
            </w:pPr>
          </w:p>
        </w:tc>
        <w:tc>
          <w:tcPr>
            <w:tcW w:w="6576"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bottom"/>
          </w:tcPr>
          <w:p w14:paraId="66EDD311" w14:textId="77777777" w:rsidR="00147112" w:rsidRPr="00FA7A1D" w:rsidRDefault="00147112" w:rsidP="005F5C92">
            <w:pPr>
              <w:rPr>
                <w:rFonts w:asciiTheme="minorHAnsi" w:hAnsiTheme="minorHAnsi" w:cstheme="minorHAnsi"/>
                <w:b/>
                <w:bCs/>
                <w:color w:val="000000"/>
              </w:rPr>
            </w:pPr>
            <w:r w:rsidRPr="00FA7A1D">
              <w:rPr>
                <w:rFonts w:asciiTheme="minorHAnsi" w:hAnsiTheme="minorHAnsi" w:cstheme="minorHAnsi"/>
                <w:b/>
                <w:bCs/>
                <w:color w:val="000000"/>
              </w:rPr>
              <w:t>Kwartał IV</w:t>
            </w:r>
          </w:p>
        </w:tc>
      </w:tr>
      <w:tr w:rsidR="00147112" w:rsidRPr="00FA7A1D" w14:paraId="6D059D3B" w14:textId="77777777" w:rsidTr="005F5C92">
        <w:trPr>
          <w:trHeight w:val="247"/>
          <w:jc w:val="center"/>
        </w:trPr>
        <w:tc>
          <w:tcPr>
            <w:tcW w:w="1074" w:type="dxa"/>
            <w:tcBorders>
              <w:left w:val="single" w:sz="4" w:space="0" w:color="auto"/>
              <w:bottom w:val="single" w:sz="4" w:space="0" w:color="auto"/>
              <w:right w:val="single" w:sz="4" w:space="0" w:color="auto"/>
            </w:tcBorders>
            <w:shd w:val="clear" w:color="auto" w:fill="auto"/>
            <w:vAlign w:val="bottom"/>
          </w:tcPr>
          <w:p w14:paraId="0C6A9732" w14:textId="77777777" w:rsidR="00147112" w:rsidRPr="00FA7A1D" w:rsidRDefault="00147112" w:rsidP="005F5C92">
            <w:pPr>
              <w:rPr>
                <w:rFonts w:asciiTheme="minorHAnsi" w:hAnsiTheme="minorHAnsi" w:cstheme="minorHAnsi"/>
                <w:color w:val="000000"/>
              </w:rPr>
            </w:pPr>
          </w:p>
        </w:tc>
        <w:tc>
          <w:tcPr>
            <w:tcW w:w="1615" w:type="dxa"/>
            <w:tcBorders>
              <w:top w:val="single" w:sz="4" w:space="0" w:color="auto"/>
              <w:left w:val="nil"/>
              <w:bottom w:val="single" w:sz="4" w:space="0" w:color="auto"/>
              <w:right w:val="single" w:sz="4" w:space="0" w:color="auto"/>
            </w:tcBorders>
            <w:shd w:val="clear" w:color="auto" w:fill="auto"/>
            <w:noWrap/>
            <w:vAlign w:val="bottom"/>
          </w:tcPr>
          <w:p w14:paraId="70371614"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120</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0C56F0F5"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71</w:t>
            </w:r>
          </w:p>
        </w:tc>
        <w:tc>
          <w:tcPr>
            <w:tcW w:w="1701" w:type="dxa"/>
            <w:tcBorders>
              <w:top w:val="single" w:sz="4" w:space="0" w:color="auto"/>
              <w:left w:val="nil"/>
              <w:bottom w:val="single" w:sz="4" w:space="0" w:color="auto"/>
              <w:right w:val="single" w:sz="4" w:space="0" w:color="auto"/>
            </w:tcBorders>
            <w:vAlign w:val="bottom"/>
          </w:tcPr>
          <w:p w14:paraId="7E66ABDC"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14</w:t>
            </w:r>
          </w:p>
        </w:tc>
        <w:tc>
          <w:tcPr>
            <w:tcW w:w="1701" w:type="dxa"/>
            <w:tcBorders>
              <w:top w:val="single" w:sz="4" w:space="0" w:color="auto"/>
              <w:left w:val="nil"/>
              <w:bottom w:val="single" w:sz="4" w:space="0" w:color="auto"/>
              <w:right w:val="single" w:sz="4" w:space="0" w:color="auto"/>
            </w:tcBorders>
          </w:tcPr>
          <w:p w14:paraId="43DC145A"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10</w:t>
            </w:r>
          </w:p>
        </w:tc>
      </w:tr>
      <w:tr w:rsidR="00147112" w:rsidRPr="00FA7A1D" w14:paraId="5A96F8C3" w14:textId="77777777" w:rsidTr="005F5C92">
        <w:trPr>
          <w:trHeight w:val="398"/>
          <w:jc w:val="center"/>
        </w:trPr>
        <w:tc>
          <w:tcPr>
            <w:tcW w:w="1074" w:type="dxa"/>
            <w:tcBorders>
              <w:top w:val="single" w:sz="4" w:space="0" w:color="auto"/>
              <w:left w:val="single" w:sz="4" w:space="0" w:color="auto"/>
              <w:bottom w:val="single" w:sz="4" w:space="0" w:color="auto"/>
              <w:right w:val="single" w:sz="4" w:space="0" w:color="auto"/>
            </w:tcBorders>
            <w:shd w:val="clear" w:color="auto" w:fill="auto"/>
            <w:vAlign w:val="bottom"/>
          </w:tcPr>
          <w:p w14:paraId="0B6DC6CA" w14:textId="77777777" w:rsidR="00147112" w:rsidRPr="00FA7A1D" w:rsidRDefault="00147112" w:rsidP="005F5C92">
            <w:pPr>
              <w:rPr>
                <w:rFonts w:asciiTheme="minorHAnsi" w:hAnsiTheme="minorHAnsi" w:cstheme="minorHAnsi"/>
                <w:b/>
                <w:bCs/>
                <w:color w:val="000000"/>
              </w:rPr>
            </w:pPr>
            <w:r w:rsidRPr="00FA7A1D">
              <w:rPr>
                <w:rFonts w:asciiTheme="minorHAnsi" w:hAnsiTheme="minorHAnsi" w:cstheme="minorHAnsi"/>
                <w:b/>
                <w:bCs/>
                <w:color w:val="000000"/>
              </w:rPr>
              <w:t>Razem rok 2023</w:t>
            </w:r>
          </w:p>
        </w:tc>
        <w:tc>
          <w:tcPr>
            <w:tcW w:w="1615" w:type="dxa"/>
            <w:tcBorders>
              <w:top w:val="single" w:sz="4" w:space="0" w:color="auto"/>
              <w:left w:val="nil"/>
              <w:bottom w:val="single" w:sz="4" w:space="0" w:color="auto"/>
              <w:right w:val="single" w:sz="4" w:space="0" w:color="auto"/>
            </w:tcBorders>
            <w:shd w:val="clear" w:color="auto" w:fill="auto"/>
            <w:noWrap/>
            <w:vAlign w:val="bottom"/>
          </w:tcPr>
          <w:p w14:paraId="0D6FEBA8"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480</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19B04F52"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301</w:t>
            </w:r>
          </w:p>
        </w:tc>
        <w:tc>
          <w:tcPr>
            <w:tcW w:w="1701" w:type="dxa"/>
            <w:tcBorders>
              <w:top w:val="single" w:sz="4" w:space="0" w:color="auto"/>
              <w:left w:val="nil"/>
              <w:bottom w:val="single" w:sz="4" w:space="0" w:color="auto"/>
              <w:right w:val="single" w:sz="4" w:space="0" w:color="auto"/>
            </w:tcBorders>
            <w:vAlign w:val="bottom"/>
          </w:tcPr>
          <w:p w14:paraId="1BDFB49D"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43</w:t>
            </w:r>
          </w:p>
        </w:tc>
        <w:tc>
          <w:tcPr>
            <w:tcW w:w="1701" w:type="dxa"/>
            <w:tcBorders>
              <w:top w:val="single" w:sz="4" w:space="0" w:color="auto"/>
              <w:left w:val="nil"/>
              <w:bottom w:val="single" w:sz="4" w:space="0" w:color="auto"/>
              <w:right w:val="single" w:sz="4" w:space="0" w:color="auto"/>
            </w:tcBorders>
          </w:tcPr>
          <w:p w14:paraId="7020AADF" w14:textId="77777777" w:rsidR="00147112" w:rsidRPr="00FA7A1D" w:rsidRDefault="00147112" w:rsidP="005F5C92">
            <w:pPr>
              <w:rPr>
                <w:rFonts w:asciiTheme="minorHAnsi" w:hAnsiTheme="minorHAnsi" w:cstheme="minorHAnsi"/>
                <w:color w:val="000000"/>
              </w:rPr>
            </w:pPr>
          </w:p>
          <w:p w14:paraId="304823ED" w14:textId="77777777" w:rsidR="00147112" w:rsidRPr="00FA7A1D" w:rsidRDefault="00147112" w:rsidP="005F5C92">
            <w:pPr>
              <w:rPr>
                <w:rFonts w:asciiTheme="minorHAnsi" w:hAnsiTheme="minorHAnsi" w:cstheme="minorHAnsi"/>
                <w:color w:val="000000"/>
              </w:rPr>
            </w:pPr>
            <w:r w:rsidRPr="00FA7A1D">
              <w:rPr>
                <w:rFonts w:asciiTheme="minorHAnsi" w:hAnsiTheme="minorHAnsi" w:cstheme="minorHAnsi"/>
                <w:color w:val="000000"/>
              </w:rPr>
              <w:t>40</w:t>
            </w:r>
          </w:p>
        </w:tc>
      </w:tr>
    </w:tbl>
    <w:p w14:paraId="6CD23D7C" w14:textId="77777777" w:rsidR="00147112" w:rsidRPr="00FA7A1D" w:rsidRDefault="00147112" w:rsidP="00147112">
      <w:pPr>
        <w:rPr>
          <w:rFonts w:asciiTheme="minorHAnsi" w:hAnsiTheme="minorHAnsi" w:cstheme="minorHAnsi"/>
        </w:rPr>
      </w:pPr>
    </w:p>
    <w:tbl>
      <w:tblPr>
        <w:tblStyle w:val="Tabela-Siatka"/>
        <w:tblW w:w="6941" w:type="dxa"/>
        <w:tblInd w:w="595" w:type="dxa"/>
        <w:tblLook w:val="04A0" w:firstRow="1" w:lastRow="0" w:firstColumn="1" w:lastColumn="0" w:noHBand="0" w:noVBand="1"/>
        <w:tblCaption w:val="Żródła finansowania zadania"/>
        <w:tblDescription w:val="Tabela zawiera miejsce do uzupełnienia przez Beneficjenta w zakresie poniesionych nakładów od początku realizacji zadania."/>
      </w:tblPr>
      <w:tblGrid>
        <w:gridCol w:w="570"/>
        <w:gridCol w:w="5095"/>
        <w:gridCol w:w="1276"/>
      </w:tblGrid>
      <w:tr w:rsidR="00147112" w:rsidRPr="00FA7A1D" w14:paraId="231929D0" w14:textId="77777777" w:rsidTr="005F5C92">
        <w:trPr>
          <w:trHeight w:val="583"/>
        </w:trPr>
        <w:tc>
          <w:tcPr>
            <w:tcW w:w="5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88DA66C" w14:textId="77777777" w:rsidR="00147112" w:rsidRPr="00FA7A1D" w:rsidRDefault="00147112" w:rsidP="005F5C92">
            <w:pPr>
              <w:contextualSpacing/>
              <w:rPr>
                <w:rFonts w:asciiTheme="minorHAnsi" w:hAnsiTheme="minorHAnsi" w:cstheme="minorHAnsi"/>
                <w:b/>
              </w:rPr>
            </w:pPr>
            <w:r w:rsidRPr="00FA7A1D">
              <w:rPr>
                <w:rFonts w:asciiTheme="minorHAnsi" w:hAnsiTheme="minorHAnsi" w:cstheme="minorHAnsi"/>
                <w:b/>
              </w:rPr>
              <w:t>Lp.</w:t>
            </w:r>
          </w:p>
        </w:tc>
        <w:tc>
          <w:tcPr>
            <w:tcW w:w="50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14:paraId="4D36581F" w14:textId="77777777" w:rsidR="00147112" w:rsidRPr="00FA7A1D" w:rsidRDefault="00147112" w:rsidP="005F5C92">
            <w:pPr>
              <w:contextualSpacing/>
              <w:rPr>
                <w:rFonts w:asciiTheme="minorHAnsi" w:hAnsiTheme="minorHAnsi" w:cstheme="minorHAnsi"/>
                <w:b/>
              </w:rPr>
            </w:pPr>
            <w:r w:rsidRPr="00FA7A1D">
              <w:rPr>
                <w:rFonts w:asciiTheme="minorHAnsi" w:hAnsiTheme="minorHAnsi" w:cstheme="minorHAnsi"/>
                <w:b/>
              </w:rPr>
              <w:t>Źródła finansowania zadania 2022-2023:</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hideMark/>
          </w:tcPr>
          <w:p w14:paraId="38DF83C4" w14:textId="77777777" w:rsidR="00147112" w:rsidRPr="00FA7A1D" w:rsidRDefault="00147112" w:rsidP="005F5C92">
            <w:pPr>
              <w:contextualSpacing/>
              <w:rPr>
                <w:rFonts w:asciiTheme="minorHAnsi" w:hAnsiTheme="minorHAnsi" w:cstheme="minorHAnsi"/>
                <w:b/>
              </w:rPr>
            </w:pPr>
            <w:r w:rsidRPr="00FA7A1D">
              <w:rPr>
                <w:rFonts w:asciiTheme="minorHAnsi" w:hAnsiTheme="minorHAnsi" w:cstheme="minorHAnsi"/>
                <w:b/>
              </w:rPr>
              <w:t>Kwota</w:t>
            </w:r>
          </w:p>
          <w:p w14:paraId="71CEBC42" w14:textId="77777777" w:rsidR="00147112" w:rsidRPr="00FA7A1D" w:rsidRDefault="00147112" w:rsidP="005F5C92">
            <w:pPr>
              <w:contextualSpacing/>
              <w:rPr>
                <w:rFonts w:asciiTheme="minorHAnsi" w:hAnsiTheme="minorHAnsi" w:cstheme="minorHAnsi"/>
                <w:b/>
              </w:rPr>
            </w:pPr>
            <w:r w:rsidRPr="00FA7A1D">
              <w:rPr>
                <w:rFonts w:asciiTheme="minorHAnsi" w:hAnsiTheme="minorHAnsi" w:cstheme="minorHAnsi"/>
                <w:b/>
              </w:rPr>
              <w:t>[zł]</w:t>
            </w:r>
          </w:p>
        </w:tc>
      </w:tr>
      <w:tr w:rsidR="00147112" w:rsidRPr="00FA7A1D" w14:paraId="2A38444C" w14:textId="77777777" w:rsidTr="00147112">
        <w:trPr>
          <w:trHeight w:hRule="exact" w:val="1142"/>
        </w:trPr>
        <w:tc>
          <w:tcPr>
            <w:tcW w:w="57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765D187" w14:textId="77777777" w:rsidR="00147112" w:rsidRPr="00FA7A1D" w:rsidRDefault="00147112" w:rsidP="005F5C92">
            <w:pPr>
              <w:spacing w:line="360" w:lineRule="auto"/>
              <w:contextualSpacing/>
              <w:rPr>
                <w:rFonts w:asciiTheme="minorHAnsi" w:hAnsiTheme="minorHAnsi" w:cstheme="minorHAnsi"/>
              </w:rPr>
            </w:pPr>
            <w:r w:rsidRPr="00FA7A1D">
              <w:rPr>
                <w:rFonts w:asciiTheme="minorHAnsi" w:hAnsiTheme="minorHAnsi" w:cstheme="minorHAnsi"/>
              </w:rPr>
              <w:t>1.</w:t>
            </w:r>
          </w:p>
        </w:tc>
        <w:tc>
          <w:tcPr>
            <w:tcW w:w="5095"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823EE07" w14:textId="77777777" w:rsidR="00147112" w:rsidRPr="00FA7A1D" w:rsidRDefault="00147112" w:rsidP="005F5C92">
            <w:pPr>
              <w:contextualSpacing/>
              <w:rPr>
                <w:rFonts w:asciiTheme="minorHAnsi" w:hAnsiTheme="minorHAnsi" w:cstheme="minorHAnsi"/>
              </w:rPr>
            </w:pPr>
            <w:r w:rsidRPr="00FA7A1D">
              <w:rPr>
                <w:rFonts w:asciiTheme="minorHAnsi" w:hAnsiTheme="minorHAnsi" w:cstheme="minorHAnsi"/>
              </w:rPr>
              <w:t>Wojewódzki Fundusz Ochrony Środowiska                                                   i Gospodarki Wodnej w Warszawie</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6F4F0B" w14:textId="6D4509E5" w:rsidR="00147112" w:rsidRPr="00FA7A1D" w:rsidRDefault="00147112" w:rsidP="00147112">
            <w:pPr>
              <w:pStyle w:val="Akapitzlist"/>
              <w:numPr>
                <w:ilvl w:val="0"/>
                <w:numId w:val="46"/>
              </w:numPr>
              <w:rPr>
                <w:rFonts w:cstheme="minorHAnsi"/>
              </w:rPr>
            </w:pPr>
            <w:r w:rsidRPr="00FA7A1D">
              <w:rPr>
                <w:rFonts w:cstheme="minorHAnsi"/>
              </w:rPr>
              <w:t>000</w:t>
            </w:r>
          </w:p>
        </w:tc>
      </w:tr>
    </w:tbl>
    <w:p w14:paraId="4BA0CF48" w14:textId="77777777" w:rsidR="00147112" w:rsidRPr="00FA7A1D" w:rsidRDefault="00147112" w:rsidP="00147112">
      <w:pPr>
        <w:spacing w:before="120"/>
        <w:ind w:left="360"/>
        <w:rPr>
          <w:rFonts w:asciiTheme="minorHAnsi" w:hAnsiTheme="minorHAnsi" w:cstheme="minorHAnsi"/>
          <w:b/>
          <w:bCs/>
          <w:u w:val="single"/>
        </w:rPr>
      </w:pPr>
    </w:p>
    <w:p w14:paraId="733CD56B" w14:textId="63307EA0" w:rsidR="00147112" w:rsidRPr="00FA7A1D" w:rsidRDefault="00147112" w:rsidP="00147112">
      <w:pPr>
        <w:pStyle w:val="Akapitzlist"/>
        <w:numPr>
          <w:ilvl w:val="0"/>
          <w:numId w:val="45"/>
        </w:numPr>
        <w:spacing w:before="120" w:after="0" w:line="240" w:lineRule="auto"/>
        <w:rPr>
          <w:rFonts w:cstheme="minorHAnsi"/>
          <w:b/>
          <w:bCs/>
          <w:u w:val="single"/>
        </w:rPr>
      </w:pPr>
      <w:r w:rsidRPr="00FA7A1D">
        <w:rPr>
          <w:rFonts w:cstheme="minorHAnsi"/>
          <w:b/>
          <w:bCs/>
          <w:u w:val="single"/>
        </w:rPr>
        <w:t>PROGRAM OCHRONY POWIETRZA</w:t>
      </w:r>
    </w:p>
    <w:p w14:paraId="7FD46905"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 xml:space="preserve">Program ochrony powietrza (POP) przyjęty został Uchwałą nr 115/20 z dnia 8 września 2020 r przez Sejmik Województwa Mazowieckiego i obowiązuje do końca roku 2026. Dokument zawiera omówienie obszarów przekroczeń norm jakości powietrza, poziomów emisji, źródeł odpowiedzialnych za przekroczenia, wykaz działań, które należy podjąć ze wskazaniem podmiotów odpowiedzialnych za ich wdrożenie oraz długookresowe prognozy jakości powietrza. </w:t>
      </w:r>
    </w:p>
    <w:p w14:paraId="12CDEE76"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Na wszystkie gminy na Mazowszu został nałożony obowiązek:</w:t>
      </w:r>
    </w:p>
    <w:p w14:paraId="0141F246"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 xml:space="preserve">- przeprowadzenia inwentaryzacji indywidualnych źródeł ciepła, </w:t>
      </w:r>
    </w:p>
    <w:p w14:paraId="59F80CE5"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 xml:space="preserve">- prowadzenia kontroli palenisk, </w:t>
      </w:r>
    </w:p>
    <w:p w14:paraId="1C138024"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 organizacji akcji edukacyjnych,</w:t>
      </w:r>
    </w:p>
    <w:p w14:paraId="3327A6F1"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 wymiany kotłów na paliwa stałe,</w:t>
      </w:r>
    </w:p>
    <w:p w14:paraId="133C386E" w14:textId="77777777" w:rsidR="00147112" w:rsidRPr="00FA7A1D" w:rsidRDefault="00147112" w:rsidP="00147112">
      <w:pPr>
        <w:rPr>
          <w:rFonts w:asciiTheme="minorHAnsi" w:hAnsiTheme="minorHAnsi" w:cstheme="minorHAnsi"/>
        </w:rPr>
      </w:pPr>
      <w:r w:rsidRPr="00FA7A1D">
        <w:rPr>
          <w:rFonts w:asciiTheme="minorHAnsi" w:hAnsiTheme="minorHAnsi" w:cstheme="minorHAnsi"/>
        </w:rPr>
        <w:t>- przeprowadzenia planów działań krótkoterminowych.</w:t>
      </w:r>
    </w:p>
    <w:p w14:paraId="084D9561" w14:textId="77777777" w:rsidR="00147112" w:rsidRPr="00FA7A1D" w:rsidRDefault="00147112" w:rsidP="00147112">
      <w:pPr>
        <w:rPr>
          <w:rFonts w:asciiTheme="minorHAnsi" w:hAnsiTheme="minorHAnsi" w:cstheme="minorHAnsi"/>
        </w:rPr>
      </w:pPr>
    </w:p>
    <w:p w14:paraId="23684D4F" w14:textId="77777777" w:rsidR="00147112" w:rsidRPr="00FA7A1D" w:rsidRDefault="00147112" w:rsidP="00147112">
      <w:pPr>
        <w:pStyle w:val="Akapitzlist"/>
        <w:numPr>
          <w:ilvl w:val="1"/>
          <w:numId w:val="43"/>
        </w:numPr>
        <w:spacing w:after="0"/>
        <w:rPr>
          <w:rFonts w:cstheme="minorHAnsi"/>
          <w:u w:val="single"/>
        </w:rPr>
      </w:pPr>
      <w:r w:rsidRPr="00FA7A1D">
        <w:rPr>
          <w:rFonts w:cstheme="minorHAnsi"/>
          <w:u w:val="single"/>
        </w:rPr>
        <w:t>KONTROLE PALENISK</w:t>
      </w:r>
    </w:p>
    <w:p w14:paraId="736A8379"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Liczba przeprowadzonych, </w:t>
      </w:r>
      <w:r w:rsidRPr="00FA7A1D">
        <w:rPr>
          <w:rFonts w:asciiTheme="minorHAnsi" w:hAnsiTheme="minorHAnsi" w:cstheme="minorHAnsi"/>
          <w:u w:val="single"/>
        </w:rPr>
        <w:t>zaplanowanych kontroli palenisk w budynkach mieszkalnych</w:t>
      </w:r>
      <w:r w:rsidRPr="00FA7A1D">
        <w:rPr>
          <w:rFonts w:asciiTheme="minorHAnsi" w:hAnsiTheme="minorHAnsi" w:cstheme="minorHAnsi"/>
        </w:rPr>
        <w:t xml:space="preserve"> na terenie Gminy Puszcza Mariańska dotyczących zakazu spalania odpadów i przestrzegania uchwały antysmogowej – </w:t>
      </w:r>
      <w:r w:rsidRPr="00FA7A1D">
        <w:rPr>
          <w:rFonts w:asciiTheme="minorHAnsi" w:hAnsiTheme="minorHAnsi" w:cstheme="minorHAnsi"/>
          <w:b/>
          <w:bCs/>
        </w:rPr>
        <w:t>25 szt.</w:t>
      </w:r>
    </w:p>
    <w:p w14:paraId="5842A680"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Liczba popełnionych wykroczeń – </w:t>
      </w:r>
      <w:r w:rsidRPr="00FA7A1D">
        <w:rPr>
          <w:rFonts w:asciiTheme="minorHAnsi" w:hAnsiTheme="minorHAnsi" w:cstheme="minorHAnsi"/>
          <w:b/>
          <w:bCs/>
        </w:rPr>
        <w:t>9 szt.</w:t>
      </w:r>
    </w:p>
    <w:p w14:paraId="0FFA6BEC"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Liczba udzielonych pouczeń</w:t>
      </w:r>
      <w:r w:rsidRPr="00FA7A1D">
        <w:rPr>
          <w:rFonts w:asciiTheme="minorHAnsi" w:hAnsiTheme="minorHAnsi" w:cstheme="minorHAnsi"/>
          <w:b/>
          <w:bCs/>
        </w:rPr>
        <w:t xml:space="preserve"> – 7 szt. </w:t>
      </w:r>
    </w:p>
    <w:p w14:paraId="150AF409"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Liczba spraw skierowanych na Policję (stwierdzono nieprawidłowości) – </w:t>
      </w:r>
      <w:r w:rsidRPr="00FA7A1D">
        <w:rPr>
          <w:rFonts w:asciiTheme="minorHAnsi" w:hAnsiTheme="minorHAnsi" w:cstheme="minorHAnsi"/>
          <w:b/>
          <w:bCs/>
        </w:rPr>
        <w:t>2 szt.</w:t>
      </w:r>
    </w:p>
    <w:p w14:paraId="6040B2B1"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Liczba przeprowadzonych, </w:t>
      </w:r>
      <w:r w:rsidRPr="00FA7A1D">
        <w:rPr>
          <w:rFonts w:asciiTheme="minorHAnsi" w:hAnsiTheme="minorHAnsi" w:cstheme="minorHAnsi"/>
          <w:u w:val="single"/>
        </w:rPr>
        <w:t>zaplanowanych i zgłoszonych kontroli otwartego spalania pozostałości roślinnych</w:t>
      </w:r>
      <w:r w:rsidRPr="00FA7A1D">
        <w:rPr>
          <w:rFonts w:asciiTheme="minorHAnsi" w:hAnsiTheme="minorHAnsi" w:cstheme="minorHAnsi"/>
        </w:rPr>
        <w:t xml:space="preserve"> na terenie Gminy dotyczących zakazu spalania odpadów i przestrzegania uchwały antysmogowej – </w:t>
      </w:r>
      <w:r w:rsidRPr="00FA7A1D">
        <w:rPr>
          <w:rFonts w:asciiTheme="minorHAnsi" w:hAnsiTheme="minorHAnsi" w:cstheme="minorHAnsi"/>
          <w:b/>
          <w:bCs/>
        </w:rPr>
        <w:t>0.</w:t>
      </w:r>
    </w:p>
    <w:p w14:paraId="2D141DB3"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 xml:space="preserve">Kontrole przeprowadzane były przez upoważnionych pracowników Urzędu Gminy Puszcza Mariańska. </w:t>
      </w:r>
    </w:p>
    <w:p w14:paraId="77C416FE" w14:textId="77777777" w:rsidR="00147112" w:rsidRPr="00FA7A1D" w:rsidRDefault="00147112" w:rsidP="00147112">
      <w:pPr>
        <w:spacing w:before="120"/>
        <w:rPr>
          <w:rFonts w:asciiTheme="minorHAnsi" w:hAnsiTheme="minorHAnsi" w:cstheme="minorHAnsi"/>
          <w:bCs/>
        </w:rPr>
      </w:pPr>
      <w:r w:rsidRPr="00FA7A1D">
        <w:rPr>
          <w:rFonts w:asciiTheme="minorHAnsi" w:hAnsiTheme="minorHAnsi" w:cstheme="minorHAnsi"/>
          <w:bCs/>
        </w:rPr>
        <w:lastRenderedPageBreak/>
        <w:t>Źródła finansowania zadania - środki własne Gminy Puszcza Mariańska.</w:t>
      </w:r>
    </w:p>
    <w:p w14:paraId="38B30C9A" w14:textId="77777777" w:rsidR="00147112" w:rsidRPr="00FA7A1D" w:rsidRDefault="00147112" w:rsidP="00147112">
      <w:pPr>
        <w:pStyle w:val="Akapitzlist"/>
        <w:numPr>
          <w:ilvl w:val="1"/>
          <w:numId w:val="43"/>
        </w:numPr>
        <w:spacing w:before="120" w:after="0"/>
        <w:rPr>
          <w:rFonts w:cstheme="minorHAnsi"/>
          <w:u w:val="single"/>
        </w:rPr>
      </w:pPr>
      <w:r w:rsidRPr="00FA7A1D">
        <w:rPr>
          <w:rFonts w:cstheme="minorHAnsi"/>
          <w:u w:val="single"/>
        </w:rPr>
        <w:t>AKCJE EDUKACYJNE</w:t>
      </w:r>
    </w:p>
    <w:p w14:paraId="47F75360"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Łączna liczba przeprowadzonych akcji edukacyjnych – </w:t>
      </w:r>
      <w:r w:rsidRPr="00FA7A1D">
        <w:rPr>
          <w:rFonts w:asciiTheme="minorHAnsi" w:hAnsiTheme="minorHAnsi" w:cstheme="minorHAnsi"/>
          <w:b/>
          <w:bCs/>
        </w:rPr>
        <w:t>4 szt.</w:t>
      </w:r>
    </w:p>
    <w:p w14:paraId="76466522"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Łączna liczba osób objętych działaniami informacyjnymi i edukacyjnymi – </w:t>
      </w:r>
      <w:r w:rsidRPr="00FA7A1D">
        <w:rPr>
          <w:rFonts w:asciiTheme="minorHAnsi" w:hAnsiTheme="minorHAnsi" w:cstheme="minorHAnsi"/>
          <w:b/>
          <w:bCs/>
        </w:rPr>
        <w:t>2000 os.</w:t>
      </w:r>
    </w:p>
    <w:p w14:paraId="05A2D2B3" w14:textId="77777777" w:rsidR="00147112" w:rsidRPr="00FA7A1D" w:rsidRDefault="00147112" w:rsidP="00147112">
      <w:pPr>
        <w:spacing w:before="120"/>
        <w:rPr>
          <w:rFonts w:asciiTheme="minorHAnsi" w:hAnsiTheme="minorHAnsi" w:cstheme="minorHAnsi"/>
          <w:b/>
          <w:bCs/>
        </w:rPr>
      </w:pPr>
      <w:r w:rsidRPr="00FA7A1D">
        <w:rPr>
          <w:rFonts w:asciiTheme="minorHAnsi" w:hAnsiTheme="minorHAnsi" w:cstheme="minorHAnsi"/>
        </w:rPr>
        <w:t xml:space="preserve">Łączna liczba egzemplarzy publikacji, ulotek materiałów informacyjnych i edukacyjnych dostarczonych do odbiorców zadania – </w:t>
      </w:r>
      <w:r w:rsidRPr="00FA7A1D">
        <w:rPr>
          <w:rFonts w:asciiTheme="minorHAnsi" w:hAnsiTheme="minorHAnsi" w:cstheme="minorHAnsi"/>
          <w:b/>
          <w:bCs/>
        </w:rPr>
        <w:t xml:space="preserve">1500 szt. </w:t>
      </w:r>
    </w:p>
    <w:p w14:paraId="5279CE8E" w14:textId="77777777" w:rsidR="00147112" w:rsidRPr="00FA7A1D" w:rsidRDefault="00147112" w:rsidP="00147112">
      <w:pPr>
        <w:pStyle w:val="Akapitzlist"/>
        <w:numPr>
          <w:ilvl w:val="1"/>
          <w:numId w:val="43"/>
        </w:numPr>
        <w:spacing w:before="120" w:after="0"/>
        <w:rPr>
          <w:rFonts w:cstheme="minorHAnsi"/>
          <w:u w:val="single"/>
        </w:rPr>
      </w:pPr>
      <w:r w:rsidRPr="00FA7A1D">
        <w:rPr>
          <w:rFonts w:cstheme="minorHAnsi"/>
          <w:u w:val="single"/>
        </w:rPr>
        <w:t>WYMIANA KOTŁÓW</w:t>
      </w:r>
    </w:p>
    <w:p w14:paraId="25F5F9E6" w14:textId="60B8D8B1" w:rsidR="00147112" w:rsidRPr="00FA7A1D" w:rsidRDefault="00147112" w:rsidP="00147112">
      <w:pPr>
        <w:spacing w:before="120"/>
        <w:rPr>
          <w:rFonts w:asciiTheme="minorHAnsi" w:hAnsiTheme="minorHAnsi" w:cstheme="minorHAnsi"/>
          <w:color w:val="000000" w:themeColor="text1"/>
        </w:rPr>
      </w:pPr>
      <w:r w:rsidRPr="00FA7A1D">
        <w:rPr>
          <w:rFonts w:asciiTheme="minorHAnsi" w:hAnsiTheme="minorHAnsi" w:cstheme="minorHAnsi"/>
          <w:color w:val="000000" w:themeColor="text1"/>
        </w:rPr>
        <w:t xml:space="preserve">Liczba kotłów wymienionych w roku 2023 na terenie Gminy Puszcza Mariańska – </w:t>
      </w:r>
      <w:r w:rsidRPr="00FA7A1D">
        <w:rPr>
          <w:rFonts w:asciiTheme="minorHAnsi" w:hAnsiTheme="minorHAnsi" w:cstheme="minorHAnsi"/>
          <w:b/>
          <w:bCs/>
          <w:color w:val="000000" w:themeColor="text1"/>
        </w:rPr>
        <w:t>72 szt</w:t>
      </w:r>
      <w:r w:rsidRPr="00FA7A1D">
        <w:rPr>
          <w:rFonts w:asciiTheme="minorHAnsi" w:hAnsiTheme="minorHAnsi" w:cstheme="minorHAnsi"/>
          <w:color w:val="000000" w:themeColor="text1"/>
        </w:rPr>
        <w:t>.                     w tym na:</w:t>
      </w:r>
    </w:p>
    <w:p w14:paraId="6880BE00" w14:textId="77777777" w:rsidR="00147112" w:rsidRPr="00FA7A1D" w:rsidRDefault="00147112" w:rsidP="00147112">
      <w:pPr>
        <w:pStyle w:val="Akapitzlist"/>
        <w:numPr>
          <w:ilvl w:val="0"/>
          <w:numId w:val="44"/>
        </w:numPr>
        <w:spacing w:after="0"/>
        <w:rPr>
          <w:rFonts w:cstheme="minorHAnsi"/>
        </w:rPr>
      </w:pPr>
      <w:r w:rsidRPr="00FA7A1D">
        <w:rPr>
          <w:rFonts w:cstheme="minorHAnsi"/>
        </w:rPr>
        <w:t>kocioł gazowy – 29 szt.</w:t>
      </w:r>
    </w:p>
    <w:p w14:paraId="2E05F0D9" w14:textId="77777777" w:rsidR="00147112" w:rsidRPr="00FA7A1D" w:rsidRDefault="00147112" w:rsidP="00147112">
      <w:pPr>
        <w:pStyle w:val="Akapitzlist"/>
        <w:numPr>
          <w:ilvl w:val="0"/>
          <w:numId w:val="44"/>
        </w:numPr>
        <w:spacing w:before="120" w:after="0"/>
        <w:rPr>
          <w:rFonts w:cstheme="minorHAnsi"/>
        </w:rPr>
      </w:pPr>
      <w:r w:rsidRPr="00FA7A1D">
        <w:rPr>
          <w:rFonts w:cstheme="minorHAnsi"/>
        </w:rPr>
        <w:t xml:space="preserve">kocioł węglowy </w:t>
      </w:r>
      <w:proofErr w:type="spellStart"/>
      <w:r w:rsidRPr="00FA7A1D">
        <w:rPr>
          <w:rFonts w:cstheme="minorHAnsi"/>
        </w:rPr>
        <w:t>ekoprojekt</w:t>
      </w:r>
      <w:proofErr w:type="spellEnd"/>
      <w:r w:rsidRPr="00FA7A1D">
        <w:rPr>
          <w:rFonts w:cstheme="minorHAnsi"/>
        </w:rPr>
        <w:t xml:space="preserve"> – 3 szt.</w:t>
      </w:r>
    </w:p>
    <w:p w14:paraId="34F58F6C" w14:textId="77777777" w:rsidR="00147112" w:rsidRPr="00FA7A1D" w:rsidRDefault="00147112" w:rsidP="00147112">
      <w:pPr>
        <w:pStyle w:val="Akapitzlist"/>
        <w:numPr>
          <w:ilvl w:val="0"/>
          <w:numId w:val="44"/>
        </w:numPr>
        <w:spacing w:before="120" w:after="0"/>
        <w:rPr>
          <w:rFonts w:cstheme="minorHAnsi"/>
        </w:rPr>
      </w:pPr>
      <w:r w:rsidRPr="00FA7A1D">
        <w:rPr>
          <w:rFonts w:cstheme="minorHAnsi"/>
        </w:rPr>
        <w:t xml:space="preserve">kocioł na biomasę </w:t>
      </w:r>
      <w:proofErr w:type="spellStart"/>
      <w:r w:rsidRPr="00FA7A1D">
        <w:rPr>
          <w:rFonts w:cstheme="minorHAnsi"/>
        </w:rPr>
        <w:t>ekoprojekt</w:t>
      </w:r>
      <w:proofErr w:type="spellEnd"/>
      <w:r w:rsidRPr="00FA7A1D">
        <w:rPr>
          <w:rFonts w:cstheme="minorHAnsi"/>
        </w:rPr>
        <w:t xml:space="preserve"> – 9 szt.</w:t>
      </w:r>
    </w:p>
    <w:p w14:paraId="4B8BECDD" w14:textId="77777777" w:rsidR="00147112" w:rsidRPr="00FA7A1D" w:rsidRDefault="00147112" w:rsidP="00147112">
      <w:pPr>
        <w:pStyle w:val="Akapitzlist"/>
        <w:numPr>
          <w:ilvl w:val="0"/>
          <w:numId w:val="44"/>
        </w:numPr>
        <w:spacing w:before="120" w:after="0"/>
        <w:rPr>
          <w:rFonts w:cstheme="minorHAnsi"/>
        </w:rPr>
      </w:pPr>
      <w:r w:rsidRPr="00FA7A1D">
        <w:rPr>
          <w:rFonts w:cstheme="minorHAnsi"/>
        </w:rPr>
        <w:t>pompa ciepła – 28 szt.</w:t>
      </w:r>
    </w:p>
    <w:p w14:paraId="520AB0D4" w14:textId="77777777" w:rsidR="00147112" w:rsidRPr="00FA7A1D" w:rsidRDefault="00147112" w:rsidP="00147112">
      <w:pPr>
        <w:pStyle w:val="Akapitzlist"/>
        <w:numPr>
          <w:ilvl w:val="0"/>
          <w:numId w:val="44"/>
        </w:numPr>
        <w:spacing w:before="120" w:after="0"/>
        <w:rPr>
          <w:rFonts w:cstheme="minorHAnsi"/>
        </w:rPr>
      </w:pPr>
      <w:r w:rsidRPr="00FA7A1D">
        <w:rPr>
          <w:rFonts w:cstheme="minorHAnsi"/>
        </w:rPr>
        <w:t>ogrzewanie elektryczne – 1 szt.</w:t>
      </w:r>
    </w:p>
    <w:p w14:paraId="7F2E86FC" w14:textId="77777777" w:rsidR="00147112" w:rsidRPr="00FA7A1D" w:rsidRDefault="00147112" w:rsidP="00147112">
      <w:pPr>
        <w:pStyle w:val="Akapitzlist"/>
        <w:numPr>
          <w:ilvl w:val="0"/>
          <w:numId w:val="44"/>
        </w:numPr>
        <w:spacing w:before="120" w:after="0"/>
        <w:rPr>
          <w:rFonts w:cstheme="minorHAnsi"/>
        </w:rPr>
      </w:pPr>
      <w:r w:rsidRPr="00FA7A1D">
        <w:rPr>
          <w:rFonts w:cstheme="minorHAnsi"/>
        </w:rPr>
        <w:t xml:space="preserve">kominek </w:t>
      </w:r>
      <w:proofErr w:type="spellStart"/>
      <w:r w:rsidRPr="00FA7A1D">
        <w:rPr>
          <w:rFonts w:cstheme="minorHAnsi"/>
        </w:rPr>
        <w:t>ekoprojekt</w:t>
      </w:r>
      <w:proofErr w:type="spellEnd"/>
      <w:r w:rsidRPr="00FA7A1D">
        <w:rPr>
          <w:rFonts w:cstheme="minorHAnsi"/>
        </w:rPr>
        <w:t xml:space="preserve"> – 2 szt.</w:t>
      </w:r>
    </w:p>
    <w:p w14:paraId="31BB17C2" w14:textId="77777777" w:rsidR="00147112" w:rsidRPr="00FA7A1D" w:rsidRDefault="00147112" w:rsidP="00147112">
      <w:pPr>
        <w:pStyle w:val="Akapitzlist"/>
        <w:numPr>
          <w:ilvl w:val="0"/>
          <w:numId w:val="47"/>
        </w:numPr>
        <w:spacing w:before="120" w:after="0" w:line="240" w:lineRule="auto"/>
        <w:ind w:left="357" w:hanging="357"/>
        <w:jc w:val="both"/>
        <w:rPr>
          <w:rFonts w:cstheme="minorHAnsi"/>
          <w:b/>
          <w:bCs/>
          <w:u w:val="single"/>
        </w:rPr>
      </w:pPr>
      <w:r w:rsidRPr="00FA7A1D">
        <w:rPr>
          <w:rFonts w:cstheme="minorHAnsi"/>
          <w:b/>
          <w:bCs/>
          <w:u w:val="single"/>
        </w:rPr>
        <w:t>DODATEK WĘGLOWY</w:t>
      </w:r>
    </w:p>
    <w:p w14:paraId="718B4C09"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 xml:space="preserve">Rozliczenie liczby wniosków na dodatek węglowy z Funduszu Przeciwdziałania Covid-19                                       </w:t>
      </w:r>
      <w:r w:rsidRPr="00FA7A1D">
        <w:rPr>
          <w:rFonts w:asciiTheme="minorHAnsi" w:hAnsiTheme="minorHAnsi" w:cstheme="minorHAnsi"/>
          <w:b/>
          <w:bCs/>
          <w:u w:val="single"/>
        </w:rPr>
        <w:t>do dnia 31.12.2023 r</w:t>
      </w:r>
      <w:r w:rsidRPr="00FA7A1D">
        <w:rPr>
          <w:rFonts w:asciiTheme="minorHAnsi" w:hAnsiTheme="minorHAnsi" w:cstheme="minorHAnsi"/>
        </w:rPr>
        <w:t>. zgodnie z ustawą z dnia 5 sierpnia 2022 r o dodatku węglowym:</w:t>
      </w:r>
    </w:p>
    <w:p w14:paraId="07F0D7F4" w14:textId="77777777" w:rsidR="00147112" w:rsidRPr="00FA7A1D" w:rsidRDefault="00147112" w:rsidP="00147112">
      <w:pPr>
        <w:rPr>
          <w:rFonts w:asciiTheme="minorHAnsi" w:hAnsiTheme="minorHAnsi" w:cstheme="minorHAnsi"/>
        </w:rPr>
      </w:pPr>
    </w:p>
    <w:tbl>
      <w:tblPr>
        <w:tblStyle w:val="Tabela-Siatka"/>
        <w:tblW w:w="9062" w:type="dxa"/>
        <w:tblLook w:val="04A0" w:firstRow="1" w:lastRow="0" w:firstColumn="1" w:lastColumn="0" w:noHBand="0" w:noVBand="1"/>
      </w:tblPr>
      <w:tblGrid>
        <w:gridCol w:w="1532"/>
        <w:gridCol w:w="1762"/>
        <w:gridCol w:w="1693"/>
        <w:gridCol w:w="1704"/>
        <w:gridCol w:w="2371"/>
      </w:tblGrid>
      <w:tr w:rsidR="00147112" w:rsidRPr="00FA7A1D" w14:paraId="0820D71E" w14:textId="77777777" w:rsidTr="005F5C92">
        <w:tc>
          <w:tcPr>
            <w:tcW w:w="1532" w:type="dxa"/>
          </w:tcPr>
          <w:p w14:paraId="3D9967A9" w14:textId="77777777" w:rsidR="00147112" w:rsidRPr="00FA7A1D" w:rsidRDefault="00147112" w:rsidP="005F5C92">
            <w:pPr>
              <w:spacing w:before="120"/>
              <w:rPr>
                <w:rFonts w:asciiTheme="minorHAnsi" w:hAnsiTheme="minorHAnsi" w:cstheme="minorHAnsi"/>
                <w:sz w:val="20"/>
                <w:szCs w:val="20"/>
              </w:rPr>
            </w:pPr>
            <w:r w:rsidRPr="00FA7A1D">
              <w:rPr>
                <w:rFonts w:asciiTheme="minorHAnsi" w:hAnsiTheme="minorHAnsi" w:cstheme="minorHAnsi"/>
                <w:sz w:val="20"/>
                <w:szCs w:val="20"/>
              </w:rPr>
              <w:t xml:space="preserve">Liczba wszystkich złożonych do Gminy Puszcza Mariańska  wniosków o dodatek węglowy </w:t>
            </w:r>
          </w:p>
        </w:tc>
        <w:tc>
          <w:tcPr>
            <w:tcW w:w="1762" w:type="dxa"/>
          </w:tcPr>
          <w:p w14:paraId="412A84D4" w14:textId="77777777" w:rsidR="00147112" w:rsidRPr="00FA7A1D" w:rsidRDefault="00147112" w:rsidP="005F5C92">
            <w:pPr>
              <w:spacing w:before="120"/>
              <w:rPr>
                <w:rFonts w:asciiTheme="minorHAnsi" w:hAnsiTheme="minorHAnsi" w:cstheme="minorHAnsi"/>
                <w:sz w:val="20"/>
                <w:szCs w:val="20"/>
              </w:rPr>
            </w:pPr>
            <w:r w:rsidRPr="00FA7A1D">
              <w:rPr>
                <w:rFonts w:asciiTheme="minorHAnsi" w:hAnsiTheme="minorHAnsi" w:cstheme="minorHAnsi"/>
                <w:sz w:val="20"/>
                <w:szCs w:val="20"/>
              </w:rPr>
              <w:t>Liczba pozytywnie rozstrzygniętych wniosków o dodatek węglowy (przyznano dodatek)</w:t>
            </w:r>
          </w:p>
        </w:tc>
        <w:tc>
          <w:tcPr>
            <w:tcW w:w="1693" w:type="dxa"/>
          </w:tcPr>
          <w:p w14:paraId="173688F8" w14:textId="77777777" w:rsidR="00147112" w:rsidRPr="00FA7A1D" w:rsidRDefault="00147112" w:rsidP="005F5C92">
            <w:pPr>
              <w:spacing w:before="120"/>
              <w:rPr>
                <w:rFonts w:asciiTheme="minorHAnsi" w:hAnsiTheme="minorHAnsi" w:cstheme="minorHAnsi"/>
                <w:sz w:val="20"/>
                <w:szCs w:val="20"/>
                <w:vertAlign w:val="superscript"/>
              </w:rPr>
            </w:pPr>
            <w:r w:rsidRPr="00FA7A1D">
              <w:rPr>
                <w:rFonts w:asciiTheme="minorHAnsi" w:hAnsiTheme="minorHAnsi" w:cstheme="minorHAnsi"/>
                <w:sz w:val="20"/>
                <w:szCs w:val="20"/>
              </w:rPr>
              <w:t>Liczba negatywnie rozstrzygniętych wniosków o dodatek węglowy (nie przyznano dodatku)</w:t>
            </w:r>
            <w:r w:rsidRPr="00FA7A1D">
              <w:rPr>
                <w:rFonts w:asciiTheme="minorHAnsi" w:hAnsiTheme="minorHAnsi" w:cstheme="minorHAnsi"/>
                <w:sz w:val="20"/>
                <w:szCs w:val="20"/>
                <w:vertAlign w:val="superscript"/>
              </w:rPr>
              <w:t>*</w:t>
            </w:r>
          </w:p>
        </w:tc>
        <w:tc>
          <w:tcPr>
            <w:tcW w:w="1704" w:type="dxa"/>
          </w:tcPr>
          <w:p w14:paraId="22313E4E" w14:textId="77777777" w:rsidR="00147112" w:rsidRPr="00FA7A1D" w:rsidRDefault="00147112" w:rsidP="005F5C92">
            <w:pPr>
              <w:spacing w:before="120"/>
              <w:rPr>
                <w:rFonts w:asciiTheme="minorHAnsi" w:hAnsiTheme="minorHAnsi" w:cstheme="minorHAnsi"/>
                <w:sz w:val="20"/>
                <w:szCs w:val="20"/>
              </w:rPr>
            </w:pPr>
            <w:r w:rsidRPr="00FA7A1D">
              <w:rPr>
                <w:rFonts w:asciiTheme="minorHAnsi" w:hAnsiTheme="minorHAnsi" w:cstheme="minorHAnsi"/>
                <w:sz w:val="20"/>
                <w:szCs w:val="20"/>
              </w:rPr>
              <w:t>Liczba wniosków o dodatek węglowy w toku postępowań odwoławczych</w:t>
            </w:r>
          </w:p>
        </w:tc>
        <w:tc>
          <w:tcPr>
            <w:tcW w:w="2371" w:type="dxa"/>
          </w:tcPr>
          <w:p w14:paraId="562FF041" w14:textId="77777777" w:rsidR="00147112" w:rsidRPr="00FA7A1D" w:rsidRDefault="00147112" w:rsidP="005F5C92">
            <w:pPr>
              <w:spacing w:before="120"/>
              <w:rPr>
                <w:rFonts w:asciiTheme="minorHAnsi" w:hAnsiTheme="minorHAnsi" w:cstheme="minorHAnsi"/>
                <w:sz w:val="20"/>
                <w:szCs w:val="20"/>
              </w:rPr>
            </w:pPr>
            <w:r w:rsidRPr="00FA7A1D">
              <w:rPr>
                <w:rFonts w:asciiTheme="minorHAnsi" w:hAnsiTheme="minorHAnsi" w:cstheme="minorHAnsi"/>
                <w:sz w:val="20"/>
                <w:szCs w:val="20"/>
              </w:rPr>
              <w:t>Środki otrzymane na wypłatę dodatku węglowego i obsługę zadania otrzymane od Mazowieckiego Urzędu Wojewódzkiego w Warszawie Wydział Polityki Społecznej</w:t>
            </w:r>
          </w:p>
        </w:tc>
      </w:tr>
      <w:tr w:rsidR="00147112" w:rsidRPr="00FA7A1D" w14:paraId="2AE24343" w14:textId="77777777" w:rsidTr="005F5C92">
        <w:tc>
          <w:tcPr>
            <w:tcW w:w="1532" w:type="dxa"/>
          </w:tcPr>
          <w:p w14:paraId="6EE943C8" w14:textId="77777777" w:rsidR="00147112" w:rsidRPr="00FA7A1D" w:rsidRDefault="00147112" w:rsidP="005F5C92">
            <w:pPr>
              <w:spacing w:before="120"/>
              <w:jc w:val="center"/>
              <w:rPr>
                <w:rFonts w:asciiTheme="minorHAnsi" w:hAnsiTheme="minorHAnsi" w:cstheme="minorHAnsi"/>
              </w:rPr>
            </w:pPr>
            <w:r w:rsidRPr="00FA7A1D">
              <w:rPr>
                <w:rFonts w:asciiTheme="minorHAnsi" w:hAnsiTheme="minorHAnsi" w:cstheme="minorHAnsi"/>
              </w:rPr>
              <w:t>2762</w:t>
            </w:r>
          </w:p>
        </w:tc>
        <w:tc>
          <w:tcPr>
            <w:tcW w:w="1762" w:type="dxa"/>
          </w:tcPr>
          <w:p w14:paraId="05DA3E1B" w14:textId="77777777" w:rsidR="00147112" w:rsidRPr="00FA7A1D" w:rsidRDefault="00147112" w:rsidP="005F5C92">
            <w:pPr>
              <w:spacing w:before="120"/>
              <w:jc w:val="center"/>
              <w:rPr>
                <w:rFonts w:asciiTheme="minorHAnsi" w:hAnsiTheme="minorHAnsi" w:cstheme="minorHAnsi"/>
              </w:rPr>
            </w:pPr>
            <w:r w:rsidRPr="00FA7A1D">
              <w:rPr>
                <w:rFonts w:asciiTheme="minorHAnsi" w:hAnsiTheme="minorHAnsi" w:cstheme="minorHAnsi"/>
              </w:rPr>
              <w:t>2032</w:t>
            </w:r>
          </w:p>
        </w:tc>
        <w:tc>
          <w:tcPr>
            <w:tcW w:w="1693" w:type="dxa"/>
          </w:tcPr>
          <w:p w14:paraId="208D3B65" w14:textId="77777777" w:rsidR="00147112" w:rsidRPr="00FA7A1D" w:rsidRDefault="00147112" w:rsidP="005F5C92">
            <w:pPr>
              <w:spacing w:before="120"/>
              <w:jc w:val="center"/>
              <w:rPr>
                <w:rFonts w:asciiTheme="minorHAnsi" w:hAnsiTheme="minorHAnsi" w:cstheme="minorHAnsi"/>
              </w:rPr>
            </w:pPr>
            <w:r w:rsidRPr="00FA7A1D">
              <w:rPr>
                <w:rFonts w:asciiTheme="minorHAnsi" w:hAnsiTheme="minorHAnsi" w:cstheme="minorHAnsi"/>
              </w:rPr>
              <w:t>729</w:t>
            </w:r>
          </w:p>
        </w:tc>
        <w:tc>
          <w:tcPr>
            <w:tcW w:w="1704" w:type="dxa"/>
          </w:tcPr>
          <w:p w14:paraId="652C6443" w14:textId="77777777" w:rsidR="00147112" w:rsidRPr="00FA7A1D" w:rsidRDefault="00147112" w:rsidP="005F5C92">
            <w:pPr>
              <w:spacing w:before="120"/>
              <w:jc w:val="center"/>
              <w:rPr>
                <w:rFonts w:asciiTheme="minorHAnsi" w:hAnsiTheme="minorHAnsi" w:cstheme="minorHAnsi"/>
              </w:rPr>
            </w:pPr>
            <w:r w:rsidRPr="00FA7A1D">
              <w:rPr>
                <w:rFonts w:asciiTheme="minorHAnsi" w:hAnsiTheme="minorHAnsi" w:cstheme="minorHAnsi"/>
              </w:rPr>
              <w:t>1</w:t>
            </w:r>
          </w:p>
        </w:tc>
        <w:tc>
          <w:tcPr>
            <w:tcW w:w="2371" w:type="dxa"/>
          </w:tcPr>
          <w:p w14:paraId="730F3E9F" w14:textId="77777777" w:rsidR="00147112" w:rsidRPr="00FA7A1D" w:rsidRDefault="00147112" w:rsidP="005F5C92">
            <w:pPr>
              <w:spacing w:before="120"/>
              <w:jc w:val="center"/>
              <w:rPr>
                <w:rFonts w:asciiTheme="minorHAnsi" w:hAnsiTheme="minorHAnsi" w:cstheme="minorHAnsi"/>
              </w:rPr>
            </w:pPr>
            <w:r w:rsidRPr="00FA7A1D">
              <w:rPr>
                <w:rFonts w:asciiTheme="minorHAnsi" w:hAnsiTheme="minorHAnsi" w:cstheme="minorHAnsi"/>
              </w:rPr>
              <w:t>6 205 680,00</w:t>
            </w:r>
          </w:p>
        </w:tc>
      </w:tr>
    </w:tbl>
    <w:p w14:paraId="453B3197" w14:textId="77777777" w:rsidR="00147112" w:rsidRPr="00FA7A1D" w:rsidRDefault="00147112" w:rsidP="00147112">
      <w:pPr>
        <w:spacing w:before="120"/>
        <w:rPr>
          <w:rFonts w:asciiTheme="minorHAnsi" w:hAnsiTheme="minorHAnsi" w:cstheme="minorHAnsi"/>
        </w:rPr>
      </w:pPr>
      <w:r w:rsidRPr="00FA7A1D">
        <w:rPr>
          <w:rFonts w:asciiTheme="minorHAnsi" w:hAnsiTheme="minorHAnsi" w:cstheme="minorHAnsi"/>
        </w:rPr>
        <w:t xml:space="preserve">* liczba negatywnie rozstrzygniętych wniosków oznacza wnioski zakończone decyzją administracyjną o odmowie przyznania, wnioski zakończone jako „pozostawione bez rozpatrzenia”, wnioski przekazane zgodnie z właściwością do innego organu, decyzje administracyjne o umorzeniu postępowania, inne decyzje.  </w:t>
      </w:r>
    </w:p>
    <w:p w14:paraId="2CE53B65" w14:textId="77777777" w:rsidR="00AF1926" w:rsidRPr="00FA7A1D" w:rsidRDefault="00AF1926" w:rsidP="00864721">
      <w:pPr>
        <w:rPr>
          <w:rFonts w:asciiTheme="minorHAnsi" w:hAnsiTheme="minorHAnsi" w:cstheme="minorHAnsi"/>
        </w:rPr>
      </w:pPr>
    </w:p>
    <w:p w14:paraId="33EE7D57" w14:textId="61C71108" w:rsidR="00864721" w:rsidRPr="00FA7A1D" w:rsidRDefault="00403B13" w:rsidP="00864721">
      <w:pPr>
        <w:rPr>
          <w:rFonts w:asciiTheme="minorHAnsi" w:hAnsiTheme="minorHAnsi" w:cstheme="minorHAnsi"/>
        </w:rPr>
      </w:pPr>
      <w:r w:rsidRPr="00FA7A1D">
        <w:rPr>
          <w:rFonts w:asciiTheme="minorHAnsi" w:hAnsiTheme="minorHAnsi" w:cstheme="minorHAnsi"/>
          <w:noProof/>
        </w:rPr>
        <mc:AlternateContent>
          <mc:Choice Requires="wps">
            <w:drawing>
              <wp:anchor distT="0" distB="0" distL="114300" distR="114300" simplePos="0" relativeHeight="251764736" behindDoc="0" locked="0" layoutInCell="1" allowOverlap="1" wp14:anchorId="02521634" wp14:editId="222A85E2">
                <wp:simplePos x="0" y="0"/>
                <wp:positionH relativeFrom="column">
                  <wp:posOffset>24130</wp:posOffset>
                </wp:positionH>
                <wp:positionV relativeFrom="paragraph">
                  <wp:posOffset>112395</wp:posOffset>
                </wp:positionV>
                <wp:extent cx="5924550" cy="438150"/>
                <wp:effectExtent l="0" t="0" r="19050" b="19050"/>
                <wp:wrapNone/>
                <wp:docPr id="100" name="Prostokąt 100"/>
                <wp:cNvGraphicFramePr/>
                <a:graphic xmlns:a="http://schemas.openxmlformats.org/drawingml/2006/main">
                  <a:graphicData uri="http://schemas.microsoft.com/office/word/2010/wordprocessingShape">
                    <wps:wsp>
                      <wps:cNvSpPr/>
                      <wps:spPr>
                        <a:xfrm>
                          <a:off x="0" y="0"/>
                          <a:ext cx="5924550" cy="4381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31E3BDFB" w14:textId="77777777" w:rsidR="00BC6EA4" w:rsidRDefault="00BC6EA4" w:rsidP="00403B13">
                            <w:pPr>
                              <w:jc w:val="center"/>
                            </w:pPr>
                            <w:r>
                              <w:t>PLANOWANIE PRZESTRZENNE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521634" id="Prostokąt 100" o:spid="_x0000_s1085" style="position:absolute;left:0;text-align:left;margin-left:1.9pt;margin-top:8.85pt;width:466.5pt;height:34.5pt;z-index:251764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" fillcolor="#9ecb81 [2169]" strokecolor="#70ad47 [3209]" strokeweight=".5pt">
                <v:fill color2="#8ac066 [2617]" rotate="t" colors="0 #b5d5a7;.5 #aace99;1 #9cca86" focus="100%" type="gradient">
                  <o:fill v:ext="view" type="gradientUnscaled"/>
                </v:fill>
                <v:textbox>
                  <w:txbxContent>
                    <w:p w14:paraId="31E3BDFB" w14:textId="77777777" w:rsidR="00BC6EA4" w:rsidRDefault="00BC6EA4" w:rsidP="00403B13">
                      <w:pPr>
                        <w:jc w:val="center"/>
                      </w:pPr>
                      <w:r>
                        <w:t>PLANOWANIE PRZESTRZENNE</w:t>
                      </w:r>
                    </w:p>
                  </w:txbxContent>
                </v:textbox>
              </v:rect>
            </w:pict>
          </mc:Fallback>
        </mc:AlternateContent>
      </w:r>
    </w:p>
    <w:p w14:paraId="5F4B3F08" w14:textId="77777777" w:rsidR="00352E49" w:rsidRPr="00FA7A1D" w:rsidRDefault="00352E49" w:rsidP="00273B77">
      <w:pPr>
        <w:pStyle w:val="Default"/>
        <w:rPr>
          <w:rFonts w:asciiTheme="minorHAnsi" w:hAnsiTheme="minorHAnsi" w:cstheme="minorHAnsi"/>
          <w:b/>
          <w:bCs/>
          <w:color w:val="auto"/>
          <w:sz w:val="32"/>
          <w:szCs w:val="32"/>
          <w:u w:val="single"/>
        </w:rPr>
      </w:pPr>
    </w:p>
    <w:p w14:paraId="64BDFA3C" w14:textId="77777777" w:rsidR="00403B13" w:rsidRPr="00FA7A1D" w:rsidRDefault="00403B13" w:rsidP="00273B77">
      <w:pPr>
        <w:pStyle w:val="Default"/>
        <w:rPr>
          <w:rFonts w:asciiTheme="minorHAnsi" w:hAnsiTheme="minorHAnsi" w:cstheme="minorHAnsi"/>
          <w:b/>
          <w:bCs/>
          <w:color w:val="auto"/>
          <w:sz w:val="32"/>
          <w:szCs w:val="32"/>
          <w:u w:val="single"/>
        </w:rPr>
      </w:pPr>
    </w:p>
    <w:p w14:paraId="6735B1F3" w14:textId="77777777" w:rsidR="00E05529" w:rsidRPr="00FA7A1D" w:rsidRDefault="00E05529" w:rsidP="00273B77">
      <w:pPr>
        <w:pStyle w:val="Default"/>
        <w:rPr>
          <w:rFonts w:asciiTheme="minorHAnsi" w:hAnsiTheme="minorHAnsi" w:cstheme="minorHAnsi"/>
          <w:bCs/>
          <w:color w:val="auto"/>
        </w:rPr>
      </w:pPr>
    </w:p>
    <w:p w14:paraId="11F8B589" w14:textId="0977D4C7" w:rsidR="00403B13" w:rsidRPr="00FA7A1D" w:rsidRDefault="00E94C9C" w:rsidP="00273B77">
      <w:pPr>
        <w:pStyle w:val="Default"/>
        <w:rPr>
          <w:rFonts w:asciiTheme="minorHAnsi" w:hAnsiTheme="minorHAnsi" w:cstheme="minorHAnsi"/>
          <w:bCs/>
          <w:color w:val="auto"/>
        </w:rPr>
      </w:pPr>
      <w:r>
        <w:rPr>
          <w:rFonts w:asciiTheme="minorHAnsi" w:hAnsiTheme="minorHAnsi" w:cstheme="minorHAnsi"/>
          <w:bCs/>
          <w:color w:val="auto"/>
        </w:rPr>
        <w:t xml:space="preserve">W roku </w:t>
      </w:r>
      <w:r w:rsidR="00403B13" w:rsidRPr="00FA7A1D">
        <w:rPr>
          <w:rFonts w:asciiTheme="minorHAnsi" w:hAnsiTheme="minorHAnsi" w:cstheme="minorHAnsi"/>
          <w:bCs/>
          <w:color w:val="auto"/>
        </w:rPr>
        <w:t>202</w:t>
      </w:r>
      <w:r w:rsidR="006E56F0" w:rsidRPr="00FA7A1D">
        <w:rPr>
          <w:rFonts w:asciiTheme="minorHAnsi" w:hAnsiTheme="minorHAnsi" w:cstheme="minorHAnsi"/>
          <w:bCs/>
          <w:color w:val="auto"/>
        </w:rPr>
        <w:t>3</w:t>
      </w:r>
      <w:r w:rsidR="00403B13" w:rsidRPr="00FA7A1D">
        <w:rPr>
          <w:rFonts w:asciiTheme="minorHAnsi" w:hAnsiTheme="minorHAnsi" w:cstheme="minorHAnsi"/>
          <w:bCs/>
          <w:color w:val="auto"/>
        </w:rPr>
        <w:t xml:space="preserve"> w </w:t>
      </w:r>
      <w:r>
        <w:rPr>
          <w:rFonts w:asciiTheme="minorHAnsi" w:hAnsiTheme="minorHAnsi" w:cstheme="minorHAnsi"/>
          <w:bCs/>
          <w:color w:val="auto"/>
        </w:rPr>
        <w:t xml:space="preserve">zakresie </w:t>
      </w:r>
      <w:r w:rsidR="00403B13" w:rsidRPr="00FA7A1D">
        <w:rPr>
          <w:rFonts w:asciiTheme="minorHAnsi" w:hAnsiTheme="minorHAnsi" w:cstheme="minorHAnsi"/>
          <w:bCs/>
          <w:color w:val="auto"/>
        </w:rPr>
        <w:t>planowani</w:t>
      </w:r>
      <w:r>
        <w:rPr>
          <w:rFonts w:asciiTheme="minorHAnsi" w:hAnsiTheme="minorHAnsi" w:cstheme="minorHAnsi"/>
          <w:bCs/>
          <w:color w:val="auto"/>
        </w:rPr>
        <w:t>a</w:t>
      </w:r>
      <w:r w:rsidR="00403B13" w:rsidRPr="00FA7A1D">
        <w:rPr>
          <w:rFonts w:asciiTheme="minorHAnsi" w:hAnsiTheme="minorHAnsi" w:cstheme="minorHAnsi"/>
          <w:bCs/>
          <w:color w:val="auto"/>
        </w:rPr>
        <w:t xml:space="preserve"> przestrzenn</w:t>
      </w:r>
      <w:r>
        <w:rPr>
          <w:rFonts w:asciiTheme="minorHAnsi" w:hAnsiTheme="minorHAnsi" w:cstheme="minorHAnsi"/>
          <w:bCs/>
          <w:color w:val="auto"/>
        </w:rPr>
        <w:t>ego</w:t>
      </w:r>
      <w:r w:rsidR="00403B13" w:rsidRPr="00FA7A1D">
        <w:rPr>
          <w:rFonts w:asciiTheme="minorHAnsi" w:hAnsiTheme="minorHAnsi" w:cstheme="minorHAnsi"/>
          <w:bCs/>
          <w:color w:val="auto"/>
        </w:rPr>
        <w:t>:</w:t>
      </w:r>
    </w:p>
    <w:p w14:paraId="0D58FEB9" w14:textId="5B6FE230"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t>- wydan</w:t>
      </w:r>
      <w:r w:rsidR="00E94C9C">
        <w:rPr>
          <w:rFonts w:asciiTheme="minorHAnsi" w:hAnsiTheme="minorHAnsi" w:cstheme="minorHAnsi"/>
          <w:bCs/>
          <w:color w:val="auto"/>
        </w:rPr>
        <w:t>o</w:t>
      </w:r>
      <w:r w:rsidRPr="00FA7A1D">
        <w:rPr>
          <w:rFonts w:asciiTheme="minorHAnsi" w:hAnsiTheme="minorHAnsi" w:cstheme="minorHAnsi"/>
          <w:bCs/>
          <w:color w:val="auto"/>
        </w:rPr>
        <w:t xml:space="preserve"> </w:t>
      </w:r>
      <w:r w:rsidR="006E56F0" w:rsidRPr="00FA7A1D">
        <w:rPr>
          <w:rFonts w:asciiTheme="minorHAnsi" w:hAnsiTheme="minorHAnsi" w:cstheme="minorHAnsi"/>
          <w:bCs/>
          <w:color w:val="auto"/>
        </w:rPr>
        <w:t>91</w:t>
      </w:r>
      <w:r w:rsidRPr="00FA7A1D">
        <w:rPr>
          <w:rFonts w:asciiTheme="minorHAnsi" w:hAnsiTheme="minorHAnsi" w:cstheme="minorHAnsi"/>
          <w:bCs/>
          <w:color w:val="auto"/>
        </w:rPr>
        <w:t xml:space="preserve"> decyzj</w:t>
      </w:r>
      <w:r w:rsidR="006E56F0" w:rsidRPr="00FA7A1D">
        <w:rPr>
          <w:rFonts w:asciiTheme="minorHAnsi" w:hAnsiTheme="minorHAnsi" w:cstheme="minorHAnsi"/>
          <w:bCs/>
          <w:color w:val="auto"/>
        </w:rPr>
        <w:t>i</w:t>
      </w:r>
      <w:r w:rsidRPr="00FA7A1D">
        <w:rPr>
          <w:rFonts w:asciiTheme="minorHAnsi" w:hAnsiTheme="minorHAnsi" w:cstheme="minorHAnsi"/>
          <w:bCs/>
          <w:color w:val="auto"/>
        </w:rPr>
        <w:t xml:space="preserve"> o warunkach zabudowy,</w:t>
      </w:r>
    </w:p>
    <w:p w14:paraId="2A30AA4B" w14:textId="1975E682"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t>- wydan</w:t>
      </w:r>
      <w:r w:rsidR="00E94C9C">
        <w:rPr>
          <w:rFonts w:asciiTheme="minorHAnsi" w:hAnsiTheme="minorHAnsi" w:cstheme="minorHAnsi"/>
          <w:bCs/>
          <w:color w:val="auto"/>
        </w:rPr>
        <w:t>o</w:t>
      </w:r>
      <w:r w:rsidRPr="00FA7A1D">
        <w:rPr>
          <w:rFonts w:asciiTheme="minorHAnsi" w:hAnsiTheme="minorHAnsi" w:cstheme="minorHAnsi"/>
          <w:bCs/>
          <w:color w:val="auto"/>
        </w:rPr>
        <w:t xml:space="preserve"> </w:t>
      </w:r>
      <w:r w:rsidR="006E56F0" w:rsidRPr="00FA7A1D">
        <w:rPr>
          <w:rFonts w:asciiTheme="minorHAnsi" w:hAnsiTheme="minorHAnsi" w:cstheme="minorHAnsi"/>
          <w:bCs/>
          <w:color w:val="auto"/>
        </w:rPr>
        <w:t>12</w:t>
      </w:r>
      <w:r w:rsidRPr="00FA7A1D">
        <w:rPr>
          <w:rFonts w:asciiTheme="minorHAnsi" w:hAnsiTheme="minorHAnsi" w:cstheme="minorHAnsi"/>
          <w:bCs/>
          <w:color w:val="auto"/>
        </w:rPr>
        <w:t xml:space="preserve"> zmian decyzji o warunkach zabudowy,</w:t>
      </w:r>
    </w:p>
    <w:p w14:paraId="2801C3BB" w14:textId="1C12BB6F"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t>- i 1</w:t>
      </w:r>
      <w:r w:rsidR="006E56F0" w:rsidRPr="00FA7A1D">
        <w:rPr>
          <w:rFonts w:asciiTheme="minorHAnsi" w:hAnsiTheme="minorHAnsi" w:cstheme="minorHAnsi"/>
          <w:bCs/>
          <w:color w:val="auto"/>
        </w:rPr>
        <w:t>8</w:t>
      </w:r>
      <w:r w:rsidRPr="00FA7A1D">
        <w:rPr>
          <w:rFonts w:asciiTheme="minorHAnsi" w:hAnsiTheme="minorHAnsi" w:cstheme="minorHAnsi"/>
          <w:bCs/>
          <w:color w:val="auto"/>
        </w:rPr>
        <w:t xml:space="preserve"> decyzji przenoszących,</w:t>
      </w:r>
    </w:p>
    <w:p w14:paraId="66BEB785" w14:textId="47D6312E"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t>- wydan</w:t>
      </w:r>
      <w:r w:rsidR="00E94C9C">
        <w:rPr>
          <w:rFonts w:asciiTheme="minorHAnsi" w:hAnsiTheme="minorHAnsi" w:cstheme="minorHAnsi"/>
          <w:bCs/>
          <w:color w:val="auto"/>
        </w:rPr>
        <w:t>o</w:t>
      </w:r>
      <w:r w:rsidRPr="00FA7A1D">
        <w:rPr>
          <w:rFonts w:asciiTheme="minorHAnsi" w:hAnsiTheme="minorHAnsi" w:cstheme="minorHAnsi"/>
          <w:bCs/>
          <w:color w:val="auto"/>
        </w:rPr>
        <w:t xml:space="preserve"> </w:t>
      </w:r>
      <w:r w:rsidR="006E56F0" w:rsidRPr="00FA7A1D">
        <w:rPr>
          <w:rFonts w:asciiTheme="minorHAnsi" w:hAnsiTheme="minorHAnsi" w:cstheme="minorHAnsi"/>
          <w:bCs/>
          <w:color w:val="auto"/>
        </w:rPr>
        <w:t>5</w:t>
      </w:r>
      <w:r w:rsidRPr="00FA7A1D">
        <w:rPr>
          <w:rFonts w:asciiTheme="minorHAnsi" w:hAnsiTheme="minorHAnsi" w:cstheme="minorHAnsi"/>
          <w:bCs/>
          <w:color w:val="auto"/>
        </w:rPr>
        <w:t xml:space="preserve"> decyzji celu publicznego,</w:t>
      </w:r>
    </w:p>
    <w:p w14:paraId="3D935A4F" w14:textId="789C093A"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t>-  wydan</w:t>
      </w:r>
      <w:r w:rsidR="00E94C9C">
        <w:rPr>
          <w:rFonts w:asciiTheme="minorHAnsi" w:hAnsiTheme="minorHAnsi" w:cstheme="minorHAnsi"/>
          <w:bCs/>
          <w:color w:val="auto"/>
        </w:rPr>
        <w:t>o</w:t>
      </w:r>
      <w:r w:rsidRPr="00FA7A1D">
        <w:rPr>
          <w:rFonts w:asciiTheme="minorHAnsi" w:hAnsiTheme="minorHAnsi" w:cstheme="minorHAnsi"/>
          <w:bCs/>
          <w:color w:val="auto"/>
        </w:rPr>
        <w:t xml:space="preserve"> </w:t>
      </w:r>
      <w:r w:rsidR="006E56F0" w:rsidRPr="00FA7A1D">
        <w:rPr>
          <w:rFonts w:asciiTheme="minorHAnsi" w:hAnsiTheme="minorHAnsi" w:cstheme="minorHAnsi"/>
          <w:bCs/>
          <w:color w:val="auto"/>
        </w:rPr>
        <w:t>70</w:t>
      </w:r>
      <w:r w:rsidRPr="00FA7A1D">
        <w:rPr>
          <w:rFonts w:asciiTheme="minorHAnsi" w:hAnsiTheme="minorHAnsi" w:cstheme="minorHAnsi"/>
          <w:bCs/>
          <w:color w:val="auto"/>
        </w:rPr>
        <w:t xml:space="preserve"> postanowie</w:t>
      </w:r>
      <w:r w:rsidR="006E56F0" w:rsidRPr="00FA7A1D">
        <w:rPr>
          <w:rFonts w:asciiTheme="minorHAnsi" w:hAnsiTheme="minorHAnsi" w:cstheme="minorHAnsi"/>
          <w:bCs/>
          <w:color w:val="auto"/>
        </w:rPr>
        <w:t>ń</w:t>
      </w:r>
      <w:r w:rsidRPr="00FA7A1D">
        <w:rPr>
          <w:rFonts w:asciiTheme="minorHAnsi" w:hAnsiTheme="minorHAnsi" w:cstheme="minorHAnsi"/>
          <w:bCs/>
          <w:color w:val="auto"/>
        </w:rPr>
        <w:t xml:space="preserve"> opiniując</w:t>
      </w:r>
      <w:r w:rsidR="006E56F0" w:rsidRPr="00FA7A1D">
        <w:rPr>
          <w:rFonts w:asciiTheme="minorHAnsi" w:hAnsiTheme="minorHAnsi" w:cstheme="minorHAnsi"/>
          <w:bCs/>
          <w:color w:val="auto"/>
        </w:rPr>
        <w:t xml:space="preserve">ych </w:t>
      </w:r>
      <w:r w:rsidRPr="00FA7A1D">
        <w:rPr>
          <w:rFonts w:asciiTheme="minorHAnsi" w:hAnsiTheme="minorHAnsi" w:cstheme="minorHAnsi"/>
          <w:bCs/>
          <w:color w:val="auto"/>
        </w:rPr>
        <w:t>projekty podziałów nieruchomości,</w:t>
      </w:r>
    </w:p>
    <w:p w14:paraId="58FC5F3D" w14:textId="2479EF5E" w:rsidR="00403B13" w:rsidRPr="00FA7A1D" w:rsidRDefault="00403B13" w:rsidP="00273B77">
      <w:pPr>
        <w:pStyle w:val="Default"/>
        <w:rPr>
          <w:rFonts w:asciiTheme="minorHAnsi" w:hAnsiTheme="minorHAnsi" w:cstheme="minorHAnsi"/>
          <w:bCs/>
          <w:color w:val="auto"/>
        </w:rPr>
      </w:pPr>
      <w:r w:rsidRPr="00FA7A1D">
        <w:rPr>
          <w:rFonts w:asciiTheme="minorHAnsi" w:hAnsiTheme="minorHAnsi" w:cstheme="minorHAnsi"/>
          <w:bCs/>
          <w:color w:val="auto"/>
        </w:rPr>
        <w:lastRenderedPageBreak/>
        <w:t>- sporządzon</w:t>
      </w:r>
      <w:r w:rsidR="00E94C9C">
        <w:rPr>
          <w:rFonts w:asciiTheme="minorHAnsi" w:hAnsiTheme="minorHAnsi" w:cstheme="minorHAnsi"/>
          <w:bCs/>
          <w:color w:val="auto"/>
        </w:rPr>
        <w:t>o</w:t>
      </w:r>
      <w:r w:rsidRPr="00FA7A1D">
        <w:rPr>
          <w:rFonts w:asciiTheme="minorHAnsi" w:hAnsiTheme="minorHAnsi" w:cstheme="minorHAnsi"/>
          <w:bCs/>
          <w:color w:val="auto"/>
        </w:rPr>
        <w:t xml:space="preserve"> 5</w:t>
      </w:r>
      <w:r w:rsidR="006E56F0" w:rsidRPr="00FA7A1D">
        <w:rPr>
          <w:rFonts w:asciiTheme="minorHAnsi" w:hAnsiTheme="minorHAnsi" w:cstheme="minorHAnsi"/>
          <w:bCs/>
          <w:color w:val="auto"/>
        </w:rPr>
        <w:t>10</w:t>
      </w:r>
      <w:r w:rsidRPr="00FA7A1D">
        <w:rPr>
          <w:rFonts w:asciiTheme="minorHAnsi" w:hAnsiTheme="minorHAnsi" w:cstheme="minorHAnsi"/>
          <w:bCs/>
          <w:color w:val="auto"/>
        </w:rPr>
        <w:t xml:space="preserve"> szt. wypisów, wyrysów i zaświadczeń dot. miejscowych planów zagospodarowania przestrzennego.</w:t>
      </w:r>
    </w:p>
    <w:p w14:paraId="64DE9F7E" w14:textId="77777777" w:rsidR="00403B13" w:rsidRPr="00FA7A1D" w:rsidRDefault="00403B13" w:rsidP="00273B77">
      <w:pPr>
        <w:pStyle w:val="Default"/>
        <w:rPr>
          <w:rFonts w:asciiTheme="minorHAnsi" w:hAnsiTheme="minorHAnsi" w:cstheme="minorHAnsi"/>
          <w:bCs/>
          <w:color w:val="auto"/>
        </w:rPr>
      </w:pPr>
    </w:p>
    <w:p w14:paraId="1E9700C6" w14:textId="24ABF207" w:rsidR="00D30DF5" w:rsidRPr="00FA7A1D" w:rsidRDefault="00403B13" w:rsidP="004F1878">
      <w:pPr>
        <w:pStyle w:val="Default"/>
        <w:rPr>
          <w:rFonts w:asciiTheme="minorHAnsi" w:hAnsiTheme="minorHAnsi" w:cstheme="minorHAnsi"/>
        </w:rPr>
      </w:pPr>
      <w:r w:rsidRPr="00FA7A1D">
        <w:rPr>
          <w:rFonts w:asciiTheme="minorHAnsi" w:hAnsiTheme="minorHAnsi" w:cstheme="minorHAnsi"/>
          <w:bCs/>
          <w:color w:val="auto"/>
        </w:rPr>
        <w:t>W 202</w:t>
      </w:r>
      <w:r w:rsidR="004F1878" w:rsidRPr="00FA7A1D">
        <w:rPr>
          <w:rFonts w:asciiTheme="minorHAnsi" w:hAnsiTheme="minorHAnsi" w:cstheme="minorHAnsi"/>
          <w:bCs/>
          <w:color w:val="auto"/>
        </w:rPr>
        <w:t>3</w:t>
      </w:r>
      <w:r w:rsidRPr="00FA7A1D">
        <w:rPr>
          <w:rFonts w:asciiTheme="minorHAnsi" w:hAnsiTheme="minorHAnsi" w:cstheme="minorHAnsi"/>
          <w:bCs/>
          <w:color w:val="auto"/>
        </w:rPr>
        <w:t xml:space="preserve"> r. </w:t>
      </w:r>
      <w:r w:rsidR="004F1878" w:rsidRPr="00FA7A1D">
        <w:rPr>
          <w:rFonts w:asciiTheme="minorHAnsi" w:hAnsiTheme="minorHAnsi" w:cstheme="minorHAnsi"/>
          <w:bCs/>
          <w:color w:val="auto"/>
        </w:rPr>
        <w:t xml:space="preserve">nie przystąpiono do </w:t>
      </w:r>
      <w:r w:rsidRPr="00FA7A1D">
        <w:rPr>
          <w:rFonts w:asciiTheme="minorHAnsi" w:hAnsiTheme="minorHAnsi" w:cstheme="minorHAnsi"/>
          <w:bCs/>
          <w:color w:val="auto"/>
        </w:rPr>
        <w:t>uchwal</w:t>
      </w:r>
      <w:r w:rsidR="004F1878" w:rsidRPr="00FA7A1D">
        <w:rPr>
          <w:rFonts w:asciiTheme="minorHAnsi" w:hAnsiTheme="minorHAnsi" w:cstheme="minorHAnsi"/>
          <w:bCs/>
          <w:color w:val="auto"/>
        </w:rPr>
        <w:t xml:space="preserve">enia </w:t>
      </w:r>
      <w:r w:rsidR="00AA0347" w:rsidRPr="00FA7A1D">
        <w:rPr>
          <w:rFonts w:asciiTheme="minorHAnsi" w:hAnsiTheme="minorHAnsi" w:cstheme="minorHAnsi"/>
          <w:bCs/>
          <w:color w:val="auto"/>
        </w:rPr>
        <w:t>miejscow</w:t>
      </w:r>
      <w:r w:rsidR="004F1878" w:rsidRPr="00FA7A1D">
        <w:rPr>
          <w:rFonts w:asciiTheme="minorHAnsi" w:hAnsiTheme="minorHAnsi" w:cstheme="minorHAnsi"/>
          <w:bCs/>
          <w:color w:val="auto"/>
        </w:rPr>
        <w:t xml:space="preserve">ego </w:t>
      </w:r>
      <w:r w:rsidR="00AA0347" w:rsidRPr="00FA7A1D">
        <w:rPr>
          <w:rFonts w:asciiTheme="minorHAnsi" w:hAnsiTheme="minorHAnsi" w:cstheme="minorHAnsi"/>
          <w:bCs/>
          <w:color w:val="auto"/>
        </w:rPr>
        <w:t xml:space="preserve"> plan zagospodarowania przestrzennego</w:t>
      </w:r>
      <w:r w:rsidR="004F1878" w:rsidRPr="00FA7A1D">
        <w:rPr>
          <w:rFonts w:asciiTheme="minorHAnsi" w:hAnsiTheme="minorHAnsi" w:cstheme="minorHAnsi"/>
          <w:bCs/>
          <w:color w:val="auto"/>
        </w:rPr>
        <w:t xml:space="preserve"> </w:t>
      </w:r>
      <w:r w:rsidR="00AA0347" w:rsidRPr="00FA7A1D">
        <w:rPr>
          <w:rFonts w:asciiTheme="minorHAnsi" w:hAnsiTheme="minorHAnsi" w:cstheme="minorHAnsi"/>
          <w:bCs/>
          <w:color w:val="auto"/>
        </w:rPr>
        <w:t>gminy Puszcza Mariańska.</w:t>
      </w:r>
      <w:r w:rsidR="004F1878" w:rsidRPr="00FA7A1D">
        <w:rPr>
          <w:rFonts w:asciiTheme="minorHAnsi" w:hAnsiTheme="minorHAnsi" w:cstheme="minorHAnsi"/>
          <w:bCs/>
          <w:color w:val="auto"/>
        </w:rPr>
        <w:t xml:space="preserve"> M</w:t>
      </w:r>
      <w:r w:rsidR="00D30DF5" w:rsidRPr="00FA7A1D">
        <w:rPr>
          <w:rFonts w:asciiTheme="minorHAnsi" w:hAnsiTheme="minorHAnsi" w:cstheme="minorHAnsi"/>
        </w:rPr>
        <w:t>iejscowe plany zagospodarowania przestrzennego pokrywały 40</w:t>
      </w:r>
      <w:r w:rsidR="00AA0347" w:rsidRPr="00FA7A1D">
        <w:rPr>
          <w:rFonts w:asciiTheme="minorHAnsi" w:hAnsiTheme="minorHAnsi" w:cstheme="minorHAnsi"/>
        </w:rPr>
        <w:t>72</w:t>
      </w:r>
      <w:r w:rsidR="00D30DF5" w:rsidRPr="00FA7A1D">
        <w:rPr>
          <w:rFonts w:asciiTheme="minorHAnsi" w:hAnsiTheme="minorHAnsi" w:cstheme="minorHAnsi"/>
        </w:rPr>
        <w:t xml:space="preserve"> ha tj. 28,</w:t>
      </w:r>
      <w:r w:rsidR="00AA0347" w:rsidRPr="00FA7A1D">
        <w:rPr>
          <w:rFonts w:asciiTheme="minorHAnsi" w:hAnsiTheme="minorHAnsi" w:cstheme="minorHAnsi"/>
        </w:rPr>
        <w:t>5</w:t>
      </w:r>
      <w:r w:rsidR="00D30DF5" w:rsidRPr="00FA7A1D">
        <w:rPr>
          <w:rFonts w:asciiTheme="minorHAnsi" w:hAnsiTheme="minorHAnsi" w:cstheme="minorHAnsi"/>
        </w:rPr>
        <w:t>% powierzchni gminy.</w:t>
      </w:r>
    </w:p>
    <w:p w14:paraId="48B269DD" w14:textId="77777777" w:rsidR="004F1878" w:rsidRPr="00FA7A1D" w:rsidRDefault="004F1878" w:rsidP="004F1878">
      <w:pPr>
        <w:pStyle w:val="Default"/>
        <w:rPr>
          <w:rFonts w:asciiTheme="minorHAnsi" w:hAnsiTheme="minorHAnsi" w:cstheme="minorHAnsi"/>
        </w:rPr>
      </w:pPr>
    </w:p>
    <w:p w14:paraId="70B82016" w14:textId="77777777" w:rsidR="004F1878" w:rsidRPr="00FA7A1D" w:rsidRDefault="004F1878" w:rsidP="004F1878">
      <w:pPr>
        <w:pStyle w:val="Default"/>
        <w:rPr>
          <w:rFonts w:asciiTheme="minorHAnsi" w:hAnsiTheme="minorHAnsi" w:cstheme="minorHAnsi"/>
        </w:rPr>
      </w:pPr>
    </w:p>
    <w:p w14:paraId="2A8796C7" w14:textId="77777777" w:rsidR="004F1878" w:rsidRPr="00FA7A1D" w:rsidRDefault="004F1878" w:rsidP="004F1878">
      <w:pPr>
        <w:pStyle w:val="Default"/>
        <w:rPr>
          <w:rFonts w:asciiTheme="minorHAnsi" w:hAnsiTheme="minorHAnsi" w:cstheme="minorHAnsi"/>
        </w:rPr>
      </w:pPr>
    </w:p>
    <w:p w14:paraId="3A02C936" w14:textId="77777777" w:rsidR="004F1878" w:rsidRPr="00FA7A1D" w:rsidRDefault="004F1878" w:rsidP="004F1878">
      <w:pPr>
        <w:pStyle w:val="Default"/>
        <w:rPr>
          <w:rFonts w:asciiTheme="minorHAnsi" w:hAnsiTheme="minorHAnsi" w:cstheme="minorHAnsi"/>
        </w:rPr>
      </w:pPr>
    </w:p>
    <w:p w14:paraId="207EE7E2" w14:textId="77777777" w:rsidR="004F1878" w:rsidRPr="00FA7A1D" w:rsidRDefault="004F1878" w:rsidP="004F1878">
      <w:pPr>
        <w:pStyle w:val="Default"/>
        <w:rPr>
          <w:rFonts w:asciiTheme="minorHAnsi" w:hAnsiTheme="minorHAnsi" w:cstheme="minorHAnsi"/>
        </w:rPr>
      </w:pPr>
    </w:p>
    <w:p w14:paraId="53C9075B" w14:textId="77777777" w:rsidR="005E4F69" w:rsidRPr="00FA7A1D" w:rsidRDefault="000956EA" w:rsidP="005E4F69">
      <w:pPr>
        <w:rPr>
          <w:rFonts w:asciiTheme="minorHAnsi" w:hAnsiTheme="minorHAnsi" w:cstheme="minorHAnsi"/>
        </w:rPr>
      </w:pP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00F65714" w:rsidRPr="00FA7A1D">
        <w:rPr>
          <w:rFonts w:asciiTheme="minorHAnsi" w:hAnsiTheme="minorHAnsi" w:cstheme="minorHAnsi"/>
        </w:rPr>
        <w:tab/>
      </w:r>
      <w:r w:rsidR="00F65714" w:rsidRPr="00FA7A1D">
        <w:rPr>
          <w:rFonts w:asciiTheme="minorHAnsi" w:hAnsiTheme="minorHAnsi" w:cstheme="minorHAnsi"/>
        </w:rPr>
        <w:tab/>
      </w:r>
      <w:r w:rsidR="00F65714" w:rsidRPr="00FA7A1D">
        <w:rPr>
          <w:rFonts w:asciiTheme="minorHAnsi" w:hAnsiTheme="minorHAnsi" w:cstheme="minorHAnsi"/>
        </w:rPr>
        <w:tab/>
      </w:r>
      <w:r w:rsidR="005E4F69" w:rsidRPr="00FA7A1D">
        <w:rPr>
          <w:rFonts w:asciiTheme="minorHAnsi" w:hAnsiTheme="minorHAnsi" w:cstheme="minorHAnsi"/>
        </w:rPr>
        <w:t>Wójt Gminy</w:t>
      </w:r>
    </w:p>
    <w:p w14:paraId="622C04D3" w14:textId="77777777" w:rsidR="005E4F69" w:rsidRPr="00FA7A1D" w:rsidRDefault="005E4F69" w:rsidP="005E4F69">
      <w:pPr>
        <w:rPr>
          <w:rFonts w:asciiTheme="minorHAnsi" w:hAnsiTheme="minorHAnsi" w:cstheme="minorHAnsi"/>
        </w:rPr>
      </w:pPr>
    </w:p>
    <w:p w14:paraId="258E98F2" w14:textId="20D9127A" w:rsidR="005E4F69" w:rsidRPr="00FA7A1D" w:rsidRDefault="005E4F69" w:rsidP="005E4F69">
      <w:pPr>
        <w:rPr>
          <w:rFonts w:asciiTheme="minorHAnsi" w:hAnsiTheme="minorHAnsi" w:cstheme="minorHAnsi"/>
        </w:rPr>
      </w:pP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Pr="00FA7A1D">
        <w:rPr>
          <w:rFonts w:asciiTheme="minorHAnsi" w:hAnsiTheme="minorHAnsi" w:cstheme="minorHAnsi"/>
        </w:rPr>
        <w:tab/>
      </w:r>
      <w:r w:rsidR="00F65714" w:rsidRPr="00FA7A1D">
        <w:rPr>
          <w:rFonts w:asciiTheme="minorHAnsi" w:hAnsiTheme="minorHAnsi" w:cstheme="minorHAnsi"/>
        </w:rPr>
        <w:tab/>
      </w:r>
      <w:r w:rsidR="00F65714" w:rsidRPr="00FA7A1D">
        <w:rPr>
          <w:rFonts w:asciiTheme="minorHAnsi" w:hAnsiTheme="minorHAnsi" w:cstheme="minorHAnsi"/>
        </w:rPr>
        <w:tab/>
      </w:r>
      <w:r w:rsidR="00F65714" w:rsidRPr="00FA7A1D">
        <w:rPr>
          <w:rFonts w:asciiTheme="minorHAnsi" w:hAnsiTheme="minorHAnsi" w:cstheme="minorHAnsi"/>
        </w:rPr>
        <w:tab/>
      </w:r>
      <w:r w:rsidRPr="00FA7A1D">
        <w:rPr>
          <w:rFonts w:asciiTheme="minorHAnsi" w:hAnsiTheme="minorHAnsi" w:cstheme="minorHAnsi"/>
        </w:rPr>
        <w:tab/>
      </w:r>
      <w:r w:rsidR="00A50764" w:rsidRPr="00FA7A1D">
        <w:rPr>
          <w:rFonts w:asciiTheme="minorHAnsi" w:hAnsiTheme="minorHAnsi" w:cstheme="minorHAnsi"/>
        </w:rPr>
        <w:t xml:space="preserve">Krzysztof Boryna </w:t>
      </w:r>
    </w:p>
    <w:p w14:paraId="6A8E3AC7" w14:textId="77777777" w:rsidR="003F055D" w:rsidRPr="00FA7A1D" w:rsidRDefault="003F055D" w:rsidP="005E4F69">
      <w:pPr>
        <w:rPr>
          <w:rFonts w:asciiTheme="minorHAnsi" w:hAnsiTheme="minorHAnsi" w:cstheme="minorHAnsi"/>
        </w:rPr>
      </w:pPr>
    </w:p>
    <w:p w14:paraId="5D51F238" w14:textId="77777777" w:rsidR="00582F6E" w:rsidRPr="00FA7A1D" w:rsidRDefault="00582F6E" w:rsidP="005E4F69">
      <w:pPr>
        <w:rPr>
          <w:rFonts w:asciiTheme="minorHAnsi" w:hAnsiTheme="minorHAnsi" w:cstheme="minorHAnsi"/>
        </w:rPr>
      </w:pPr>
    </w:p>
    <w:p w14:paraId="6C1763B6" w14:textId="77777777" w:rsidR="00582F6E" w:rsidRPr="00FA7A1D" w:rsidRDefault="00582F6E" w:rsidP="005E4F69">
      <w:pPr>
        <w:rPr>
          <w:rFonts w:asciiTheme="minorHAnsi" w:hAnsiTheme="minorHAnsi" w:cstheme="minorHAnsi"/>
        </w:rPr>
      </w:pPr>
    </w:p>
    <w:p w14:paraId="6D903E36" w14:textId="77777777" w:rsidR="00582F6E" w:rsidRPr="00FA7A1D" w:rsidRDefault="00582F6E" w:rsidP="005E4F69">
      <w:pPr>
        <w:rPr>
          <w:rFonts w:asciiTheme="minorHAnsi" w:hAnsiTheme="minorHAnsi" w:cstheme="minorHAnsi"/>
        </w:rPr>
      </w:pPr>
    </w:p>
    <w:p w14:paraId="59BC2DA8" w14:textId="77777777" w:rsidR="00582F6E" w:rsidRPr="00FA7A1D" w:rsidRDefault="00582F6E" w:rsidP="005E4F69">
      <w:pPr>
        <w:rPr>
          <w:rFonts w:asciiTheme="minorHAnsi" w:hAnsiTheme="minorHAnsi" w:cstheme="minorHAnsi"/>
        </w:rPr>
      </w:pPr>
    </w:p>
    <w:p w14:paraId="15363905" w14:textId="77777777" w:rsidR="00582F6E" w:rsidRPr="00FA7A1D" w:rsidRDefault="00582F6E" w:rsidP="005E4F69">
      <w:pPr>
        <w:rPr>
          <w:rFonts w:asciiTheme="minorHAnsi" w:hAnsiTheme="minorHAnsi" w:cstheme="minorHAnsi"/>
        </w:rPr>
      </w:pPr>
    </w:p>
    <w:p w14:paraId="23F3FF96" w14:textId="77777777" w:rsidR="00582F6E" w:rsidRPr="00FA7A1D" w:rsidRDefault="00582F6E" w:rsidP="005E4F69">
      <w:pPr>
        <w:rPr>
          <w:rFonts w:asciiTheme="minorHAnsi" w:hAnsiTheme="minorHAnsi" w:cstheme="minorHAnsi"/>
        </w:rPr>
      </w:pPr>
    </w:p>
    <w:p w14:paraId="4F8E9F7B" w14:textId="77777777" w:rsidR="00582F6E" w:rsidRPr="00FA7A1D" w:rsidRDefault="00582F6E" w:rsidP="005E4F69">
      <w:pPr>
        <w:rPr>
          <w:rFonts w:asciiTheme="minorHAnsi" w:hAnsiTheme="minorHAnsi" w:cstheme="minorHAnsi"/>
        </w:rPr>
      </w:pPr>
    </w:p>
    <w:p w14:paraId="7C4CD3B4" w14:textId="77777777" w:rsidR="00582F6E" w:rsidRPr="00FA7A1D" w:rsidRDefault="00582F6E" w:rsidP="005E4F69">
      <w:pPr>
        <w:rPr>
          <w:rFonts w:asciiTheme="minorHAnsi" w:hAnsiTheme="minorHAnsi" w:cstheme="minorHAnsi"/>
        </w:rPr>
      </w:pPr>
    </w:p>
    <w:p w14:paraId="24365EDD" w14:textId="77777777" w:rsidR="00582F6E" w:rsidRPr="00FA7A1D" w:rsidRDefault="00582F6E" w:rsidP="005E4F69">
      <w:pPr>
        <w:rPr>
          <w:rFonts w:asciiTheme="minorHAnsi" w:hAnsiTheme="minorHAnsi" w:cstheme="minorHAnsi"/>
        </w:rPr>
      </w:pPr>
    </w:p>
    <w:p w14:paraId="7CFBD939" w14:textId="77777777" w:rsidR="00582F6E" w:rsidRPr="00FA7A1D" w:rsidRDefault="00582F6E" w:rsidP="005E4F69">
      <w:pPr>
        <w:rPr>
          <w:rFonts w:asciiTheme="minorHAnsi" w:hAnsiTheme="minorHAnsi" w:cstheme="minorHAnsi"/>
        </w:rPr>
      </w:pPr>
    </w:p>
    <w:p w14:paraId="0EA701E9" w14:textId="77777777" w:rsidR="00A50764" w:rsidRPr="00FA7A1D" w:rsidRDefault="00A50764" w:rsidP="005E4F69">
      <w:pPr>
        <w:rPr>
          <w:rFonts w:asciiTheme="minorHAnsi" w:hAnsiTheme="minorHAnsi" w:cstheme="minorHAnsi"/>
        </w:rPr>
      </w:pPr>
    </w:p>
    <w:p w14:paraId="1AD0E45E" w14:textId="77777777" w:rsidR="00A50764" w:rsidRPr="00FA7A1D" w:rsidRDefault="00A50764" w:rsidP="005E4F69">
      <w:pPr>
        <w:rPr>
          <w:rFonts w:asciiTheme="minorHAnsi" w:hAnsiTheme="minorHAnsi" w:cstheme="minorHAnsi"/>
        </w:rPr>
      </w:pPr>
    </w:p>
    <w:p w14:paraId="5203DE2A" w14:textId="77777777" w:rsidR="00A50764" w:rsidRPr="00FA7A1D" w:rsidRDefault="00A50764" w:rsidP="005E4F69">
      <w:pPr>
        <w:rPr>
          <w:rFonts w:asciiTheme="minorHAnsi" w:hAnsiTheme="minorHAnsi" w:cstheme="minorHAnsi"/>
        </w:rPr>
      </w:pPr>
    </w:p>
    <w:p w14:paraId="122D805E" w14:textId="77777777" w:rsidR="00A50764" w:rsidRPr="00FA7A1D" w:rsidRDefault="00A50764" w:rsidP="005E4F69">
      <w:pPr>
        <w:rPr>
          <w:rFonts w:asciiTheme="minorHAnsi" w:hAnsiTheme="minorHAnsi" w:cstheme="minorHAnsi"/>
        </w:rPr>
      </w:pPr>
    </w:p>
    <w:p w14:paraId="4B93296D" w14:textId="77777777" w:rsidR="00A50764" w:rsidRPr="00FA7A1D" w:rsidRDefault="00A50764" w:rsidP="005E4F69">
      <w:pPr>
        <w:rPr>
          <w:rFonts w:asciiTheme="minorHAnsi" w:hAnsiTheme="minorHAnsi" w:cstheme="minorHAnsi"/>
        </w:rPr>
      </w:pPr>
    </w:p>
    <w:p w14:paraId="5BBE6727" w14:textId="77777777" w:rsidR="00A50764" w:rsidRPr="00FA7A1D" w:rsidRDefault="00A50764" w:rsidP="005E4F69">
      <w:pPr>
        <w:rPr>
          <w:rFonts w:asciiTheme="minorHAnsi" w:hAnsiTheme="minorHAnsi" w:cstheme="minorHAnsi"/>
        </w:rPr>
      </w:pPr>
    </w:p>
    <w:p w14:paraId="1B322DAD" w14:textId="77777777" w:rsidR="00582F6E" w:rsidRDefault="00582F6E" w:rsidP="005E4F69">
      <w:pPr>
        <w:rPr>
          <w:rFonts w:asciiTheme="minorHAnsi" w:hAnsiTheme="minorHAnsi" w:cstheme="minorHAnsi"/>
        </w:rPr>
      </w:pPr>
    </w:p>
    <w:p w14:paraId="71886B5F" w14:textId="77777777" w:rsidR="00B55E52" w:rsidRDefault="00B55E52" w:rsidP="005E4F69">
      <w:pPr>
        <w:rPr>
          <w:rFonts w:asciiTheme="minorHAnsi" w:hAnsiTheme="minorHAnsi" w:cstheme="minorHAnsi"/>
        </w:rPr>
      </w:pPr>
    </w:p>
    <w:p w14:paraId="2DFEF971" w14:textId="77777777" w:rsidR="00B55E52" w:rsidRDefault="00B55E52" w:rsidP="005E4F69">
      <w:pPr>
        <w:rPr>
          <w:rFonts w:asciiTheme="minorHAnsi" w:hAnsiTheme="minorHAnsi" w:cstheme="minorHAnsi"/>
        </w:rPr>
      </w:pPr>
    </w:p>
    <w:p w14:paraId="7E13FAE8" w14:textId="77777777" w:rsidR="00B55E52" w:rsidRDefault="00B55E52" w:rsidP="005E4F69">
      <w:pPr>
        <w:rPr>
          <w:rFonts w:asciiTheme="minorHAnsi" w:hAnsiTheme="minorHAnsi" w:cstheme="minorHAnsi"/>
        </w:rPr>
      </w:pPr>
    </w:p>
    <w:p w14:paraId="57DB2D4F" w14:textId="77777777" w:rsidR="00B55E52" w:rsidRDefault="00B55E52" w:rsidP="005E4F69">
      <w:pPr>
        <w:rPr>
          <w:rFonts w:asciiTheme="minorHAnsi" w:hAnsiTheme="minorHAnsi" w:cstheme="minorHAnsi"/>
        </w:rPr>
      </w:pPr>
    </w:p>
    <w:p w14:paraId="7EAAC0B8" w14:textId="77777777" w:rsidR="00B55E52" w:rsidRDefault="00B55E52" w:rsidP="005E4F69">
      <w:pPr>
        <w:rPr>
          <w:rFonts w:asciiTheme="minorHAnsi" w:hAnsiTheme="minorHAnsi" w:cstheme="minorHAnsi"/>
        </w:rPr>
      </w:pPr>
    </w:p>
    <w:p w14:paraId="4288A3DE" w14:textId="77777777" w:rsidR="00B55E52" w:rsidRDefault="00B55E52" w:rsidP="005E4F69">
      <w:pPr>
        <w:rPr>
          <w:rFonts w:asciiTheme="minorHAnsi" w:hAnsiTheme="minorHAnsi" w:cstheme="minorHAnsi"/>
        </w:rPr>
      </w:pPr>
    </w:p>
    <w:p w14:paraId="0E15EC89" w14:textId="77777777" w:rsidR="00B55E52" w:rsidRDefault="00B55E52" w:rsidP="005E4F69">
      <w:pPr>
        <w:rPr>
          <w:rFonts w:asciiTheme="minorHAnsi" w:hAnsiTheme="minorHAnsi" w:cstheme="minorHAnsi"/>
        </w:rPr>
      </w:pPr>
    </w:p>
    <w:p w14:paraId="35A2517A" w14:textId="77777777" w:rsidR="00B55E52" w:rsidRDefault="00B55E52" w:rsidP="005E4F69">
      <w:pPr>
        <w:rPr>
          <w:rFonts w:asciiTheme="minorHAnsi" w:hAnsiTheme="minorHAnsi" w:cstheme="minorHAnsi"/>
        </w:rPr>
      </w:pPr>
    </w:p>
    <w:p w14:paraId="72FB089A" w14:textId="77777777" w:rsidR="00B55E52" w:rsidRDefault="00B55E52" w:rsidP="005E4F69">
      <w:pPr>
        <w:rPr>
          <w:rFonts w:asciiTheme="minorHAnsi" w:hAnsiTheme="minorHAnsi" w:cstheme="minorHAnsi"/>
        </w:rPr>
      </w:pPr>
    </w:p>
    <w:p w14:paraId="64D3DECF" w14:textId="77777777" w:rsidR="00B55E52" w:rsidRDefault="00B55E52" w:rsidP="005E4F69">
      <w:pPr>
        <w:rPr>
          <w:rFonts w:asciiTheme="minorHAnsi" w:hAnsiTheme="minorHAnsi" w:cstheme="minorHAnsi"/>
        </w:rPr>
      </w:pPr>
    </w:p>
    <w:p w14:paraId="39344A4F" w14:textId="77777777" w:rsidR="00B55E52" w:rsidRDefault="00B55E52" w:rsidP="005E4F69">
      <w:pPr>
        <w:rPr>
          <w:rFonts w:asciiTheme="minorHAnsi" w:hAnsiTheme="minorHAnsi" w:cstheme="minorHAnsi"/>
        </w:rPr>
      </w:pPr>
    </w:p>
    <w:p w14:paraId="54E44C98" w14:textId="77777777" w:rsidR="00B55E52" w:rsidRDefault="00B55E52" w:rsidP="005E4F69">
      <w:pPr>
        <w:rPr>
          <w:rFonts w:asciiTheme="minorHAnsi" w:hAnsiTheme="minorHAnsi" w:cstheme="minorHAnsi"/>
        </w:rPr>
      </w:pPr>
    </w:p>
    <w:p w14:paraId="2798A1C1" w14:textId="77777777" w:rsidR="00B55E52" w:rsidRDefault="00B55E52" w:rsidP="005E4F69">
      <w:pPr>
        <w:rPr>
          <w:rFonts w:asciiTheme="minorHAnsi" w:hAnsiTheme="minorHAnsi" w:cstheme="minorHAnsi"/>
        </w:rPr>
      </w:pPr>
    </w:p>
    <w:p w14:paraId="0D6FA8EF" w14:textId="77777777" w:rsidR="00B55E52" w:rsidRPr="00FA7A1D" w:rsidRDefault="00B55E52" w:rsidP="005E4F69">
      <w:pPr>
        <w:rPr>
          <w:rFonts w:asciiTheme="minorHAnsi" w:hAnsiTheme="minorHAnsi" w:cstheme="minorHAnsi"/>
        </w:rPr>
      </w:pPr>
    </w:p>
    <w:p w14:paraId="6D71CD57" w14:textId="77777777" w:rsidR="003F055D" w:rsidRPr="00FA7A1D" w:rsidRDefault="003F055D" w:rsidP="005E4F69">
      <w:pPr>
        <w:rPr>
          <w:rFonts w:asciiTheme="minorHAnsi" w:hAnsiTheme="minorHAnsi" w:cstheme="minorHAnsi"/>
        </w:rPr>
      </w:pPr>
    </w:p>
    <w:p w14:paraId="7603D251" w14:textId="77777777" w:rsidR="003F055D" w:rsidRPr="00FA7A1D" w:rsidRDefault="003F055D" w:rsidP="005E4F69">
      <w:pPr>
        <w:rPr>
          <w:rFonts w:asciiTheme="minorHAnsi" w:hAnsiTheme="minorHAnsi" w:cstheme="minorHAnsi"/>
        </w:rPr>
      </w:pPr>
      <w:r w:rsidRPr="00FA7A1D">
        <w:rPr>
          <w:rFonts w:asciiTheme="minorHAnsi" w:hAnsiTheme="minorHAnsi" w:cstheme="minorHAnsi"/>
        </w:rPr>
        <w:lastRenderedPageBreak/>
        <w:t>SPIS TREŚCI:</w:t>
      </w:r>
    </w:p>
    <w:p w14:paraId="0BA85C9F" w14:textId="77777777" w:rsidR="003F055D" w:rsidRPr="00FA7A1D" w:rsidRDefault="003F055D" w:rsidP="005E4F69">
      <w:pPr>
        <w:rPr>
          <w:rFonts w:asciiTheme="minorHAnsi" w:hAnsiTheme="minorHAnsi" w:cstheme="minorHAnsi"/>
        </w:rPr>
      </w:pPr>
    </w:p>
    <w:p w14:paraId="54F60884" w14:textId="77777777" w:rsidR="0025315E" w:rsidRPr="00FA7A1D" w:rsidRDefault="0025315E" w:rsidP="00E05C93">
      <w:pPr>
        <w:pStyle w:val="Akapitzlist"/>
        <w:numPr>
          <w:ilvl w:val="0"/>
          <w:numId w:val="12"/>
        </w:numPr>
        <w:rPr>
          <w:rFonts w:cstheme="minorHAnsi"/>
        </w:rPr>
      </w:pPr>
      <w:r w:rsidRPr="00FA7A1D">
        <w:rPr>
          <w:rFonts w:cstheme="minorHAnsi"/>
        </w:rPr>
        <w:t xml:space="preserve">Położenie i podstawowe parametry gminy …………………………………………………………….. </w:t>
      </w:r>
      <w:proofErr w:type="spellStart"/>
      <w:r w:rsidRPr="00FA7A1D">
        <w:rPr>
          <w:rFonts w:cstheme="minorHAnsi"/>
        </w:rPr>
        <w:t>str</w:t>
      </w:r>
      <w:proofErr w:type="spellEnd"/>
      <w:r w:rsidRPr="00FA7A1D">
        <w:rPr>
          <w:rFonts w:cstheme="minorHAnsi"/>
        </w:rPr>
        <w:t xml:space="preserve"> 2</w:t>
      </w:r>
    </w:p>
    <w:p w14:paraId="7DB1981A" w14:textId="474CAF3A" w:rsidR="003F055D" w:rsidRPr="00FA7A1D" w:rsidRDefault="003F055D" w:rsidP="00E05C93">
      <w:pPr>
        <w:pStyle w:val="Akapitzlist"/>
        <w:numPr>
          <w:ilvl w:val="0"/>
          <w:numId w:val="12"/>
        </w:numPr>
        <w:rPr>
          <w:rFonts w:cstheme="minorHAnsi"/>
        </w:rPr>
      </w:pPr>
      <w:r w:rsidRPr="00FA7A1D">
        <w:rPr>
          <w:rFonts w:cstheme="minorHAnsi"/>
        </w:rPr>
        <w:t xml:space="preserve">Organy gminy i jej jednostki …………………………………………………………………………………… </w:t>
      </w:r>
      <w:proofErr w:type="spellStart"/>
      <w:r w:rsidRPr="00FA7A1D">
        <w:rPr>
          <w:rFonts w:cstheme="minorHAnsi"/>
        </w:rPr>
        <w:t>str</w:t>
      </w:r>
      <w:proofErr w:type="spellEnd"/>
      <w:r w:rsidR="00E96FAA" w:rsidRPr="00FA7A1D">
        <w:rPr>
          <w:rFonts w:cstheme="minorHAnsi"/>
        </w:rPr>
        <w:t xml:space="preserve"> </w:t>
      </w:r>
      <w:r w:rsidRPr="00FA7A1D">
        <w:rPr>
          <w:rFonts w:cstheme="minorHAnsi"/>
        </w:rPr>
        <w:t>2</w:t>
      </w:r>
    </w:p>
    <w:p w14:paraId="212509B8" w14:textId="0C9039AD" w:rsidR="003F055D" w:rsidRPr="00FA7A1D" w:rsidRDefault="003F055D" w:rsidP="00E05C93">
      <w:pPr>
        <w:pStyle w:val="Akapitzlist"/>
        <w:numPr>
          <w:ilvl w:val="0"/>
          <w:numId w:val="12"/>
        </w:numPr>
        <w:rPr>
          <w:rFonts w:cstheme="minorHAnsi"/>
        </w:rPr>
      </w:pPr>
      <w:r w:rsidRPr="00FA7A1D">
        <w:rPr>
          <w:rFonts w:cstheme="minorHAnsi"/>
        </w:rPr>
        <w:t xml:space="preserve">Polityki, programy i strategie …………………………………………………………………………………. str. </w:t>
      </w:r>
      <w:r w:rsidR="00D12A84">
        <w:rPr>
          <w:rFonts w:cstheme="minorHAnsi"/>
        </w:rPr>
        <w:t>7</w:t>
      </w:r>
    </w:p>
    <w:p w14:paraId="24F29D74" w14:textId="11614C45" w:rsidR="003F055D" w:rsidRPr="00FA7A1D" w:rsidRDefault="003F055D" w:rsidP="00E05C93">
      <w:pPr>
        <w:pStyle w:val="Akapitzlist"/>
        <w:numPr>
          <w:ilvl w:val="0"/>
          <w:numId w:val="12"/>
        </w:numPr>
        <w:rPr>
          <w:rFonts w:cstheme="minorHAnsi"/>
        </w:rPr>
      </w:pPr>
      <w:r w:rsidRPr="00FA7A1D">
        <w:rPr>
          <w:rFonts w:cstheme="minorHAnsi"/>
        </w:rPr>
        <w:t xml:space="preserve">Finanse gminy ……………………………………………………………………………………………………….. str. </w:t>
      </w:r>
      <w:r w:rsidR="00D12A84">
        <w:rPr>
          <w:rFonts w:cstheme="minorHAnsi"/>
        </w:rPr>
        <w:t>8</w:t>
      </w:r>
    </w:p>
    <w:p w14:paraId="0A8F3B2B" w14:textId="0B82DF6C" w:rsidR="0025315E" w:rsidRPr="00FA7A1D" w:rsidRDefault="0025315E" w:rsidP="00E05C93">
      <w:pPr>
        <w:pStyle w:val="Akapitzlist"/>
        <w:numPr>
          <w:ilvl w:val="0"/>
          <w:numId w:val="12"/>
        </w:numPr>
        <w:rPr>
          <w:rFonts w:cstheme="minorHAnsi"/>
        </w:rPr>
      </w:pPr>
      <w:r w:rsidRPr="00FA7A1D">
        <w:rPr>
          <w:rFonts w:cstheme="minorHAnsi"/>
        </w:rPr>
        <w:t xml:space="preserve">Podatki ………………………………………………………………………………………………………………….. </w:t>
      </w:r>
      <w:proofErr w:type="spellStart"/>
      <w:r w:rsidRPr="00FA7A1D">
        <w:rPr>
          <w:rFonts w:cstheme="minorHAnsi"/>
        </w:rPr>
        <w:t>str</w:t>
      </w:r>
      <w:proofErr w:type="spellEnd"/>
      <w:r w:rsidRPr="00FA7A1D">
        <w:rPr>
          <w:rFonts w:cstheme="minorHAnsi"/>
        </w:rPr>
        <w:t xml:space="preserve"> 1</w:t>
      </w:r>
      <w:r w:rsidR="00D12A84">
        <w:rPr>
          <w:rFonts w:cstheme="minorHAnsi"/>
        </w:rPr>
        <w:t>0</w:t>
      </w:r>
    </w:p>
    <w:p w14:paraId="567BD545" w14:textId="4981D2AD" w:rsidR="003F055D" w:rsidRPr="00FA7A1D" w:rsidRDefault="003F055D" w:rsidP="00E05C93">
      <w:pPr>
        <w:pStyle w:val="Akapitzlist"/>
        <w:numPr>
          <w:ilvl w:val="0"/>
          <w:numId w:val="12"/>
        </w:numPr>
        <w:rPr>
          <w:rFonts w:cstheme="minorHAnsi"/>
        </w:rPr>
      </w:pPr>
      <w:r w:rsidRPr="00FA7A1D">
        <w:rPr>
          <w:rFonts w:cstheme="minorHAnsi"/>
        </w:rPr>
        <w:t>Mieszkańcy gminy …………………………………</w:t>
      </w:r>
      <w:r w:rsidR="00352E49" w:rsidRPr="00FA7A1D">
        <w:rPr>
          <w:rFonts w:cstheme="minorHAnsi"/>
        </w:rPr>
        <w:t>………………………………………………………………. str. 1</w:t>
      </w:r>
      <w:r w:rsidR="00D12A84">
        <w:rPr>
          <w:rFonts w:cstheme="minorHAnsi"/>
        </w:rPr>
        <w:t>2</w:t>
      </w:r>
    </w:p>
    <w:p w14:paraId="67B1A1F0" w14:textId="74687AD3" w:rsidR="003F055D" w:rsidRPr="00FA7A1D" w:rsidRDefault="003F055D" w:rsidP="00E05C93">
      <w:pPr>
        <w:pStyle w:val="Akapitzlist"/>
        <w:numPr>
          <w:ilvl w:val="0"/>
          <w:numId w:val="12"/>
        </w:numPr>
        <w:rPr>
          <w:rFonts w:cstheme="minorHAnsi"/>
        </w:rPr>
      </w:pPr>
      <w:r w:rsidRPr="00FA7A1D">
        <w:rPr>
          <w:rFonts w:cstheme="minorHAnsi"/>
        </w:rPr>
        <w:t>Ochrona zdrowia ……………………………………</w:t>
      </w:r>
      <w:r w:rsidR="00352E49" w:rsidRPr="00FA7A1D">
        <w:rPr>
          <w:rFonts w:cstheme="minorHAnsi"/>
        </w:rPr>
        <w:t xml:space="preserve">……………………………………………………………… str. </w:t>
      </w:r>
      <w:r w:rsidR="00582F6E" w:rsidRPr="00FA7A1D">
        <w:rPr>
          <w:rFonts w:cstheme="minorHAnsi"/>
        </w:rPr>
        <w:t>1</w:t>
      </w:r>
      <w:r w:rsidR="00D12A84">
        <w:rPr>
          <w:rFonts w:cstheme="minorHAnsi"/>
        </w:rPr>
        <w:t>4</w:t>
      </w:r>
    </w:p>
    <w:p w14:paraId="249E6748" w14:textId="2791F7A6" w:rsidR="003F055D" w:rsidRPr="00FA7A1D" w:rsidRDefault="003F055D" w:rsidP="00E05C93">
      <w:pPr>
        <w:pStyle w:val="Akapitzlist"/>
        <w:numPr>
          <w:ilvl w:val="0"/>
          <w:numId w:val="12"/>
        </w:numPr>
        <w:rPr>
          <w:rFonts w:cstheme="minorHAnsi"/>
        </w:rPr>
      </w:pPr>
      <w:r w:rsidRPr="00FA7A1D">
        <w:rPr>
          <w:rFonts w:cstheme="minorHAnsi"/>
        </w:rPr>
        <w:t>Pomoc społeczna ………………………………………</w:t>
      </w:r>
      <w:r w:rsidR="00352E49" w:rsidRPr="00FA7A1D">
        <w:rPr>
          <w:rFonts w:cstheme="minorHAnsi"/>
        </w:rPr>
        <w:t xml:space="preserve">………………………………………………………….. str. </w:t>
      </w:r>
      <w:r w:rsidR="00582F6E" w:rsidRPr="00FA7A1D">
        <w:rPr>
          <w:rFonts w:cstheme="minorHAnsi"/>
        </w:rPr>
        <w:t>1</w:t>
      </w:r>
      <w:r w:rsidR="00D12A84">
        <w:rPr>
          <w:rFonts w:cstheme="minorHAnsi"/>
        </w:rPr>
        <w:t>4</w:t>
      </w:r>
    </w:p>
    <w:p w14:paraId="6BECE8A1" w14:textId="3994D294" w:rsidR="003F055D" w:rsidRPr="00FA7A1D" w:rsidRDefault="0025315E" w:rsidP="00E05C93">
      <w:pPr>
        <w:pStyle w:val="Akapitzlist"/>
        <w:numPr>
          <w:ilvl w:val="0"/>
          <w:numId w:val="12"/>
        </w:numPr>
        <w:rPr>
          <w:rFonts w:cstheme="minorHAnsi"/>
        </w:rPr>
      </w:pPr>
      <w:r w:rsidRPr="00FA7A1D">
        <w:rPr>
          <w:rFonts w:cstheme="minorHAnsi"/>
        </w:rPr>
        <w:t>Inwestycje …………………….</w:t>
      </w:r>
      <w:r w:rsidR="003F055D" w:rsidRPr="00FA7A1D">
        <w:rPr>
          <w:rFonts w:cstheme="minorHAnsi"/>
        </w:rPr>
        <w:t>…………………………</w:t>
      </w:r>
      <w:r w:rsidR="00352E49" w:rsidRPr="00FA7A1D">
        <w:rPr>
          <w:rFonts w:cstheme="minorHAnsi"/>
        </w:rPr>
        <w:t xml:space="preserve">……………………………………………………………. str. </w:t>
      </w:r>
      <w:r w:rsidR="00D12A84">
        <w:rPr>
          <w:rFonts w:cstheme="minorHAnsi"/>
        </w:rPr>
        <w:t>19</w:t>
      </w:r>
    </w:p>
    <w:p w14:paraId="7AA56085" w14:textId="69E7BA37" w:rsidR="003F055D" w:rsidRPr="00FA7A1D" w:rsidRDefault="003F055D" w:rsidP="00E05C93">
      <w:pPr>
        <w:pStyle w:val="Akapitzlist"/>
        <w:numPr>
          <w:ilvl w:val="0"/>
          <w:numId w:val="12"/>
        </w:numPr>
        <w:rPr>
          <w:rFonts w:cstheme="minorHAnsi"/>
        </w:rPr>
      </w:pPr>
      <w:r w:rsidRPr="00FA7A1D">
        <w:rPr>
          <w:rFonts w:cstheme="minorHAnsi"/>
        </w:rPr>
        <w:t>Drogi …………………………………………………………</w:t>
      </w:r>
      <w:r w:rsidR="00352E49" w:rsidRPr="00FA7A1D">
        <w:rPr>
          <w:rFonts w:cstheme="minorHAnsi"/>
        </w:rPr>
        <w:t xml:space="preserve">………………………………………………………….. str. </w:t>
      </w:r>
      <w:r w:rsidR="00582F6E" w:rsidRPr="00FA7A1D">
        <w:rPr>
          <w:rFonts w:cstheme="minorHAnsi"/>
        </w:rPr>
        <w:t>2</w:t>
      </w:r>
      <w:r w:rsidR="00D12A84">
        <w:rPr>
          <w:rFonts w:cstheme="minorHAnsi"/>
        </w:rPr>
        <w:t>5</w:t>
      </w:r>
    </w:p>
    <w:p w14:paraId="3574CE38" w14:textId="17EF6785" w:rsidR="003F055D" w:rsidRPr="00FA7A1D" w:rsidRDefault="00F65714" w:rsidP="00E05C93">
      <w:pPr>
        <w:pStyle w:val="Akapitzlist"/>
        <w:numPr>
          <w:ilvl w:val="0"/>
          <w:numId w:val="12"/>
        </w:numPr>
        <w:rPr>
          <w:rFonts w:cstheme="minorHAnsi"/>
        </w:rPr>
      </w:pPr>
      <w:r w:rsidRPr="00FA7A1D">
        <w:rPr>
          <w:rFonts w:cstheme="minorHAnsi"/>
        </w:rPr>
        <w:t>Wodociągi i kanalizacja ……………………………</w:t>
      </w:r>
      <w:r w:rsidR="00352E49" w:rsidRPr="00FA7A1D">
        <w:rPr>
          <w:rFonts w:cstheme="minorHAnsi"/>
        </w:rPr>
        <w:t xml:space="preserve">……………………………………………………………. str. </w:t>
      </w:r>
      <w:r w:rsidR="00582F6E" w:rsidRPr="00FA7A1D">
        <w:rPr>
          <w:rFonts w:cstheme="minorHAnsi"/>
        </w:rPr>
        <w:t>2</w:t>
      </w:r>
      <w:r w:rsidR="00D12A84">
        <w:rPr>
          <w:rFonts w:cstheme="minorHAnsi"/>
        </w:rPr>
        <w:t>8</w:t>
      </w:r>
    </w:p>
    <w:p w14:paraId="45A237E6" w14:textId="77C0C214" w:rsidR="00D12A84" w:rsidRDefault="00F65714" w:rsidP="00C45AE2">
      <w:pPr>
        <w:pStyle w:val="Akapitzlist"/>
        <w:numPr>
          <w:ilvl w:val="0"/>
          <w:numId w:val="12"/>
        </w:numPr>
        <w:rPr>
          <w:rFonts w:cstheme="minorHAnsi"/>
        </w:rPr>
      </w:pPr>
      <w:r w:rsidRPr="00D12A84">
        <w:rPr>
          <w:rFonts w:cstheme="minorHAnsi"/>
        </w:rPr>
        <w:t>Gospodarka mieszkaniowa ……………………</w:t>
      </w:r>
      <w:r w:rsidR="0025315E" w:rsidRPr="00D12A84">
        <w:rPr>
          <w:rFonts w:cstheme="minorHAnsi"/>
        </w:rPr>
        <w:t xml:space="preserve">……………………………………………………………… str. </w:t>
      </w:r>
      <w:r w:rsidR="00D12A84">
        <w:rPr>
          <w:rFonts w:cstheme="minorHAnsi"/>
        </w:rPr>
        <w:t>29</w:t>
      </w:r>
    </w:p>
    <w:p w14:paraId="00271C9D" w14:textId="1EF6C66C" w:rsidR="00F65714" w:rsidRPr="00D12A84" w:rsidRDefault="00F65714" w:rsidP="00C45AE2">
      <w:pPr>
        <w:pStyle w:val="Akapitzlist"/>
        <w:numPr>
          <w:ilvl w:val="0"/>
          <w:numId w:val="12"/>
        </w:numPr>
        <w:rPr>
          <w:rFonts w:cstheme="minorHAnsi"/>
        </w:rPr>
      </w:pPr>
      <w:r w:rsidRPr="00D12A84">
        <w:rPr>
          <w:rFonts w:cstheme="minorHAnsi"/>
        </w:rPr>
        <w:t>Sprawy obywatelskie ………………………………</w:t>
      </w:r>
      <w:r w:rsidR="00352E49" w:rsidRPr="00D12A84">
        <w:rPr>
          <w:rFonts w:cstheme="minorHAnsi"/>
        </w:rPr>
        <w:t xml:space="preserve">……………………………………………………………. str. </w:t>
      </w:r>
      <w:r w:rsidR="00D12A84">
        <w:rPr>
          <w:rFonts w:cstheme="minorHAnsi"/>
        </w:rPr>
        <w:t>29</w:t>
      </w:r>
    </w:p>
    <w:p w14:paraId="77815546" w14:textId="03B639A4" w:rsidR="00F65714" w:rsidRPr="00FA7A1D" w:rsidRDefault="00F65714" w:rsidP="00E05C93">
      <w:pPr>
        <w:pStyle w:val="Akapitzlist"/>
        <w:numPr>
          <w:ilvl w:val="0"/>
          <w:numId w:val="12"/>
        </w:numPr>
        <w:rPr>
          <w:rFonts w:cstheme="minorHAnsi"/>
        </w:rPr>
      </w:pPr>
      <w:r w:rsidRPr="00FA7A1D">
        <w:rPr>
          <w:rFonts w:cstheme="minorHAnsi"/>
        </w:rPr>
        <w:t>Edukacja ……………………………………………………</w:t>
      </w:r>
      <w:r w:rsidR="00352E49" w:rsidRPr="00FA7A1D">
        <w:rPr>
          <w:rFonts w:cstheme="minorHAnsi"/>
        </w:rPr>
        <w:t xml:space="preserve">………………………………………………………….. str. </w:t>
      </w:r>
      <w:r w:rsidR="00582F6E" w:rsidRPr="00FA7A1D">
        <w:rPr>
          <w:rFonts w:cstheme="minorHAnsi"/>
        </w:rPr>
        <w:t>34</w:t>
      </w:r>
    </w:p>
    <w:p w14:paraId="37B15F02" w14:textId="7A802C7F" w:rsidR="00F65714" w:rsidRPr="00FA7A1D" w:rsidRDefault="00582F6E" w:rsidP="00E05C93">
      <w:pPr>
        <w:pStyle w:val="Akapitzlist"/>
        <w:numPr>
          <w:ilvl w:val="0"/>
          <w:numId w:val="12"/>
        </w:numPr>
        <w:rPr>
          <w:rFonts w:cstheme="minorHAnsi"/>
        </w:rPr>
      </w:pPr>
      <w:r w:rsidRPr="00FA7A1D">
        <w:rPr>
          <w:rFonts w:cstheme="minorHAnsi"/>
        </w:rPr>
        <w:t>Straż Pożarna ………………………..</w:t>
      </w:r>
      <w:r w:rsidR="00F65714" w:rsidRPr="00FA7A1D">
        <w:rPr>
          <w:rFonts w:cstheme="minorHAnsi"/>
        </w:rPr>
        <w:t>…………………</w:t>
      </w:r>
      <w:r w:rsidR="0025315E" w:rsidRPr="00FA7A1D">
        <w:rPr>
          <w:rFonts w:cstheme="minorHAnsi"/>
        </w:rPr>
        <w:t xml:space="preserve">……………………………………………………………. str. </w:t>
      </w:r>
      <w:r w:rsidRPr="00FA7A1D">
        <w:rPr>
          <w:rFonts w:cstheme="minorHAnsi"/>
        </w:rPr>
        <w:t>3</w:t>
      </w:r>
      <w:r w:rsidR="00D12A84">
        <w:rPr>
          <w:rFonts w:cstheme="minorHAnsi"/>
        </w:rPr>
        <w:t>6</w:t>
      </w:r>
    </w:p>
    <w:p w14:paraId="2A96AC44" w14:textId="5BE879E2" w:rsidR="00F65714" w:rsidRPr="00FA7A1D" w:rsidRDefault="00582F6E" w:rsidP="00E05C93">
      <w:pPr>
        <w:pStyle w:val="Akapitzlist"/>
        <w:numPr>
          <w:ilvl w:val="0"/>
          <w:numId w:val="12"/>
        </w:numPr>
        <w:rPr>
          <w:rFonts w:cstheme="minorHAnsi"/>
        </w:rPr>
      </w:pPr>
      <w:r w:rsidRPr="00FA7A1D">
        <w:rPr>
          <w:rFonts w:cstheme="minorHAnsi"/>
        </w:rPr>
        <w:t xml:space="preserve">Gminna Biblioteka Publiczna </w:t>
      </w:r>
      <w:r w:rsidR="00F65714" w:rsidRPr="00FA7A1D">
        <w:rPr>
          <w:rFonts w:cstheme="minorHAnsi"/>
        </w:rPr>
        <w:t>……………………</w:t>
      </w:r>
      <w:r w:rsidR="00352E49" w:rsidRPr="00FA7A1D">
        <w:rPr>
          <w:rFonts w:cstheme="minorHAnsi"/>
        </w:rPr>
        <w:t>……………………………………………………………. str. 3</w:t>
      </w:r>
      <w:r w:rsidR="00D12A84">
        <w:rPr>
          <w:rFonts w:cstheme="minorHAnsi"/>
        </w:rPr>
        <w:t>7</w:t>
      </w:r>
    </w:p>
    <w:p w14:paraId="715B6CB0" w14:textId="7E20B4D9" w:rsidR="00F65714" w:rsidRPr="00FA7A1D" w:rsidRDefault="00F65714" w:rsidP="00E05C93">
      <w:pPr>
        <w:pStyle w:val="Akapitzlist"/>
        <w:numPr>
          <w:ilvl w:val="0"/>
          <w:numId w:val="12"/>
        </w:numPr>
        <w:rPr>
          <w:rFonts w:cstheme="minorHAnsi"/>
        </w:rPr>
      </w:pPr>
      <w:r w:rsidRPr="00FA7A1D">
        <w:rPr>
          <w:rFonts w:cstheme="minorHAnsi"/>
        </w:rPr>
        <w:t>Ochrona środowiska …………………………………</w:t>
      </w:r>
      <w:r w:rsidR="00352E49" w:rsidRPr="00FA7A1D">
        <w:rPr>
          <w:rFonts w:cstheme="minorHAnsi"/>
        </w:rPr>
        <w:t xml:space="preserve">………………………………………………………….. str. </w:t>
      </w:r>
      <w:r w:rsidR="0025315E" w:rsidRPr="00FA7A1D">
        <w:rPr>
          <w:rFonts w:cstheme="minorHAnsi"/>
        </w:rPr>
        <w:t>4</w:t>
      </w:r>
      <w:r w:rsidR="00D12A84">
        <w:rPr>
          <w:rFonts w:cstheme="minorHAnsi"/>
        </w:rPr>
        <w:t>3</w:t>
      </w:r>
    </w:p>
    <w:p w14:paraId="5B65A0C9" w14:textId="317A22ED" w:rsidR="00F65714" w:rsidRPr="00FA7A1D" w:rsidRDefault="00F65714" w:rsidP="00F65714">
      <w:pPr>
        <w:pStyle w:val="Akapitzlist"/>
        <w:rPr>
          <w:rFonts w:cstheme="minorHAnsi"/>
        </w:rPr>
      </w:pPr>
      <w:r w:rsidRPr="00FA7A1D">
        <w:rPr>
          <w:rFonts w:cstheme="minorHAnsi"/>
        </w:rPr>
        <w:t>1/ gospodarka odpadami ……</w:t>
      </w:r>
      <w:r w:rsidR="00352E49" w:rsidRPr="00FA7A1D">
        <w:rPr>
          <w:rFonts w:cstheme="minorHAnsi"/>
        </w:rPr>
        <w:t xml:space="preserve">……………………………………………………………… str. </w:t>
      </w:r>
      <w:r w:rsidR="0025315E" w:rsidRPr="00FA7A1D">
        <w:rPr>
          <w:rFonts w:cstheme="minorHAnsi"/>
        </w:rPr>
        <w:t>4</w:t>
      </w:r>
      <w:r w:rsidR="00D12A84">
        <w:rPr>
          <w:rFonts w:cstheme="minorHAnsi"/>
        </w:rPr>
        <w:t>3</w:t>
      </w:r>
    </w:p>
    <w:p w14:paraId="64D61ACE" w14:textId="09F9F619" w:rsidR="00F65714" w:rsidRPr="00FA7A1D" w:rsidRDefault="00F65714" w:rsidP="00F65714">
      <w:pPr>
        <w:pStyle w:val="Akapitzlist"/>
        <w:rPr>
          <w:rFonts w:cstheme="minorHAnsi"/>
        </w:rPr>
      </w:pPr>
      <w:r w:rsidRPr="00FA7A1D">
        <w:rPr>
          <w:rFonts w:cstheme="minorHAnsi"/>
        </w:rPr>
        <w:t>2/ ochrona zwierząt ……………</w:t>
      </w:r>
      <w:r w:rsidR="00352E49" w:rsidRPr="00FA7A1D">
        <w:rPr>
          <w:rFonts w:cstheme="minorHAnsi"/>
        </w:rPr>
        <w:t xml:space="preserve">……………………………………………………………… str. </w:t>
      </w:r>
      <w:r w:rsidR="0025315E" w:rsidRPr="00FA7A1D">
        <w:rPr>
          <w:rFonts w:cstheme="minorHAnsi"/>
        </w:rPr>
        <w:t>4</w:t>
      </w:r>
      <w:r w:rsidR="00D12A84">
        <w:rPr>
          <w:rFonts w:cstheme="minorHAnsi"/>
        </w:rPr>
        <w:t>6</w:t>
      </w:r>
    </w:p>
    <w:p w14:paraId="04CF3E3C" w14:textId="4BAE26B2" w:rsidR="00F65714" w:rsidRPr="00FA7A1D" w:rsidRDefault="00F65714" w:rsidP="00352E49">
      <w:pPr>
        <w:pStyle w:val="Akapitzlist"/>
        <w:rPr>
          <w:rFonts w:cstheme="minorHAnsi"/>
        </w:rPr>
      </w:pPr>
      <w:r w:rsidRPr="00FA7A1D">
        <w:rPr>
          <w:rFonts w:cstheme="minorHAnsi"/>
        </w:rPr>
        <w:t>3/ azbest ………………………………</w:t>
      </w:r>
      <w:r w:rsidR="00352E49" w:rsidRPr="00FA7A1D">
        <w:rPr>
          <w:rFonts w:cstheme="minorHAnsi"/>
        </w:rPr>
        <w:t xml:space="preserve">……………………………………………………………. str. </w:t>
      </w:r>
      <w:r w:rsidR="0025315E" w:rsidRPr="00FA7A1D">
        <w:rPr>
          <w:rFonts w:cstheme="minorHAnsi"/>
        </w:rPr>
        <w:t>4</w:t>
      </w:r>
      <w:r w:rsidR="00D12A84">
        <w:rPr>
          <w:rFonts w:cstheme="minorHAnsi"/>
        </w:rPr>
        <w:t>7</w:t>
      </w:r>
    </w:p>
    <w:p w14:paraId="1D933EC5" w14:textId="3179A463" w:rsidR="00F65714" w:rsidRPr="00FA7A1D" w:rsidRDefault="00582F6E" w:rsidP="00F65714">
      <w:pPr>
        <w:pStyle w:val="Akapitzlist"/>
        <w:rPr>
          <w:rFonts w:cstheme="minorHAnsi"/>
        </w:rPr>
      </w:pPr>
      <w:r w:rsidRPr="00FA7A1D">
        <w:rPr>
          <w:rFonts w:cstheme="minorHAnsi"/>
        </w:rPr>
        <w:t>4</w:t>
      </w:r>
      <w:r w:rsidR="00F65714" w:rsidRPr="00FA7A1D">
        <w:rPr>
          <w:rFonts w:cstheme="minorHAnsi"/>
        </w:rPr>
        <w:t xml:space="preserve">/ </w:t>
      </w:r>
      <w:r w:rsidR="0025315E" w:rsidRPr="00FA7A1D">
        <w:rPr>
          <w:rFonts w:cstheme="minorHAnsi"/>
        </w:rPr>
        <w:t xml:space="preserve">środowisko </w:t>
      </w:r>
      <w:r w:rsidR="00F65714" w:rsidRPr="00FA7A1D">
        <w:rPr>
          <w:rFonts w:cstheme="minorHAnsi"/>
        </w:rPr>
        <w:t>……………………………………………………………………………………</w:t>
      </w:r>
      <w:r w:rsidR="0025315E" w:rsidRPr="00FA7A1D">
        <w:rPr>
          <w:rFonts w:cstheme="minorHAnsi"/>
        </w:rPr>
        <w:t xml:space="preserve">. </w:t>
      </w:r>
      <w:r w:rsidR="00F65714" w:rsidRPr="00FA7A1D">
        <w:rPr>
          <w:rFonts w:cstheme="minorHAnsi"/>
        </w:rPr>
        <w:t xml:space="preserve"> s</w:t>
      </w:r>
      <w:r w:rsidR="00352E49" w:rsidRPr="00FA7A1D">
        <w:rPr>
          <w:rFonts w:cstheme="minorHAnsi"/>
        </w:rPr>
        <w:t xml:space="preserve">tr. </w:t>
      </w:r>
      <w:r w:rsidR="0025315E" w:rsidRPr="00FA7A1D">
        <w:rPr>
          <w:rFonts w:cstheme="minorHAnsi"/>
        </w:rPr>
        <w:t>4</w:t>
      </w:r>
      <w:r w:rsidR="00D12A84">
        <w:rPr>
          <w:rFonts w:cstheme="minorHAnsi"/>
        </w:rPr>
        <w:t>8</w:t>
      </w:r>
    </w:p>
    <w:p w14:paraId="7366D633" w14:textId="0EC4F5CF" w:rsidR="00582F6E" w:rsidRPr="00FA7A1D" w:rsidRDefault="00582F6E" w:rsidP="00F65714">
      <w:pPr>
        <w:pStyle w:val="Akapitzlist"/>
        <w:rPr>
          <w:rFonts w:cstheme="minorHAnsi"/>
        </w:rPr>
      </w:pPr>
      <w:r w:rsidRPr="00FA7A1D">
        <w:rPr>
          <w:rFonts w:cstheme="minorHAnsi"/>
        </w:rPr>
        <w:t xml:space="preserve">5/ ochrona powietrza …………………………………………………………………………. </w:t>
      </w:r>
      <w:proofErr w:type="spellStart"/>
      <w:r w:rsidR="00A50764" w:rsidRPr="00FA7A1D">
        <w:rPr>
          <w:rFonts w:cstheme="minorHAnsi"/>
        </w:rPr>
        <w:t>s</w:t>
      </w:r>
      <w:r w:rsidRPr="00FA7A1D">
        <w:rPr>
          <w:rFonts w:cstheme="minorHAnsi"/>
        </w:rPr>
        <w:t>tr</w:t>
      </w:r>
      <w:proofErr w:type="spellEnd"/>
      <w:r w:rsidRPr="00FA7A1D">
        <w:rPr>
          <w:rFonts w:cstheme="minorHAnsi"/>
        </w:rPr>
        <w:t xml:space="preserve"> 4</w:t>
      </w:r>
      <w:r w:rsidR="00D12A84">
        <w:rPr>
          <w:rFonts w:cstheme="minorHAnsi"/>
        </w:rPr>
        <w:t>8</w:t>
      </w:r>
    </w:p>
    <w:p w14:paraId="34DBBD2C" w14:textId="466D5608" w:rsidR="00F65714" w:rsidRPr="00FA7A1D" w:rsidRDefault="00F65714" w:rsidP="00E05C93">
      <w:pPr>
        <w:pStyle w:val="Akapitzlist"/>
        <w:numPr>
          <w:ilvl w:val="0"/>
          <w:numId w:val="12"/>
        </w:numPr>
        <w:rPr>
          <w:rFonts w:cstheme="minorHAnsi"/>
        </w:rPr>
      </w:pPr>
      <w:r w:rsidRPr="00FA7A1D">
        <w:rPr>
          <w:rFonts w:cstheme="minorHAnsi"/>
        </w:rPr>
        <w:t>Planowanie przestrzenne …………………………</w:t>
      </w:r>
      <w:r w:rsidR="00352E49" w:rsidRPr="00FA7A1D">
        <w:rPr>
          <w:rFonts w:cstheme="minorHAnsi"/>
        </w:rPr>
        <w:t xml:space="preserve">………………………………………………………….. str. </w:t>
      </w:r>
      <w:r w:rsidR="00582F6E" w:rsidRPr="00FA7A1D">
        <w:rPr>
          <w:rFonts w:cstheme="minorHAnsi"/>
        </w:rPr>
        <w:t>5</w:t>
      </w:r>
      <w:r w:rsidR="00D12A84">
        <w:rPr>
          <w:rFonts w:cstheme="minorHAnsi"/>
        </w:rPr>
        <w:t>0</w:t>
      </w:r>
    </w:p>
    <w:sectPr w:rsidR="00F65714" w:rsidRPr="00FA7A1D" w:rsidSect="000358FB">
      <w:footerReference w:type="default" r:id="rId28"/>
      <w:pgSz w:w="11906" w:h="16838" w:code="9"/>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0902B3" w14:textId="77777777" w:rsidR="00234F7D" w:rsidRDefault="00234F7D" w:rsidP="005E4F69">
      <w:r>
        <w:separator/>
      </w:r>
    </w:p>
  </w:endnote>
  <w:endnote w:type="continuationSeparator" w:id="0">
    <w:p w14:paraId="7DA9F27C" w14:textId="77777777" w:rsidR="00234F7D" w:rsidRDefault="00234F7D" w:rsidP="005E4F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rnoPro-Regular">
    <w:altName w:val="MS Mincho"/>
    <w:panose1 w:val="00000000000000000000"/>
    <w:charset w:val="80"/>
    <w:family w:val="roman"/>
    <w:notTrueType/>
    <w:pitch w:val="default"/>
    <w:sig w:usb0="00000001" w:usb1="08070000" w:usb2="00000010" w:usb3="00000000" w:csb0="00020000" w:csb1="00000000"/>
  </w:font>
  <w:font w:name="Bookman Old Style">
    <w:panose1 w:val="02050604050505020204"/>
    <w:charset w:val="EE"/>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34419251"/>
      <w:docPartObj>
        <w:docPartGallery w:val="Page Numbers (Bottom of Page)"/>
        <w:docPartUnique/>
      </w:docPartObj>
    </w:sdtPr>
    <w:sdtContent>
      <w:p w14:paraId="6B1A934E" w14:textId="77777777" w:rsidR="00BC6EA4" w:rsidRDefault="00BC6EA4">
        <w:pPr>
          <w:pStyle w:val="Stopka"/>
          <w:jc w:val="right"/>
        </w:pPr>
        <w:r>
          <w:rPr>
            <w:noProof/>
          </w:rPr>
          <w:fldChar w:fldCharType="begin"/>
        </w:r>
        <w:r>
          <w:rPr>
            <w:noProof/>
          </w:rPr>
          <w:instrText>PAGE   \* MERGEFORMAT</w:instrText>
        </w:r>
        <w:r>
          <w:rPr>
            <w:noProof/>
          </w:rPr>
          <w:fldChar w:fldCharType="separate"/>
        </w:r>
        <w:r w:rsidR="0025315E">
          <w:rPr>
            <w:noProof/>
          </w:rPr>
          <w:t>51</w:t>
        </w:r>
        <w:r>
          <w:rPr>
            <w:noProof/>
          </w:rPr>
          <w:fldChar w:fldCharType="end"/>
        </w:r>
      </w:p>
    </w:sdtContent>
  </w:sdt>
  <w:p w14:paraId="75920B8C" w14:textId="77777777" w:rsidR="00BC6EA4" w:rsidRDefault="00BC6EA4">
    <w:pPr>
      <w:pStyle w:val="Stopka"/>
    </w:pPr>
  </w:p>
  <w:p w14:paraId="693BAB37" w14:textId="77777777" w:rsidR="00A50764" w:rsidRDefault="00A5076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3356B9" w14:textId="77777777" w:rsidR="00234F7D" w:rsidRDefault="00234F7D" w:rsidP="005E4F69">
      <w:r>
        <w:separator/>
      </w:r>
    </w:p>
  </w:footnote>
  <w:footnote w:type="continuationSeparator" w:id="0">
    <w:p w14:paraId="674A956F" w14:textId="77777777" w:rsidR="00234F7D" w:rsidRDefault="00234F7D" w:rsidP="005E4F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31278B4"/>
    <w:multiLevelType w:val="hybridMultilevel"/>
    <w:tmpl w:val="F062753E"/>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
      <w:lvlJc w:val="left"/>
      <w:pPr>
        <w:tabs>
          <w:tab w:val="num" w:pos="1440"/>
        </w:tabs>
        <w:ind w:left="1440" w:hanging="360"/>
      </w:pPr>
      <w:rPr>
        <w:rFonts w:ascii="Wingdings" w:hAnsi="Wingdings" w:hint="default"/>
      </w:rPr>
    </w:lvl>
    <w:lvl w:ilvl="2" w:tplc="FFFFFFFF">
      <w:numFmt w:val="bullet"/>
      <w:lvlText w:val="-"/>
      <w:lvlJc w:val="left"/>
      <w:pPr>
        <w:tabs>
          <w:tab w:val="num" w:pos="2160"/>
        </w:tabs>
        <w:ind w:left="2160" w:hanging="360"/>
      </w:pPr>
      <w:rPr>
        <w:rFonts w:ascii="Times New Roman" w:eastAsia="Times New Roman" w:hAnsi="Times New Roman" w:cs="Times New Roman"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5253DE"/>
    <w:multiLevelType w:val="hybridMultilevel"/>
    <w:tmpl w:val="745A3F7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28C324D"/>
    <w:multiLevelType w:val="hybridMultilevel"/>
    <w:tmpl w:val="4CE20544"/>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AF96963"/>
    <w:multiLevelType w:val="hybridMultilevel"/>
    <w:tmpl w:val="985C6A30"/>
    <w:lvl w:ilvl="0" w:tplc="20A0F85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1F4B3E0B"/>
    <w:multiLevelType w:val="hybridMultilevel"/>
    <w:tmpl w:val="DC401E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F5A798C"/>
    <w:multiLevelType w:val="hybridMultilevel"/>
    <w:tmpl w:val="BB58A84A"/>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218C366E"/>
    <w:multiLevelType w:val="hybridMultilevel"/>
    <w:tmpl w:val="C862EF2A"/>
    <w:lvl w:ilvl="0" w:tplc="0415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3576E21"/>
    <w:multiLevelType w:val="hybridMultilevel"/>
    <w:tmpl w:val="6C045F02"/>
    <w:lvl w:ilvl="0" w:tplc="0415000D">
      <w:start w:val="1"/>
      <w:numFmt w:val="bullet"/>
      <w:lvlText w:val=""/>
      <w:lvlJc w:val="left"/>
      <w:pPr>
        <w:ind w:left="780" w:hanging="360"/>
      </w:pPr>
      <w:rPr>
        <w:rFonts w:ascii="Wingdings" w:hAnsi="Wingdings"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9" w15:restartNumberingAfterBreak="0">
    <w:nsid w:val="37FC739B"/>
    <w:multiLevelType w:val="hybridMultilevel"/>
    <w:tmpl w:val="9AF2E6D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0" w15:restartNumberingAfterBreak="0">
    <w:nsid w:val="38A55435"/>
    <w:multiLevelType w:val="hybridMultilevel"/>
    <w:tmpl w:val="7CD2E19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9CB6C87"/>
    <w:multiLevelType w:val="hybridMultilevel"/>
    <w:tmpl w:val="7F0C7D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A7430C1"/>
    <w:multiLevelType w:val="hybridMultilevel"/>
    <w:tmpl w:val="4B6AAF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AB02D7D"/>
    <w:multiLevelType w:val="hybridMultilevel"/>
    <w:tmpl w:val="0114B0E4"/>
    <w:lvl w:ilvl="0" w:tplc="D616AE30">
      <w:start w:val="1"/>
      <w:numFmt w:val="decimal"/>
      <w:lvlText w:val="%1."/>
      <w:lvlJc w:val="left"/>
      <w:pPr>
        <w:ind w:left="720" w:hanging="360"/>
      </w:pPr>
      <w:rPr>
        <w:rFonts w:eastAsiaTheme="minorHAnsi"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AC60094"/>
    <w:multiLevelType w:val="hybridMultilevel"/>
    <w:tmpl w:val="9230AD0A"/>
    <w:lvl w:ilvl="0" w:tplc="04150001">
      <w:start w:val="1"/>
      <w:numFmt w:val="bullet"/>
      <w:lvlText w:val=""/>
      <w:lvlJc w:val="left"/>
      <w:pPr>
        <w:ind w:left="945" w:hanging="360"/>
      </w:pPr>
      <w:rPr>
        <w:rFonts w:ascii="Symbol" w:hAnsi="Symbol" w:hint="default"/>
      </w:rPr>
    </w:lvl>
    <w:lvl w:ilvl="1" w:tplc="04150003" w:tentative="1">
      <w:start w:val="1"/>
      <w:numFmt w:val="bullet"/>
      <w:lvlText w:val="o"/>
      <w:lvlJc w:val="left"/>
      <w:pPr>
        <w:ind w:left="1665" w:hanging="360"/>
      </w:pPr>
      <w:rPr>
        <w:rFonts w:ascii="Courier New" w:hAnsi="Courier New" w:cs="Courier New" w:hint="default"/>
      </w:rPr>
    </w:lvl>
    <w:lvl w:ilvl="2" w:tplc="04150005" w:tentative="1">
      <w:start w:val="1"/>
      <w:numFmt w:val="bullet"/>
      <w:lvlText w:val=""/>
      <w:lvlJc w:val="left"/>
      <w:pPr>
        <w:ind w:left="2385" w:hanging="360"/>
      </w:pPr>
      <w:rPr>
        <w:rFonts w:ascii="Wingdings" w:hAnsi="Wingdings" w:hint="default"/>
      </w:rPr>
    </w:lvl>
    <w:lvl w:ilvl="3" w:tplc="04150001" w:tentative="1">
      <w:start w:val="1"/>
      <w:numFmt w:val="bullet"/>
      <w:lvlText w:val=""/>
      <w:lvlJc w:val="left"/>
      <w:pPr>
        <w:ind w:left="3105" w:hanging="360"/>
      </w:pPr>
      <w:rPr>
        <w:rFonts w:ascii="Symbol" w:hAnsi="Symbol" w:hint="default"/>
      </w:rPr>
    </w:lvl>
    <w:lvl w:ilvl="4" w:tplc="04150003" w:tentative="1">
      <w:start w:val="1"/>
      <w:numFmt w:val="bullet"/>
      <w:lvlText w:val="o"/>
      <w:lvlJc w:val="left"/>
      <w:pPr>
        <w:ind w:left="3825" w:hanging="360"/>
      </w:pPr>
      <w:rPr>
        <w:rFonts w:ascii="Courier New" w:hAnsi="Courier New" w:cs="Courier New" w:hint="default"/>
      </w:rPr>
    </w:lvl>
    <w:lvl w:ilvl="5" w:tplc="04150005" w:tentative="1">
      <w:start w:val="1"/>
      <w:numFmt w:val="bullet"/>
      <w:lvlText w:val=""/>
      <w:lvlJc w:val="left"/>
      <w:pPr>
        <w:ind w:left="4545" w:hanging="360"/>
      </w:pPr>
      <w:rPr>
        <w:rFonts w:ascii="Wingdings" w:hAnsi="Wingdings" w:hint="default"/>
      </w:rPr>
    </w:lvl>
    <w:lvl w:ilvl="6" w:tplc="04150001" w:tentative="1">
      <w:start w:val="1"/>
      <w:numFmt w:val="bullet"/>
      <w:lvlText w:val=""/>
      <w:lvlJc w:val="left"/>
      <w:pPr>
        <w:ind w:left="5265" w:hanging="360"/>
      </w:pPr>
      <w:rPr>
        <w:rFonts w:ascii="Symbol" w:hAnsi="Symbol" w:hint="default"/>
      </w:rPr>
    </w:lvl>
    <w:lvl w:ilvl="7" w:tplc="04150003" w:tentative="1">
      <w:start w:val="1"/>
      <w:numFmt w:val="bullet"/>
      <w:lvlText w:val="o"/>
      <w:lvlJc w:val="left"/>
      <w:pPr>
        <w:ind w:left="5985" w:hanging="360"/>
      </w:pPr>
      <w:rPr>
        <w:rFonts w:ascii="Courier New" w:hAnsi="Courier New" w:cs="Courier New" w:hint="default"/>
      </w:rPr>
    </w:lvl>
    <w:lvl w:ilvl="8" w:tplc="04150005" w:tentative="1">
      <w:start w:val="1"/>
      <w:numFmt w:val="bullet"/>
      <w:lvlText w:val=""/>
      <w:lvlJc w:val="left"/>
      <w:pPr>
        <w:ind w:left="6705" w:hanging="360"/>
      </w:pPr>
      <w:rPr>
        <w:rFonts w:ascii="Wingdings" w:hAnsi="Wingdings" w:hint="default"/>
      </w:rPr>
    </w:lvl>
  </w:abstractNum>
  <w:abstractNum w:abstractNumId="15" w15:restartNumberingAfterBreak="0">
    <w:nsid w:val="3B463B1A"/>
    <w:multiLevelType w:val="hybridMultilevel"/>
    <w:tmpl w:val="4CBADEF2"/>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16" w15:restartNumberingAfterBreak="0">
    <w:nsid w:val="3DA531AF"/>
    <w:multiLevelType w:val="hybridMultilevel"/>
    <w:tmpl w:val="8D28A59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661905"/>
    <w:multiLevelType w:val="hybridMultilevel"/>
    <w:tmpl w:val="E6E43E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1B2050C"/>
    <w:multiLevelType w:val="hybridMultilevel"/>
    <w:tmpl w:val="969417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52F8479A"/>
    <w:multiLevelType w:val="hybridMultilevel"/>
    <w:tmpl w:val="2A4E71C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5360548F"/>
    <w:multiLevelType w:val="hybridMultilevel"/>
    <w:tmpl w:val="9D66BC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6221A40"/>
    <w:multiLevelType w:val="hybridMultilevel"/>
    <w:tmpl w:val="DE807C3E"/>
    <w:lvl w:ilvl="0" w:tplc="8ABA68FA">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563C7CB9"/>
    <w:multiLevelType w:val="hybridMultilevel"/>
    <w:tmpl w:val="0430E9E4"/>
    <w:lvl w:ilvl="0" w:tplc="F02EBD92">
      <w:start w:val="3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76E68C9"/>
    <w:multiLevelType w:val="hybridMultilevel"/>
    <w:tmpl w:val="F44E05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57F62F24"/>
    <w:multiLevelType w:val="hybridMultilevel"/>
    <w:tmpl w:val="437E9A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598A5894"/>
    <w:multiLevelType w:val="hybridMultilevel"/>
    <w:tmpl w:val="8F8C95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B7A2475"/>
    <w:multiLevelType w:val="hybridMultilevel"/>
    <w:tmpl w:val="D08407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5C96292C"/>
    <w:multiLevelType w:val="hybridMultilevel"/>
    <w:tmpl w:val="52F268E6"/>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28" w15:restartNumberingAfterBreak="0">
    <w:nsid w:val="5E2E4477"/>
    <w:multiLevelType w:val="multilevel"/>
    <w:tmpl w:val="017075C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13508E1"/>
    <w:multiLevelType w:val="hybridMultilevel"/>
    <w:tmpl w:val="ADB6B7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6412641B"/>
    <w:multiLevelType w:val="hybridMultilevel"/>
    <w:tmpl w:val="BCB8577E"/>
    <w:lvl w:ilvl="0" w:tplc="98EE6C2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5E96FD7"/>
    <w:multiLevelType w:val="hybridMultilevel"/>
    <w:tmpl w:val="D7D81F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64B18FC"/>
    <w:multiLevelType w:val="hybridMultilevel"/>
    <w:tmpl w:val="17FCA49E"/>
    <w:lvl w:ilvl="0" w:tplc="215409E0">
      <w:start w:val="8"/>
      <w:numFmt w:val="bullet"/>
      <w:lvlText w:val=""/>
      <w:lvlJc w:val="left"/>
      <w:pPr>
        <w:ind w:left="720" w:hanging="360"/>
      </w:pPr>
      <w:rPr>
        <w:rFonts w:ascii="Symbol" w:eastAsia="Calibri" w:hAnsi="Symbol" w:cs="Calibri" w:hint="default"/>
        <w:b/>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3" w15:restartNumberingAfterBreak="0">
    <w:nsid w:val="692E45A2"/>
    <w:multiLevelType w:val="hybridMultilevel"/>
    <w:tmpl w:val="D63405D6"/>
    <w:lvl w:ilvl="0" w:tplc="0BFAF7AA">
      <w:start w:val="3"/>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6B160053"/>
    <w:multiLevelType w:val="hybridMultilevel"/>
    <w:tmpl w:val="F90002E2"/>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3B65CB8"/>
    <w:multiLevelType w:val="hybridMultilevel"/>
    <w:tmpl w:val="025499B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45C48F6"/>
    <w:multiLevelType w:val="hybridMultilevel"/>
    <w:tmpl w:val="2C2267FE"/>
    <w:lvl w:ilvl="0" w:tplc="0415000F">
      <w:start w:val="1"/>
      <w:numFmt w:val="decimal"/>
      <w:lvlText w:val="%1."/>
      <w:lvlJc w:val="left"/>
      <w:pPr>
        <w:ind w:left="644"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7" w15:restartNumberingAfterBreak="0">
    <w:nsid w:val="792425E2"/>
    <w:multiLevelType w:val="hybridMultilevel"/>
    <w:tmpl w:val="974CAFEC"/>
    <w:lvl w:ilvl="0" w:tplc="04150001">
      <w:start w:val="1"/>
      <w:numFmt w:val="bullet"/>
      <w:lvlText w:val=""/>
      <w:lvlJc w:val="left"/>
      <w:pPr>
        <w:tabs>
          <w:tab w:val="num" w:pos="720"/>
        </w:tabs>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8" w15:restartNumberingAfterBreak="0">
    <w:nsid w:val="792435E7"/>
    <w:multiLevelType w:val="hybridMultilevel"/>
    <w:tmpl w:val="4AAAC3E6"/>
    <w:lvl w:ilvl="0" w:tplc="A8F68F2E">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39" w15:restartNumberingAfterBreak="0">
    <w:nsid w:val="79EF1905"/>
    <w:multiLevelType w:val="hybridMultilevel"/>
    <w:tmpl w:val="06288F02"/>
    <w:lvl w:ilvl="0" w:tplc="3A204BB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7B3E4DBB"/>
    <w:multiLevelType w:val="hybridMultilevel"/>
    <w:tmpl w:val="A7088352"/>
    <w:lvl w:ilvl="0" w:tplc="6936A4F2">
      <w:start w:val="1"/>
      <w:numFmt w:val="decimal"/>
      <w:lvlText w:val="%1."/>
      <w:lvlJc w:val="left"/>
      <w:pPr>
        <w:ind w:left="720" w:hanging="360"/>
      </w:pPr>
      <w:rPr>
        <w:rFonts w:asciiTheme="minorHAnsi" w:eastAsiaTheme="minorHAnsi" w:hAnsiTheme="minorHAnsi" w:cstheme="minorBid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81402373">
    <w:abstractNumId w:val="1"/>
  </w:num>
  <w:num w:numId="2" w16cid:durableId="812605088">
    <w:abstractNumId w:val="2"/>
  </w:num>
  <w:num w:numId="3" w16cid:durableId="1315597343">
    <w:abstractNumId w:val="40"/>
  </w:num>
  <w:num w:numId="4" w16cid:durableId="865679504">
    <w:abstractNumId w:val="35"/>
  </w:num>
  <w:num w:numId="5" w16cid:durableId="440298982">
    <w:abstractNumId w:val="19"/>
  </w:num>
  <w:num w:numId="6" w16cid:durableId="777140133">
    <w:abstractNumId w:val="9"/>
  </w:num>
  <w:num w:numId="7" w16cid:durableId="1244484396">
    <w:abstractNumId w:val="18"/>
  </w:num>
  <w:num w:numId="8" w16cid:durableId="663894045">
    <w:abstractNumId w:val="34"/>
  </w:num>
  <w:num w:numId="9" w16cid:durableId="1274097458">
    <w:abstractNumId w:val="17"/>
  </w:num>
  <w:num w:numId="10" w16cid:durableId="1225027261">
    <w:abstractNumId w:val="26"/>
  </w:num>
  <w:num w:numId="11" w16cid:durableId="430782633">
    <w:abstractNumId w:val="30"/>
  </w:num>
  <w:num w:numId="12" w16cid:durableId="736317323">
    <w:abstractNumId w:val="20"/>
  </w:num>
  <w:num w:numId="13" w16cid:durableId="362023457">
    <w:abstractNumId w:val="11"/>
  </w:num>
  <w:num w:numId="14" w16cid:durableId="1215385652">
    <w:abstractNumId w:val="0"/>
  </w:num>
  <w:num w:numId="15" w16cid:durableId="65183285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2094633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12055435">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946379519">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29621281">
    <w:abstractNumId w:val="38"/>
  </w:num>
  <w:num w:numId="20" w16cid:durableId="1523203090">
    <w:abstractNumId w:val="37"/>
  </w:num>
  <w:num w:numId="21" w16cid:durableId="1006177916">
    <w:abstractNumId w:val="36"/>
  </w:num>
  <w:num w:numId="22" w16cid:durableId="962003096">
    <w:abstractNumId w:val="14"/>
  </w:num>
  <w:num w:numId="23" w16cid:durableId="1812166650">
    <w:abstractNumId w:val="5"/>
  </w:num>
  <w:num w:numId="24" w16cid:durableId="585067410">
    <w:abstractNumId w:val="32"/>
  </w:num>
  <w:num w:numId="25" w16cid:durableId="1948927468">
    <w:abstractNumId w:val="10"/>
  </w:num>
  <w:num w:numId="26" w16cid:durableId="118320064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3623845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28379274">
    <w:abstractNumId w:val="24"/>
  </w:num>
  <w:num w:numId="29" w16cid:durableId="272249915">
    <w:abstractNumId w:val="6"/>
  </w:num>
  <w:num w:numId="30" w16cid:durableId="1650862487">
    <w:abstractNumId w:val="16"/>
  </w:num>
  <w:num w:numId="31" w16cid:durableId="1694844599">
    <w:abstractNumId w:val="8"/>
  </w:num>
  <w:num w:numId="32" w16cid:durableId="786002477">
    <w:abstractNumId w:val="3"/>
  </w:num>
  <w:num w:numId="33" w16cid:durableId="1185245196">
    <w:abstractNumId w:val="23"/>
  </w:num>
  <w:num w:numId="34" w16cid:durableId="1287083615">
    <w:abstractNumId w:val="12"/>
  </w:num>
  <w:num w:numId="35" w16cid:durableId="1720086357">
    <w:abstractNumId w:val="25"/>
  </w:num>
  <w:num w:numId="36" w16cid:durableId="2031755064">
    <w:abstractNumId w:val="4"/>
  </w:num>
  <w:num w:numId="37" w16cid:durableId="1321737728">
    <w:abstractNumId w:val="15"/>
  </w:num>
  <w:num w:numId="38" w16cid:durableId="2052681964">
    <w:abstractNumId w:val="21"/>
  </w:num>
  <w:num w:numId="39" w16cid:durableId="843982831">
    <w:abstractNumId w:val="27"/>
  </w:num>
  <w:num w:numId="40" w16cid:durableId="519321432">
    <w:abstractNumId w:val="29"/>
  </w:num>
  <w:num w:numId="41" w16cid:durableId="607935358">
    <w:abstractNumId w:val="31"/>
  </w:num>
  <w:num w:numId="42" w16cid:durableId="1005323303">
    <w:abstractNumId w:val="13"/>
  </w:num>
  <w:num w:numId="43" w16cid:durableId="2037853735">
    <w:abstractNumId w:val="28"/>
  </w:num>
  <w:num w:numId="44" w16cid:durableId="1494178624">
    <w:abstractNumId w:val="7"/>
  </w:num>
  <w:num w:numId="45" w16cid:durableId="191117492">
    <w:abstractNumId w:val="39"/>
  </w:num>
  <w:num w:numId="46" w16cid:durableId="1226070264">
    <w:abstractNumId w:val="22"/>
  </w:num>
  <w:num w:numId="47" w16cid:durableId="2085256577">
    <w:abstractNumId w:val="3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5E5"/>
    <w:rsid w:val="0002198E"/>
    <w:rsid w:val="0002467C"/>
    <w:rsid w:val="000358FB"/>
    <w:rsid w:val="00037A46"/>
    <w:rsid w:val="00062B39"/>
    <w:rsid w:val="00076D44"/>
    <w:rsid w:val="00080F4F"/>
    <w:rsid w:val="000841C4"/>
    <w:rsid w:val="00093D43"/>
    <w:rsid w:val="000956EA"/>
    <w:rsid w:val="000A3E41"/>
    <w:rsid w:val="000B2B31"/>
    <w:rsid w:val="000B73D4"/>
    <w:rsid w:val="000C4D45"/>
    <w:rsid w:val="00112942"/>
    <w:rsid w:val="001246EA"/>
    <w:rsid w:val="001446C7"/>
    <w:rsid w:val="00147112"/>
    <w:rsid w:val="00156E6E"/>
    <w:rsid w:val="001934F0"/>
    <w:rsid w:val="0019462F"/>
    <w:rsid w:val="001965D8"/>
    <w:rsid w:val="001B3A41"/>
    <w:rsid w:val="001B5606"/>
    <w:rsid w:val="001C1AB0"/>
    <w:rsid w:val="001D1A8A"/>
    <w:rsid w:val="001F0091"/>
    <w:rsid w:val="001F1E59"/>
    <w:rsid w:val="002043FB"/>
    <w:rsid w:val="00234F7D"/>
    <w:rsid w:val="0025315E"/>
    <w:rsid w:val="00265818"/>
    <w:rsid w:val="00273B77"/>
    <w:rsid w:val="002819D3"/>
    <w:rsid w:val="00281D73"/>
    <w:rsid w:val="00290098"/>
    <w:rsid w:val="002940CA"/>
    <w:rsid w:val="002940D6"/>
    <w:rsid w:val="002960EF"/>
    <w:rsid w:val="002C48A3"/>
    <w:rsid w:val="002C52D4"/>
    <w:rsid w:val="002D1FF5"/>
    <w:rsid w:val="002D45D8"/>
    <w:rsid w:val="002D7F99"/>
    <w:rsid w:val="002E58CF"/>
    <w:rsid w:val="002F1FB8"/>
    <w:rsid w:val="00342C5E"/>
    <w:rsid w:val="003451BF"/>
    <w:rsid w:val="00345AAF"/>
    <w:rsid w:val="00352E49"/>
    <w:rsid w:val="0036072E"/>
    <w:rsid w:val="0036496F"/>
    <w:rsid w:val="003774F2"/>
    <w:rsid w:val="00384BC0"/>
    <w:rsid w:val="003C178F"/>
    <w:rsid w:val="003F055D"/>
    <w:rsid w:val="004014FD"/>
    <w:rsid w:val="00403B13"/>
    <w:rsid w:val="0040672D"/>
    <w:rsid w:val="0041057E"/>
    <w:rsid w:val="0041652A"/>
    <w:rsid w:val="00423A9C"/>
    <w:rsid w:val="004248F0"/>
    <w:rsid w:val="00424952"/>
    <w:rsid w:val="00430E21"/>
    <w:rsid w:val="00455969"/>
    <w:rsid w:val="00467357"/>
    <w:rsid w:val="004707A9"/>
    <w:rsid w:val="004751F1"/>
    <w:rsid w:val="00486CDA"/>
    <w:rsid w:val="004D1370"/>
    <w:rsid w:val="004F1878"/>
    <w:rsid w:val="005319EC"/>
    <w:rsid w:val="00532AEB"/>
    <w:rsid w:val="0053505D"/>
    <w:rsid w:val="00547731"/>
    <w:rsid w:val="0055473D"/>
    <w:rsid w:val="0056272F"/>
    <w:rsid w:val="00567996"/>
    <w:rsid w:val="00571D4D"/>
    <w:rsid w:val="00572246"/>
    <w:rsid w:val="00573682"/>
    <w:rsid w:val="00582F6E"/>
    <w:rsid w:val="005963D2"/>
    <w:rsid w:val="005B2E1E"/>
    <w:rsid w:val="005B4C5B"/>
    <w:rsid w:val="005C5C66"/>
    <w:rsid w:val="005D71AD"/>
    <w:rsid w:val="005E4F69"/>
    <w:rsid w:val="005E4FA2"/>
    <w:rsid w:val="005F3F1A"/>
    <w:rsid w:val="00633DB6"/>
    <w:rsid w:val="0064418F"/>
    <w:rsid w:val="00666C4B"/>
    <w:rsid w:val="0067314B"/>
    <w:rsid w:val="006906D0"/>
    <w:rsid w:val="0069457E"/>
    <w:rsid w:val="006A4B2C"/>
    <w:rsid w:val="006C5851"/>
    <w:rsid w:val="006D2919"/>
    <w:rsid w:val="006D7E6B"/>
    <w:rsid w:val="006E56F0"/>
    <w:rsid w:val="007062AF"/>
    <w:rsid w:val="00726647"/>
    <w:rsid w:val="007372EC"/>
    <w:rsid w:val="00740566"/>
    <w:rsid w:val="007577FB"/>
    <w:rsid w:val="00767CAB"/>
    <w:rsid w:val="00796C42"/>
    <w:rsid w:val="007A6D25"/>
    <w:rsid w:val="007C3157"/>
    <w:rsid w:val="0081619E"/>
    <w:rsid w:val="00817EEF"/>
    <w:rsid w:val="008227D2"/>
    <w:rsid w:val="0082295D"/>
    <w:rsid w:val="00837EAD"/>
    <w:rsid w:val="00841A9A"/>
    <w:rsid w:val="00855998"/>
    <w:rsid w:val="0086253A"/>
    <w:rsid w:val="00864721"/>
    <w:rsid w:val="00875CE8"/>
    <w:rsid w:val="00885A9D"/>
    <w:rsid w:val="008860E6"/>
    <w:rsid w:val="00890FE1"/>
    <w:rsid w:val="00893DAC"/>
    <w:rsid w:val="008A13BB"/>
    <w:rsid w:val="008B3808"/>
    <w:rsid w:val="008C5A16"/>
    <w:rsid w:val="008D24B1"/>
    <w:rsid w:val="008D7219"/>
    <w:rsid w:val="008F1FCC"/>
    <w:rsid w:val="008F2E01"/>
    <w:rsid w:val="0092282E"/>
    <w:rsid w:val="009229BE"/>
    <w:rsid w:val="0093253E"/>
    <w:rsid w:val="00941260"/>
    <w:rsid w:val="00945644"/>
    <w:rsid w:val="00955411"/>
    <w:rsid w:val="009914C6"/>
    <w:rsid w:val="00996614"/>
    <w:rsid w:val="009C2B26"/>
    <w:rsid w:val="009C5FF4"/>
    <w:rsid w:val="009D6A75"/>
    <w:rsid w:val="009E7EAF"/>
    <w:rsid w:val="00A043AF"/>
    <w:rsid w:val="00A118A6"/>
    <w:rsid w:val="00A40C48"/>
    <w:rsid w:val="00A50764"/>
    <w:rsid w:val="00A60847"/>
    <w:rsid w:val="00A64D43"/>
    <w:rsid w:val="00A7032F"/>
    <w:rsid w:val="00A73467"/>
    <w:rsid w:val="00A81806"/>
    <w:rsid w:val="00A90E12"/>
    <w:rsid w:val="00AA0347"/>
    <w:rsid w:val="00AA2B6A"/>
    <w:rsid w:val="00AC2179"/>
    <w:rsid w:val="00AC218E"/>
    <w:rsid w:val="00AD1D72"/>
    <w:rsid w:val="00AD7FFA"/>
    <w:rsid w:val="00AF1926"/>
    <w:rsid w:val="00AF6F61"/>
    <w:rsid w:val="00B066A8"/>
    <w:rsid w:val="00B1788A"/>
    <w:rsid w:val="00B24E5E"/>
    <w:rsid w:val="00B323EA"/>
    <w:rsid w:val="00B32CC6"/>
    <w:rsid w:val="00B34A69"/>
    <w:rsid w:val="00B44E80"/>
    <w:rsid w:val="00B52F17"/>
    <w:rsid w:val="00B55AF9"/>
    <w:rsid w:val="00B55E52"/>
    <w:rsid w:val="00B634CE"/>
    <w:rsid w:val="00B753E8"/>
    <w:rsid w:val="00B81268"/>
    <w:rsid w:val="00B928D7"/>
    <w:rsid w:val="00B96701"/>
    <w:rsid w:val="00BA087D"/>
    <w:rsid w:val="00BB0106"/>
    <w:rsid w:val="00BB45E5"/>
    <w:rsid w:val="00BC6EA4"/>
    <w:rsid w:val="00BD5EB3"/>
    <w:rsid w:val="00BF4FF0"/>
    <w:rsid w:val="00BF54CA"/>
    <w:rsid w:val="00C03569"/>
    <w:rsid w:val="00C07EA0"/>
    <w:rsid w:val="00C24E21"/>
    <w:rsid w:val="00C4022F"/>
    <w:rsid w:val="00C45737"/>
    <w:rsid w:val="00C52A7D"/>
    <w:rsid w:val="00C54FEB"/>
    <w:rsid w:val="00C85BAF"/>
    <w:rsid w:val="00C9712D"/>
    <w:rsid w:val="00CA0397"/>
    <w:rsid w:val="00CB69E5"/>
    <w:rsid w:val="00CC2B7D"/>
    <w:rsid w:val="00CC661C"/>
    <w:rsid w:val="00CD08E9"/>
    <w:rsid w:val="00CD6EE7"/>
    <w:rsid w:val="00CE202F"/>
    <w:rsid w:val="00CE31AF"/>
    <w:rsid w:val="00CF7849"/>
    <w:rsid w:val="00D12A84"/>
    <w:rsid w:val="00D30DF5"/>
    <w:rsid w:val="00D521ED"/>
    <w:rsid w:val="00D667C7"/>
    <w:rsid w:val="00D6781A"/>
    <w:rsid w:val="00DA7AAD"/>
    <w:rsid w:val="00DC3EDA"/>
    <w:rsid w:val="00DD0D56"/>
    <w:rsid w:val="00DD2435"/>
    <w:rsid w:val="00DD70D7"/>
    <w:rsid w:val="00E05529"/>
    <w:rsid w:val="00E05C93"/>
    <w:rsid w:val="00E13F80"/>
    <w:rsid w:val="00E37742"/>
    <w:rsid w:val="00E648F5"/>
    <w:rsid w:val="00E77C41"/>
    <w:rsid w:val="00E94C9C"/>
    <w:rsid w:val="00E958BE"/>
    <w:rsid w:val="00E96FAA"/>
    <w:rsid w:val="00EA0AF8"/>
    <w:rsid w:val="00EA6646"/>
    <w:rsid w:val="00EB1555"/>
    <w:rsid w:val="00EB1D06"/>
    <w:rsid w:val="00EC3C41"/>
    <w:rsid w:val="00ED7DB3"/>
    <w:rsid w:val="00EE4287"/>
    <w:rsid w:val="00EE531E"/>
    <w:rsid w:val="00EE6826"/>
    <w:rsid w:val="00EF35C3"/>
    <w:rsid w:val="00F03481"/>
    <w:rsid w:val="00F043F5"/>
    <w:rsid w:val="00F14B15"/>
    <w:rsid w:val="00F21C1D"/>
    <w:rsid w:val="00F23FEE"/>
    <w:rsid w:val="00F243E3"/>
    <w:rsid w:val="00F55103"/>
    <w:rsid w:val="00F63145"/>
    <w:rsid w:val="00F65714"/>
    <w:rsid w:val="00F741C4"/>
    <w:rsid w:val="00F773C4"/>
    <w:rsid w:val="00F82248"/>
    <w:rsid w:val="00F91399"/>
    <w:rsid w:val="00FA020D"/>
    <w:rsid w:val="00FA7A1D"/>
    <w:rsid w:val="00FE439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B438E"/>
  <w15:docId w15:val="{238EF560-9F52-4A0F-88BF-96FAB1491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30E21"/>
    <w:pPr>
      <w:spacing w:after="0" w:line="240" w:lineRule="auto"/>
      <w:jc w:val="both"/>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uiPriority w:val="9"/>
    <w:qFormat/>
    <w:rsid w:val="00885A9D"/>
    <w:pPr>
      <w:keepNext/>
      <w:jc w:val="center"/>
      <w:outlineLvl w:val="0"/>
    </w:pPr>
    <w:rPr>
      <w:b/>
      <w:bCs/>
    </w:rPr>
  </w:style>
  <w:style w:type="paragraph" w:styleId="Nagwek2">
    <w:name w:val="heading 2"/>
    <w:basedOn w:val="Normalny"/>
    <w:next w:val="Normalny"/>
    <w:link w:val="Nagwek2Znak"/>
    <w:qFormat/>
    <w:rsid w:val="00885A9D"/>
    <w:pPr>
      <w:keepNext/>
      <w:jc w:val="left"/>
      <w:outlineLvl w:val="1"/>
    </w:pPr>
    <w:rPr>
      <w:b/>
      <w:bCs/>
    </w:rPr>
  </w:style>
  <w:style w:type="paragraph" w:styleId="Nagwek3">
    <w:name w:val="heading 3"/>
    <w:basedOn w:val="Normalny"/>
    <w:next w:val="Normalny"/>
    <w:link w:val="Nagwek3Znak"/>
    <w:qFormat/>
    <w:rsid w:val="00885A9D"/>
    <w:pPr>
      <w:keepNext/>
      <w:jc w:val="left"/>
      <w:outlineLvl w:val="2"/>
    </w:pPr>
    <w:rPr>
      <w:b/>
      <w:sz w:val="20"/>
    </w:rPr>
  </w:style>
  <w:style w:type="paragraph" w:styleId="Nagwek4">
    <w:name w:val="heading 4"/>
    <w:basedOn w:val="Normalny"/>
    <w:next w:val="Normalny"/>
    <w:link w:val="Nagwek4Znak"/>
    <w:uiPriority w:val="9"/>
    <w:semiHidden/>
    <w:unhideWhenUsed/>
    <w:qFormat/>
    <w:rsid w:val="00A90E12"/>
    <w:pPr>
      <w:keepNext/>
      <w:keepLines/>
      <w:spacing w:before="4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nhideWhenUsed/>
    <w:qFormat/>
    <w:rsid w:val="001965D8"/>
    <w:pPr>
      <w:keepNext/>
      <w:keepLines/>
      <w:spacing w:before="40"/>
      <w:outlineLvl w:val="4"/>
    </w:pPr>
    <w:rPr>
      <w:rFonts w:asciiTheme="majorHAnsi" w:eastAsiaTheme="majorEastAsia" w:hAnsiTheme="majorHAnsi" w:cstheme="majorBidi"/>
      <w:color w:val="2E74B5" w:themeColor="accent1" w:themeShade="BF"/>
    </w:rPr>
  </w:style>
  <w:style w:type="paragraph" w:styleId="Nagwek9">
    <w:name w:val="heading 9"/>
    <w:basedOn w:val="Normalny"/>
    <w:next w:val="Normalny"/>
    <w:link w:val="Nagwek9Znak"/>
    <w:unhideWhenUsed/>
    <w:qFormat/>
    <w:rsid w:val="00941260"/>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85A9D"/>
    <w:rPr>
      <w:rFonts w:ascii="Times New Roman" w:eastAsia="Times New Roman" w:hAnsi="Times New Roman" w:cs="Times New Roman"/>
      <w:b/>
      <w:bCs/>
      <w:sz w:val="24"/>
      <w:szCs w:val="24"/>
      <w:lang w:eastAsia="pl-PL"/>
    </w:rPr>
  </w:style>
  <w:style w:type="character" w:customStyle="1" w:styleId="Nagwek2Znak">
    <w:name w:val="Nagłówek 2 Znak"/>
    <w:basedOn w:val="Domylnaczcionkaakapitu"/>
    <w:link w:val="Nagwek2"/>
    <w:rsid w:val="00885A9D"/>
    <w:rPr>
      <w:rFonts w:ascii="Times New Roman" w:eastAsia="Times New Roman" w:hAnsi="Times New Roman" w:cs="Times New Roman"/>
      <w:b/>
      <w:bCs/>
      <w:sz w:val="24"/>
      <w:szCs w:val="24"/>
      <w:lang w:eastAsia="pl-PL"/>
    </w:rPr>
  </w:style>
  <w:style w:type="character" w:customStyle="1" w:styleId="Nagwek3Znak">
    <w:name w:val="Nagłówek 3 Znak"/>
    <w:basedOn w:val="Domylnaczcionkaakapitu"/>
    <w:link w:val="Nagwek3"/>
    <w:rsid w:val="00885A9D"/>
    <w:rPr>
      <w:rFonts w:ascii="Times New Roman" w:eastAsia="Times New Roman" w:hAnsi="Times New Roman" w:cs="Times New Roman"/>
      <w:b/>
      <w:sz w:val="20"/>
      <w:szCs w:val="24"/>
      <w:lang w:eastAsia="pl-PL"/>
    </w:rPr>
  </w:style>
  <w:style w:type="character" w:customStyle="1" w:styleId="Nagwek4Znak">
    <w:name w:val="Nagłówek 4 Znak"/>
    <w:basedOn w:val="Domylnaczcionkaakapitu"/>
    <w:link w:val="Nagwek4"/>
    <w:uiPriority w:val="9"/>
    <w:semiHidden/>
    <w:rsid w:val="00A90E12"/>
    <w:rPr>
      <w:rFonts w:asciiTheme="majorHAnsi" w:eastAsiaTheme="majorEastAsia" w:hAnsiTheme="majorHAnsi" w:cstheme="majorBidi"/>
      <w:i/>
      <w:iCs/>
      <w:color w:val="2E74B5" w:themeColor="accent1" w:themeShade="BF"/>
      <w:sz w:val="24"/>
      <w:szCs w:val="24"/>
      <w:lang w:eastAsia="pl-PL"/>
    </w:rPr>
  </w:style>
  <w:style w:type="character" w:customStyle="1" w:styleId="Nagwek5Znak">
    <w:name w:val="Nagłówek 5 Znak"/>
    <w:basedOn w:val="Domylnaczcionkaakapitu"/>
    <w:link w:val="Nagwek5"/>
    <w:rsid w:val="001965D8"/>
    <w:rPr>
      <w:rFonts w:asciiTheme="majorHAnsi" w:eastAsiaTheme="majorEastAsia" w:hAnsiTheme="majorHAnsi" w:cstheme="majorBidi"/>
      <w:color w:val="2E74B5" w:themeColor="accent1" w:themeShade="BF"/>
      <w:sz w:val="24"/>
      <w:szCs w:val="24"/>
      <w:lang w:eastAsia="pl-PL"/>
    </w:rPr>
  </w:style>
  <w:style w:type="character" w:customStyle="1" w:styleId="Nagwek9Znak">
    <w:name w:val="Nagłówek 9 Znak"/>
    <w:basedOn w:val="Domylnaczcionkaakapitu"/>
    <w:link w:val="Nagwek9"/>
    <w:rsid w:val="00941260"/>
    <w:rPr>
      <w:rFonts w:asciiTheme="majorHAnsi" w:eastAsiaTheme="majorEastAsia" w:hAnsiTheme="majorHAnsi" w:cstheme="majorBidi"/>
      <w:i/>
      <w:iCs/>
      <w:color w:val="404040" w:themeColor="text1" w:themeTint="BF"/>
      <w:sz w:val="20"/>
      <w:szCs w:val="20"/>
      <w:lang w:eastAsia="pl-PL"/>
    </w:rPr>
  </w:style>
  <w:style w:type="paragraph" w:customStyle="1" w:styleId="Default">
    <w:name w:val="Default"/>
    <w:rsid w:val="00273B77"/>
    <w:pPr>
      <w:autoSpaceDE w:val="0"/>
      <w:autoSpaceDN w:val="0"/>
      <w:adjustRightInd w:val="0"/>
      <w:spacing w:after="0" w:line="240" w:lineRule="auto"/>
    </w:pPr>
    <w:rPr>
      <w:rFonts w:ascii="Calibri" w:hAnsi="Calibri" w:cs="Calibri"/>
      <w:color w:val="000000"/>
      <w:sz w:val="24"/>
      <w:szCs w:val="24"/>
    </w:rPr>
  </w:style>
  <w:style w:type="paragraph" w:styleId="Tekstpodstawowy">
    <w:name w:val="Body Text"/>
    <w:basedOn w:val="Normalny"/>
    <w:link w:val="TekstpodstawowyZnak"/>
    <w:rsid w:val="00885A9D"/>
    <w:pPr>
      <w:jc w:val="left"/>
    </w:pPr>
    <w:rPr>
      <w:b/>
      <w:bCs/>
      <w:sz w:val="18"/>
    </w:rPr>
  </w:style>
  <w:style w:type="character" w:customStyle="1" w:styleId="TekstpodstawowyZnak">
    <w:name w:val="Tekst podstawowy Znak"/>
    <w:basedOn w:val="Domylnaczcionkaakapitu"/>
    <w:link w:val="Tekstpodstawowy"/>
    <w:rsid w:val="00885A9D"/>
    <w:rPr>
      <w:rFonts w:ascii="Times New Roman" w:eastAsia="Times New Roman" w:hAnsi="Times New Roman" w:cs="Times New Roman"/>
      <w:b/>
      <w:bCs/>
      <w:sz w:val="18"/>
      <w:szCs w:val="24"/>
      <w:lang w:eastAsia="pl-PL"/>
    </w:rPr>
  </w:style>
  <w:style w:type="paragraph" w:styleId="Tekstpodstawowy3">
    <w:name w:val="Body Text 3"/>
    <w:basedOn w:val="Normalny"/>
    <w:link w:val="Tekstpodstawowy3Znak"/>
    <w:semiHidden/>
    <w:rsid w:val="00885A9D"/>
    <w:pPr>
      <w:jc w:val="left"/>
    </w:pPr>
    <w:rPr>
      <w:b/>
      <w:bCs/>
    </w:rPr>
  </w:style>
  <w:style w:type="character" w:customStyle="1" w:styleId="Tekstpodstawowy3Znak">
    <w:name w:val="Tekst podstawowy 3 Znak"/>
    <w:basedOn w:val="Domylnaczcionkaakapitu"/>
    <w:link w:val="Tekstpodstawowy3"/>
    <w:semiHidden/>
    <w:rsid w:val="00885A9D"/>
    <w:rPr>
      <w:rFonts w:ascii="Times New Roman" w:eastAsia="Times New Roman" w:hAnsi="Times New Roman" w:cs="Times New Roman"/>
      <w:b/>
      <w:bCs/>
      <w:sz w:val="24"/>
      <w:szCs w:val="24"/>
      <w:lang w:eastAsia="pl-PL"/>
    </w:rPr>
  </w:style>
  <w:style w:type="paragraph" w:styleId="Tekstdymka">
    <w:name w:val="Balloon Text"/>
    <w:basedOn w:val="Normalny"/>
    <w:link w:val="TekstdymkaZnak"/>
    <w:uiPriority w:val="99"/>
    <w:semiHidden/>
    <w:unhideWhenUsed/>
    <w:rsid w:val="00EB1555"/>
    <w:rPr>
      <w:rFonts w:ascii="Segoe UI" w:hAnsi="Segoe UI" w:cs="Segoe UI"/>
      <w:sz w:val="18"/>
      <w:szCs w:val="18"/>
    </w:rPr>
  </w:style>
  <w:style w:type="character" w:customStyle="1" w:styleId="TekstdymkaZnak">
    <w:name w:val="Tekst dymka Znak"/>
    <w:basedOn w:val="Domylnaczcionkaakapitu"/>
    <w:link w:val="Tekstdymka"/>
    <w:uiPriority w:val="99"/>
    <w:semiHidden/>
    <w:rsid w:val="00EB1555"/>
    <w:rPr>
      <w:rFonts w:ascii="Segoe UI" w:eastAsia="Times New Roman" w:hAnsi="Segoe UI" w:cs="Segoe UI"/>
      <w:sz w:val="18"/>
      <w:szCs w:val="18"/>
      <w:lang w:eastAsia="pl-PL"/>
    </w:rPr>
  </w:style>
  <w:style w:type="table" w:styleId="Tabela-Siatka">
    <w:name w:val="Table Grid"/>
    <w:basedOn w:val="Standardowy"/>
    <w:uiPriority w:val="39"/>
    <w:rsid w:val="008F1FCC"/>
    <w:pPr>
      <w:spacing w:after="0" w:line="240" w:lineRule="auto"/>
    </w:pPr>
    <w:rPr>
      <w:rFonts w:eastAsiaTheme="minorEastAsia"/>
      <w:lang w:eastAsia="pl-P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Standard">
    <w:name w:val="Standard"/>
    <w:rsid w:val="00AC2179"/>
    <w:pPr>
      <w:autoSpaceDE w:val="0"/>
      <w:autoSpaceDN w:val="0"/>
      <w:adjustRightInd w:val="0"/>
      <w:spacing w:after="0" w:line="240" w:lineRule="auto"/>
    </w:pPr>
    <w:rPr>
      <w:rFonts w:ascii="Times" w:eastAsia="Times New Roman" w:hAnsi="Times" w:cs="Times New Roman"/>
      <w:sz w:val="20"/>
      <w:szCs w:val="24"/>
      <w:lang w:eastAsia="pl-PL"/>
    </w:rPr>
  </w:style>
  <w:style w:type="paragraph" w:styleId="Akapitzlist">
    <w:name w:val="List Paragraph"/>
    <w:basedOn w:val="Normalny"/>
    <w:link w:val="AkapitzlistZnak"/>
    <w:uiPriority w:val="34"/>
    <w:qFormat/>
    <w:rsid w:val="00080F4F"/>
    <w:pPr>
      <w:spacing w:after="160" w:line="259" w:lineRule="auto"/>
      <w:ind w:left="720"/>
      <w:contextualSpacing/>
      <w:jc w:val="left"/>
    </w:pPr>
    <w:rPr>
      <w:rFonts w:asciiTheme="minorHAnsi" w:eastAsiaTheme="minorHAnsi" w:hAnsiTheme="minorHAnsi" w:cstheme="minorBidi"/>
      <w:sz w:val="22"/>
      <w:szCs w:val="22"/>
      <w:lang w:eastAsia="en-US"/>
    </w:rPr>
  </w:style>
  <w:style w:type="character" w:customStyle="1" w:styleId="AkapitzlistZnak">
    <w:name w:val="Akapit z listą Znak"/>
    <w:link w:val="Akapitzlist"/>
    <w:uiPriority w:val="34"/>
    <w:locked/>
    <w:rsid w:val="0036496F"/>
  </w:style>
  <w:style w:type="paragraph" w:customStyle="1" w:styleId="Tabela">
    <w:name w:val="Tabela"/>
    <w:basedOn w:val="Normalny"/>
    <w:rsid w:val="00A90E12"/>
    <w:pPr>
      <w:spacing w:after="120"/>
      <w:jc w:val="center"/>
    </w:pPr>
    <w:rPr>
      <w:b/>
      <w:i/>
    </w:rPr>
  </w:style>
  <w:style w:type="paragraph" w:customStyle="1" w:styleId="xl45">
    <w:name w:val="xl45"/>
    <w:basedOn w:val="Normalny"/>
    <w:rsid w:val="00A90E12"/>
    <w:pPr>
      <w:pBdr>
        <w:left w:val="single" w:sz="8" w:space="0" w:color="auto"/>
        <w:bottom w:val="single" w:sz="4" w:space="0" w:color="auto"/>
        <w:right w:val="single" w:sz="4" w:space="0" w:color="auto"/>
      </w:pBdr>
      <w:spacing w:before="100" w:beforeAutospacing="1" w:after="100" w:afterAutospacing="1"/>
      <w:jc w:val="right"/>
    </w:pPr>
    <w:rPr>
      <w:rFonts w:ascii="Arial" w:hAnsi="Arial"/>
    </w:rPr>
  </w:style>
  <w:style w:type="paragraph" w:styleId="NormalnyWeb">
    <w:name w:val="Normal (Web)"/>
    <w:basedOn w:val="Normalny"/>
    <w:uiPriority w:val="99"/>
    <w:rsid w:val="00A90E12"/>
    <w:pPr>
      <w:spacing w:before="100" w:beforeAutospacing="1" w:after="100" w:afterAutospacing="1"/>
      <w:jc w:val="left"/>
    </w:pPr>
  </w:style>
  <w:style w:type="paragraph" w:customStyle="1" w:styleId="Domylnie">
    <w:name w:val="Domyślnie"/>
    <w:rsid w:val="00E77C41"/>
    <w:pPr>
      <w:spacing w:after="0" w:line="240" w:lineRule="auto"/>
    </w:pPr>
    <w:rPr>
      <w:rFonts w:ascii="Times New Roman" w:eastAsia="Times New Roman" w:hAnsi="Times New Roman" w:cs="Times New Roman"/>
      <w:snapToGrid w:val="0"/>
      <w:sz w:val="24"/>
      <w:szCs w:val="20"/>
      <w:lang w:eastAsia="pl-PL"/>
    </w:rPr>
  </w:style>
  <w:style w:type="paragraph" w:customStyle="1" w:styleId="EMPTYCELLSTYLE">
    <w:name w:val="EMPTY_CELL_STYLE"/>
    <w:basedOn w:val="main"/>
    <w:qFormat/>
    <w:rsid w:val="0036496F"/>
    <w:rPr>
      <w:sz w:val="1"/>
    </w:rPr>
  </w:style>
  <w:style w:type="paragraph" w:customStyle="1" w:styleId="main">
    <w:name w:val="main"/>
    <w:qFormat/>
    <w:rsid w:val="0036496F"/>
    <w:pPr>
      <w:spacing w:after="0" w:line="240" w:lineRule="auto"/>
    </w:pPr>
    <w:rPr>
      <w:rFonts w:ascii="Times New Roman" w:eastAsia="Times New Roman" w:hAnsi="Times New Roman" w:cs="Times New Roman"/>
      <w:sz w:val="20"/>
      <w:szCs w:val="20"/>
      <w:lang w:eastAsia="pl-PL"/>
    </w:rPr>
  </w:style>
  <w:style w:type="paragraph" w:styleId="Nagwek">
    <w:name w:val="header"/>
    <w:basedOn w:val="Normalny"/>
    <w:link w:val="NagwekZnak"/>
    <w:uiPriority w:val="99"/>
    <w:unhideWhenUsed/>
    <w:rsid w:val="005E4F69"/>
    <w:pPr>
      <w:tabs>
        <w:tab w:val="center" w:pos="4536"/>
        <w:tab w:val="right" w:pos="9072"/>
      </w:tabs>
    </w:pPr>
  </w:style>
  <w:style w:type="character" w:customStyle="1" w:styleId="NagwekZnak">
    <w:name w:val="Nagłówek Znak"/>
    <w:basedOn w:val="Domylnaczcionkaakapitu"/>
    <w:link w:val="Nagwek"/>
    <w:uiPriority w:val="99"/>
    <w:rsid w:val="005E4F69"/>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5E4F69"/>
    <w:pPr>
      <w:tabs>
        <w:tab w:val="center" w:pos="4536"/>
        <w:tab w:val="right" w:pos="9072"/>
      </w:tabs>
    </w:pPr>
  </w:style>
  <w:style w:type="character" w:customStyle="1" w:styleId="StopkaZnak">
    <w:name w:val="Stopka Znak"/>
    <w:basedOn w:val="Domylnaczcionkaakapitu"/>
    <w:link w:val="Stopka"/>
    <w:uiPriority w:val="99"/>
    <w:rsid w:val="005E4F69"/>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unhideWhenUsed/>
    <w:rsid w:val="00941260"/>
    <w:pPr>
      <w:spacing w:after="120"/>
      <w:ind w:left="283"/>
    </w:pPr>
  </w:style>
  <w:style w:type="character" w:customStyle="1" w:styleId="TekstpodstawowywcityZnak">
    <w:name w:val="Tekst podstawowy wcięty Znak"/>
    <w:basedOn w:val="Domylnaczcionkaakapitu"/>
    <w:link w:val="Tekstpodstawowywcity"/>
    <w:rsid w:val="00941260"/>
    <w:rPr>
      <w:rFonts w:ascii="Times New Roman" w:eastAsia="Times New Roman" w:hAnsi="Times New Roman" w:cs="Times New Roman"/>
      <w:sz w:val="24"/>
      <w:szCs w:val="24"/>
      <w:lang w:eastAsia="pl-PL"/>
    </w:rPr>
  </w:style>
  <w:style w:type="paragraph" w:styleId="Bezodstpw">
    <w:name w:val="No Spacing"/>
    <w:uiPriority w:val="1"/>
    <w:qFormat/>
    <w:rsid w:val="00941260"/>
    <w:pPr>
      <w:spacing w:after="0" w:line="240" w:lineRule="auto"/>
    </w:pPr>
    <w:rPr>
      <w:rFonts w:eastAsiaTheme="minorEastAsia"/>
      <w:lang w:eastAsia="pl-PL"/>
    </w:rPr>
  </w:style>
  <w:style w:type="paragraph" w:styleId="Tekstprzypisudolnego">
    <w:name w:val="footnote text"/>
    <w:basedOn w:val="Normalny"/>
    <w:link w:val="TekstprzypisudolnegoZnak"/>
    <w:unhideWhenUsed/>
    <w:rsid w:val="00941260"/>
    <w:pPr>
      <w:jc w:val="left"/>
    </w:pPr>
    <w:rPr>
      <w:sz w:val="20"/>
      <w:szCs w:val="20"/>
    </w:rPr>
  </w:style>
  <w:style w:type="character" w:customStyle="1" w:styleId="TekstprzypisudolnegoZnak">
    <w:name w:val="Tekst przypisu dolnego Znak"/>
    <w:basedOn w:val="Domylnaczcionkaakapitu"/>
    <w:link w:val="Tekstprzypisudolnego"/>
    <w:rsid w:val="00941260"/>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uiPriority w:val="99"/>
    <w:semiHidden/>
    <w:rsid w:val="001965D8"/>
    <w:rPr>
      <w:rFonts w:eastAsiaTheme="minorEastAsia"/>
      <w:sz w:val="20"/>
      <w:szCs w:val="20"/>
      <w:lang w:eastAsia="pl-PL"/>
    </w:rPr>
  </w:style>
  <w:style w:type="paragraph" w:styleId="Tekstkomentarza">
    <w:name w:val="annotation text"/>
    <w:basedOn w:val="Normalny"/>
    <w:link w:val="TekstkomentarzaZnak"/>
    <w:uiPriority w:val="99"/>
    <w:semiHidden/>
    <w:unhideWhenUsed/>
    <w:rsid w:val="001965D8"/>
    <w:pPr>
      <w:spacing w:after="200"/>
      <w:jc w:val="left"/>
    </w:pPr>
    <w:rPr>
      <w:rFonts w:asciiTheme="minorHAnsi" w:eastAsiaTheme="minorEastAsia" w:hAnsiTheme="minorHAnsi" w:cstheme="minorBidi"/>
      <w:sz w:val="20"/>
      <w:szCs w:val="20"/>
    </w:rPr>
  </w:style>
  <w:style w:type="character" w:customStyle="1" w:styleId="TematkomentarzaZnak">
    <w:name w:val="Temat komentarza Znak"/>
    <w:basedOn w:val="TekstkomentarzaZnak"/>
    <w:link w:val="Tematkomentarza"/>
    <w:uiPriority w:val="99"/>
    <w:semiHidden/>
    <w:rsid w:val="001965D8"/>
    <w:rPr>
      <w:rFonts w:eastAsiaTheme="minorEastAsia"/>
      <w:b/>
      <w:bCs/>
      <w:sz w:val="20"/>
      <w:szCs w:val="20"/>
      <w:lang w:eastAsia="pl-PL"/>
    </w:rPr>
  </w:style>
  <w:style w:type="paragraph" w:styleId="Tematkomentarza">
    <w:name w:val="annotation subject"/>
    <w:basedOn w:val="Tekstkomentarza"/>
    <w:next w:val="Tekstkomentarza"/>
    <w:link w:val="TematkomentarzaZnak"/>
    <w:uiPriority w:val="99"/>
    <w:semiHidden/>
    <w:unhideWhenUsed/>
    <w:rsid w:val="001965D8"/>
    <w:rPr>
      <w:b/>
      <w:bCs/>
    </w:rPr>
  </w:style>
  <w:style w:type="paragraph" w:styleId="Zwykytekst">
    <w:name w:val="Plain Text"/>
    <w:basedOn w:val="Normalny"/>
    <w:link w:val="ZwykytekstZnak"/>
    <w:uiPriority w:val="99"/>
    <w:unhideWhenUsed/>
    <w:rsid w:val="0056272F"/>
    <w:pPr>
      <w:jc w:val="left"/>
    </w:pPr>
    <w:rPr>
      <w:rFonts w:ascii="Calibri" w:eastAsiaTheme="minorHAnsi" w:hAnsi="Calibri" w:cstheme="minorBidi"/>
      <w:sz w:val="22"/>
      <w:szCs w:val="21"/>
      <w:lang w:eastAsia="en-US"/>
    </w:rPr>
  </w:style>
  <w:style w:type="character" w:customStyle="1" w:styleId="ZwykytekstZnak">
    <w:name w:val="Zwykły tekst Znak"/>
    <w:basedOn w:val="Domylnaczcionkaakapitu"/>
    <w:link w:val="Zwykytekst"/>
    <w:uiPriority w:val="99"/>
    <w:rsid w:val="0056272F"/>
    <w:rPr>
      <w:rFonts w:ascii="Calibri" w:hAnsi="Calibri"/>
      <w:szCs w:val="21"/>
    </w:rPr>
  </w:style>
  <w:style w:type="paragraph" w:styleId="Legenda">
    <w:name w:val="caption"/>
    <w:basedOn w:val="Normalny"/>
    <w:next w:val="Normalny"/>
    <w:qFormat/>
    <w:rsid w:val="00EA0AF8"/>
    <w:pPr>
      <w:spacing w:after="200"/>
      <w:jc w:val="left"/>
    </w:pPr>
    <w:rPr>
      <w:rFonts w:eastAsiaTheme="minorHAnsi" w:cstheme="minorBidi"/>
      <w:i/>
      <w:iCs/>
      <w:color w:val="44546A" w:themeColor="text2"/>
      <w:sz w:val="18"/>
      <w:szCs w:val="18"/>
      <w:lang w:eastAsia="en-US"/>
    </w:rPr>
  </w:style>
  <w:style w:type="table" w:customStyle="1" w:styleId="TabelaCurulis">
    <w:name w:val="Tabela Curulis"/>
    <w:basedOn w:val="Standardowy"/>
    <w:rsid w:val="00EA0AF8"/>
    <w:pPr>
      <w:spacing w:after="0" w:line="276" w:lineRule="auto"/>
      <w:jc w:val="right"/>
    </w:pPr>
    <w:rPr>
      <w:rFonts w:ascii="Arial" w:hAnsi="Arial"/>
      <w:color w:val="0D0D0D" w:themeColor="text1" w:themeTint="F2"/>
      <w:sz w:val="18"/>
    </w:rPr>
    <w:tblPr>
      <w:tblBorders>
        <w:bottom w:val="single" w:sz="4" w:space="0" w:color="F0EFEF" w:themeColor="background2" w:themeTint="99"/>
        <w:insideH w:val="single" w:sz="4" w:space="0" w:color="F0EFEF" w:themeColor="background2" w:themeTint="99"/>
        <w:insideV w:val="single" w:sz="4" w:space="0" w:color="F0EFEF" w:themeColor="background2" w:themeTint="99"/>
      </w:tblBorders>
      <w:tblCellMar>
        <w:top w:w="68" w:type="dxa"/>
        <w:left w:w="85" w:type="dxa"/>
        <w:bottom w:w="68" w:type="dxa"/>
        <w:right w:w="85" w:type="dxa"/>
      </w:tblCellMar>
    </w:tblPr>
    <w:tcPr>
      <w:vAlign w:val="center"/>
    </w:tcPr>
    <w:tblStylePr w:type="firstRow">
      <w:pPr>
        <w:jc w:val="center"/>
      </w:pPr>
      <w:rPr>
        <w:rFonts w:ascii="Arial" w:hAnsi="Arial"/>
        <w:b/>
        <w:i w:val="0"/>
        <w:caps w:val="0"/>
        <w:smallCaps w:val="0"/>
        <w:vanish w:val="0"/>
        <w:color w:val="FFFFFF" w:themeColor="background1"/>
        <w:sz w:val="18"/>
        <w:vertAlign w:val="baseline"/>
      </w:rPr>
      <w:tblPr/>
      <w:tcPr>
        <w:tcBorders>
          <w:top w:val="nil"/>
          <w:left w:val="nil"/>
          <w:bottom w:val="nil"/>
          <w:right w:val="nil"/>
          <w:insideH w:val="nil"/>
          <w:insideV w:val="single" w:sz="8" w:space="0" w:color="FFFFFF" w:themeColor="background1"/>
          <w:tl2br w:val="nil"/>
          <w:tr2bl w:val="nil"/>
        </w:tcBorders>
        <w:shd w:val="clear" w:color="auto" w:fill="44546A" w:themeFill="text2"/>
      </w:tcPr>
    </w:tblStylePr>
    <w:tblStylePr w:type="lastRow">
      <w:rPr>
        <w:b/>
      </w:rPr>
    </w:tblStylePr>
    <w:tblStylePr w:type="firstCol">
      <w:pPr>
        <w:jc w:val="left"/>
      </w:pPr>
      <w:rPr>
        <w:b w:val="0"/>
      </w:rPr>
      <w:tblPr/>
      <w:tcPr>
        <w:shd w:val="clear" w:color="auto" w:fill="FAFAFA" w:themeFill="background2" w:themeFillTint="32"/>
      </w:tcPr>
    </w:tblStylePr>
  </w:style>
  <w:style w:type="character" w:styleId="Pogrubienie">
    <w:name w:val="Strong"/>
    <w:basedOn w:val="Domylnaczcionkaakapitu"/>
    <w:uiPriority w:val="22"/>
    <w:qFormat/>
    <w:rsid w:val="00837EAD"/>
    <w:rPr>
      <w:b/>
      <w:bCs/>
    </w:rPr>
  </w:style>
  <w:style w:type="table" w:customStyle="1" w:styleId="Tabela-Siatka3">
    <w:name w:val="Tabela - Siatka3"/>
    <w:basedOn w:val="Standardowy"/>
    <w:next w:val="Tabela-Siatka"/>
    <w:uiPriority w:val="59"/>
    <w:rsid w:val="00B753E8"/>
    <w:pPr>
      <w:spacing w:after="0" w:line="240" w:lineRule="auto"/>
    </w:pPr>
    <w:rPr>
      <w:rFonts w:eastAsiaTheme="minorEastAsia"/>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753E8"/>
    <w:pPr>
      <w:spacing w:after="0" w:line="240" w:lineRule="auto"/>
    </w:pPr>
    <w:rPr>
      <w:rFonts w:eastAsiaTheme="minorEastAsia"/>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Domylnaczcionkaakapitu"/>
    <w:rsid w:val="009C2B26"/>
  </w:style>
  <w:style w:type="character" w:styleId="Uwydatnienie">
    <w:name w:val="Emphasis"/>
    <w:basedOn w:val="Domylnaczcionkaakapitu"/>
    <w:uiPriority w:val="20"/>
    <w:qFormat/>
    <w:rsid w:val="009C2B26"/>
    <w:rPr>
      <w:i/>
      <w:iCs/>
    </w:rPr>
  </w:style>
  <w:style w:type="character" w:customStyle="1" w:styleId="c9dxtc">
    <w:name w:val="c9dxtc"/>
    <w:basedOn w:val="Domylnaczcionkaakapitu"/>
    <w:rsid w:val="009C2B26"/>
  </w:style>
  <w:style w:type="character" w:customStyle="1" w:styleId="x193iq5w">
    <w:name w:val="x193iq5w"/>
    <w:basedOn w:val="Domylnaczcionkaakapitu"/>
    <w:rsid w:val="009C2B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8502069">
      <w:bodyDiv w:val="1"/>
      <w:marLeft w:val="0"/>
      <w:marRight w:val="0"/>
      <w:marTop w:val="0"/>
      <w:marBottom w:val="0"/>
      <w:divBdr>
        <w:top w:val="none" w:sz="0" w:space="0" w:color="auto"/>
        <w:left w:val="none" w:sz="0" w:space="0" w:color="auto"/>
        <w:bottom w:val="none" w:sz="0" w:space="0" w:color="auto"/>
        <w:right w:val="none" w:sz="0" w:space="0" w:color="auto"/>
      </w:divBdr>
    </w:div>
    <w:div w:id="467669313">
      <w:bodyDiv w:val="1"/>
      <w:marLeft w:val="0"/>
      <w:marRight w:val="0"/>
      <w:marTop w:val="0"/>
      <w:marBottom w:val="0"/>
      <w:divBdr>
        <w:top w:val="none" w:sz="0" w:space="0" w:color="auto"/>
        <w:left w:val="none" w:sz="0" w:space="0" w:color="auto"/>
        <w:bottom w:val="none" w:sz="0" w:space="0" w:color="auto"/>
        <w:right w:val="none" w:sz="0" w:space="0" w:color="auto"/>
      </w:divBdr>
    </w:div>
    <w:div w:id="473759898">
      <w:bodyDiv w:val="1"/>
      <w:marLeft w:val="0"/>
      <w:marRight w:val="0"/>
      <w:marTop w:val="0"/>
      <w:marBottom w:val="0"/>
      <w:divBdr>
        <w:top w:val="none" w:sz="0" w:space="0" w:color="auto"/>
        <w:left w:val="none" w:sz="0" w:space="0" w:color="auto"/>
        <w:bottom w:val="none" w:sz="0" w:space="0" w:color="auto"/>
        <w:right w:val="none" w:sz="0" w:space="0" w:color="auto"/>
      </w:divBdr>
    </w:div>
    <w:div w:id="558438528">
      <w:bodyDiv w:val="1"/>
      <w:marLeft w:val="0"/>
      <w:marRight w:val="0"/>
      <w:marTop w:val="0"/>
      <w:marBottom w:val="0"/>
      <w:divBdr>
        <w:top w:val="none" w:sz="0" w:space="0" w:color="auto"/>
        <w:left w:val="none" w:sz="0" w:space="0" w:color="auto"/>
        <w:bottom w:val="none" w:sz="0" w:space="0" w:color="auto"/>
        <w:right w:val="none" w:sz="0" w:space="0" w:color="auto"/>
      </w:divBdr>
      <w:divsChild>
        <w:div w:id="787235524">
          <w:marLeft w:val="0"/>
          <w:marRight w:val="0"/>
          <w:marTop w:val="0"/>
          <w:marBottom w:val="0"/>
          <w:divBdr>
            <w:top w:val="none" w:sz="0" w:space="0" w:color="auto"/>
            <w:left w:val="none" w:sz="0" w:space="0" w:color="auto"/>
            <w:bottom w:val="none" w:sz="0" w:space="0" w:color="auto"/>
            <w:right w:val="none" w:sz="0" w:space="0" w:color="auto"/>
          </w:divBdr>
        </w:div>
        <w:div w:id="2078431783">
          <w:marLeft w:val="0"/>
          <w:marRight w:val="0"/>
          <w:marTop w:val="0"/>
          <w:marBottom w:val="0"/>
          <w:divBdr>
            <w:top w:val="none" w:sz="0" w:space="0" w:color="auto"/>
            <w:left w:val="none" w:sz="0" w:space="0" w:color="auto"/>
            <w:bottom w:val="none" w:sz="0" w:space="0" w:color="auto"/>
            <w:right w:val="none" w:sz="0" w:space="0" w:color="auto"/>
          </w:divBdr>
        </w:div>
      </w:divsChild>
    </w:div>
    <w:div w:id="559940882">
      <w:bodyDiv w:val="1"/>
      <w:marLeft w:val="0"/>
      <w:marRight w:val="0"/>
      <w:marTop w:val="0"/>
      <w:marBottom w:val="0"/>
      <w:divBdr>
        <w:top w:val="none" w:sz="0" w:space="0" w:color="auto"/>
        <w:left w:val="none" w:sz="0" w:space="0" w:color="auto"/>
        <w:bottom w:val="none" w:sz="0" w:space="0" w:color="auto"/>
        <w:right w:val="none" w:sz="0" w:space="0" w:color="auto"/>
      </w:divBdr>
    </w:div>
    <w:div w:id="1181746866">
      <w:bodyDiv w:val="1"/>
      <w:marLeft w:val="0"/>
      <w:marRight w:val="0"/>
      <w:marTop w:val="0"/>
      <w:marBottom w:val="0"/>
      <w:divBdr>
        <w:top w:val="none" w:sz="0" w:space="0" w:color="auto"/>
        <w:left w:val="none" w:sz="0" w:space="0" w:color="auto"/>
        <w:bottom w:val="none" w:sz="0" w:space="0" w:color="auto"/>
        <w:right w:val="none" w:sz="0" w:space="0" w:color="auto"/>
      </w:divBdr>
    </w:div>
    <w:div w:id="1206480207">
      <w:bodyDiv w:val="1"/>
      <w:marLeft w:val="0"/>
      <w:marRight w:val="0"/>
      <w:marTop w:val="0"/>
      <w:marBottom w:val="0"/>
      <w:divBdr>
        <w:top w:val="none" w:sz="0" w:space="0" w:color="auto"/>
        <w:left w:val="none" w:sz="0" w:space="0" w:color="auto"/>
        <w:bottom w:val="none" w:sz="0" w:space="0" w:color="auto"/>
        <w:right w:val="none" w:sz="0" w:space="0" w:color="auto"/>
      </w:divBdr>
    </w:div>
    <w:div w:id="1227107544">
      <w:bodyDiv w:val="1"/>
      <w:marLeft w:val="0"/>
      <w:marRight w:val="0"/>
      <w:marTop w:val="0"/>
      <w:marBottom w:val="0"/>
      <w:divBdr>
        <w:top w:val="none" w:sz="0" w:space="0" w:color="auto"/>
        <w:left w:val="none" w:sz="0" w:space="0" w:color="auto"/>
        <w:bottom w:val="none" w:sz="0" w:space="0" w:color="auto"/>
        <w:right w:val="none" w:sz="0" w:space="0" w:color="auto"/>
      </w:divBdr>
      <w:divsChild>
        <w:div w:id="531263012">
          <w:marLeft w:val="0"/>
          <w:marRight w:val="0"/>
          <w:marTop w:val="0"/>
          <w:marBottom w:val="0"/>
          <w:divBdr>
            <w:top w:val="none" w:sz="0" w:space="0" w:color="auto"/>
            <w:left w:val="none" w:sz="0" w:space="0" w:color="auto"/>
            <w:bottom w:val="none" w:sz="0" w:space="0" w:color="auto"/>
            <w:right w:val="none" w:sz="0" w:space="0" w:color="auto"/>
          </w:divBdr>
        </w:div>
        <w:div w:id="2125421650">
          <w:marLeft w:val="0"/>
          <w:marRight w:val="0"/>
          <w:marTop w:val="0"/>
          <w:marBottom w:val="0"/>
          <w:divBdr>
            <w:top w:val="none" w:sz="0" w:space="0" w:color="auto"/>
            <w:left w:val="none" w:sz="0" w:space="0" w:color="auto"/>
            <w:bottom w:val="none" w:sz="0" w:space="0" w:color="auto"/>
            <w:right w:val="none" w:sz="0" w:space="0" w:color="auto"/>
          </w:divBdr>
        </w:div>
        <w:div w:id="1583375797">
          <w:marLeft w:val="0"/>
          <w:marRight w:val="0"/>
          <w:marTop w:val="0"/>
          <w:marBottom w:val="0"/>
          <w:divBdr>
            <w:top w:val="none" w:sz="0" w:space="0" w:color="auto"/>
            <w:left w:val="none" w:sz="0" w:space="0" w:color="auto"/>
            <w:bottom w:val="none" w:sz="0" w:space="0" w:color="auto"/>
            <w:right w:val="none" w:sz="0" w:space="0" w:color="auto"/>
          </w:divBdr>
        </w:div>
        <w:div w:id="1859809185">
          <w:marLeft w:val="0"/>
          <w:marRight w:val="0"/>
          <w:marTop w:val="0"/>
          <w:marBottom w:val="0"/>
          <w:divBdr>
            <w:top w:val="none" w:sz="0" w:space="0" w:color="auto"/>
            <w:left w:val="none" w:sz="0" w:space="0" w:color="auto"/>
            <w:bottom w:val="none" w:sz="0" w:space="0" w:color="auto"/>
            <w:right w:val="none" w:sz="0" w:space="0" w:color="auto"/>
          </w:divBdr>
        </w:div>
        <w:div w:id="742487939">
          <w:marLeft w:val="0"/>
          <w:marRight w:val="0"/>
          <w:marTop w:val="0"/>
          <w:marBottom w:val="0"/>
          <w:divBdr>
            <w:top w:val="none" w:sz="0" w:space="0" w:color="auto"/>
            <w:left w:val="none" w:sz="0" w:space="0" w:color="auto"/>
            <w:bottom w:val="none" w:sz="0" w:space="0" w:color="auto"/>
            <w:right w:val="none" w:sz="0" w:space="0" w:color="auto"/>
          </w:divBdr>
        </w:div>
        <w:div w:id="438256603">
          <w:marLeft w:val="0"/>
          <w:marRight w:val="0"/>
          <w:marTop w:val="0"/>
          <w:marBottom w:val="0"/>
          <w:divBdr>
            <w:top w:val="none" w:sz="0" w:space="0" w:color="auto"/>
            <w:left w:val="none" w:sz="0" w:space="0" w:color="auto"/>
            <w:bottom w:val="none" w:sz="0" w:space="0" w:color="auto"/>
            <w:right w:val="none" w:sz="0" w:space="0" w:color="auto"/>
          </w:divBdr>
        </w:div>
        <w:div w:id="1191190573">
          <w:marLeft w:val="0"/>
          <w:marRight w:val="0"/>
          <w:marTop w:val="0"/>
          <w:marBottom w:val="0"/>
          <w:divBdr>
            <w:top w:val="none" w:sz="0" w:space="0" w:color="auto"/>
            <w:left w:val="none" w:sz="0" w:space="0" w:color="auto"/>
            <w:bottom w:val="none" w:sz="0" w:space="0" w:color="auto"/>
            <w:right w:val="none" w:sz="0" w:space="0" w:color="auto"/>
          </w:divBdr>
        </w:div>
        <w:div w:id="2010206996">
          <w:marLeft w:val="0"/>
          <w:marRight w:val="0"/>
          <w:marTop w:val="0"/>
          <w:marBottom w:val="0"/>
          <w:divBdr>
            <w:top w:val="none" w:sz="0" w:space="0" w:color="auto"/>
            <w:left w:val="none" w:sz="0" w:space="0" w:color="auto"/>
            <w:bottom w:val="none" w:sz="0" w:space="0" w:color="auto"/>
            <w:right w:val="none" w:sz="0" w:space="0" w:color="auto"/>
          </w:divBdr>
        </w:div>
        <w:div w:id="1466967179">
          <w:marLeft w:val="0"/>
          <w:marRight w:val="0"/>
          <w:marTop w:val="0"/>
          <w:marBottom w:val="0"/>
          <w:divBdr>
            <w:top w:val="none" w:sz="0" w:space="0" w:color="auto"/>
            <w:left w:val="none" w:sz="0" w:space="0" w:color="auto"/>
            <w:bottom w:val="none" w:sz="0" w:space="0" w:color="auto"/>
            <w:right w:val="none" w:sz="0" w:space="0" w:color="auto"/>
          </w:divBdr>
        </w:div>
        <w:div w:id="124199965">
          <w:marLeft w:val="0"/>
          <w:marRight w:val="0"/>
          <w:marTop w:val="0"/>
          <w:marBottom w:val="0"/>
          <w:divBdr>
            <w:top w:val="none" w:sz="0" w:space="0" w:color="auto"/>
            <w:left w:val="none" w:sz="0" w:space="0" w:color="auto"/>
            <w:bottom w:val="none" w:sz="0" w:space="0" w:color="auto"/>
            <w:right w:val="none" w:sz="0" w:space="0" w:color="auto"/>
          </w:divBdr>
        </w:div>
      </w:divsChild>
    </w:div>
    <w:div w:id="1592347151">
      <w:bodyDiv w:val="1"/>
      <w:marLeft w:val="0"/>
      <w:marRight w:val="0"/>
      <w:marTop w:val="0"/>
      <w:marBottom w:val="0"/>
      <w:divBdr>
        <w:top w:val="none" w:sz="0" w:space="0" w:color="auto"/>
        <w:left w:val="none" w:sz="0" w:space="0" w:color="auto"/>
        <w:bottom w:val="none" w:sz="0" w:space="0" w:color="auto"/>
        <w:right w:val="none" w:sz="0" w:space="0" w:color="auto"/>
      </w:divBdr>
      <w:divsChild>
        <w:div w:id="1834834338">
          <w:marLeft w:val="0"/>
          <w:marRight w:val="0"/>
          <w:marTop w:val="0"/>
          <w:marBottom w:val="0"/>
          <w:divBdr>
            <w:top w:val="none" w:sz="0" w:space="0" w:color="auto"/>
            <w:left w:val="none" w:sz="0" w:space="0" w:color="auto"/>
            <w:bottom w:val="none" w:sz="0" w:space="0" w:color="auto"/>
            <w:right w:val="none" w:sz="0" w:space="0" w:color="auto"/>
          </w:divBdr>
        </w:div>
        <w:div w:id="751052703">
          <w:marLeft w:val="0"/>
          <w:marRight w:val="0"/>
          <w:marTop w:val="0"/>
          <w:marBottom w:val="0"/>
          <w:divBdr>
            <w:top w:val="none" w:sz="0" w:space="0" w:color="auto"/>
            <w:left w:val="none" w:sz="0" w:space="0" w:color="auto"/>
            <w:bottom w:val="none" w:sz="0" w:space="0" w:color="auto"/>
            <w:right w:val="none" w:sz="0" w:space="0" w:color="auto"/>
          </w:divBdr>
        </w:div>
        <w:div w:id="336275038">
          <w:marLeft w:val="0"/>
          <w:marRight w:val="0"/>
          <w:marTop w:val="0"/>
          <w:marBottom w:val="0"/>
          <w:divBdr>
            <w:top w:val="none" w:sz="0" w:space="0" w:color="auto"/>
            <w:left w:val="none" w:sz="0" w:space="0" w:color="auto"/>
            <w:bottom w:val="none" w:sz="0" w:space="0" w:color="auto"/>
            <w:right w:val="none" w:sz="0" w:space="0" w:color="auto"/>
          </w:divBdr>
        </w:div>
        <w:div w:id="1914464895">
          <w:marLeft w:val="0"/>
          <w:marRight w:val="0"/>
          <w:marTop w:val="0"/>
          <w:marBottom w:val="0"/>
          <w:divBdr>
            <w:top w:val="none" w:sz="0" w:space="0" w:color="auto"/>
            <w:left w:val="none" w:sz="0" w:space="0" w:color="auto"/>
            <w:bottom w:val="none" w:sz="0" w:space="0" w:color="auto"/>
            <w:right w:val="none" w:sz="0" w:space="0" w:color="auto"/>
          </w:divBdr>
        </w:div>
        <w:div w:id="698775619">
          <w:marLeft w:val="0"/>
          <w:marRight w:val="0"/>
          <w:marTop w:val="0"/>
          <w:marBottom w:val="0"/>
          <w:divBdr>
            <w:top w:val="none" w:sz="0" w:space="0" w:color="auto"/>
            <w:left w:val="none" w:sz="0" w:space="0" w:color="auto"/>
            <w:bottom w:val="none" w:sz="0" w:space="0" w:color="auto"/>
            <w:right w:val="none" w:sz="0" w:space="0" w:color="auto"/>
          </w:divBdr>
        </w:div>
        <w:div w:id="998190658">
          <w:marLeft w:val="0"/>
          <w:marRight w:val="0"/>
          <w:marTop w:val="0"/>
          <w:marBottom w:val="0"/>
          <w:divBdr>
            <w:top w:val="none" w:sz="0" w:space="0" w:color="auto"/>
            <w:left w:val="none" w:sz="0" w:space="0" w:color="auto"/>
            <w:bottom w:val="none" w:sz="0" w:space="0" w:color="auto"/>
            <w:right w:val="none" w:sz="0" w:space="0" w:color="auto"/>
          </w:divBdr>
        </w:div>
        <w:div w:id="701710302">
          <w:marLeft w:val="0"/>
          <w:marRight w:val="0"/>
          <w:marTop w:val="0"/>
          <w:marBottom w:val="0"/>
          <w:divBdr>
            <w:top w:val="none" w:sz="0" w:space="0" w:color="auto"/>
            <w:left w:val="none" w:sz="0" w:space="0" w:color="auto"/>
            <w:bottom w:val="none" w:sz="0" w:space="0" w:color="auto"/>
            <w:right w:val="none" w:sz="0" w:space="0" w:color="auto"/>
          </w:divBdr>
        </w:div>
      </w:divsChild>
    </w:div>
    <w:div w:id="1698044514">
      <w:bodyDiv w:val="1"/>
      <w:marLeft w:val="0"/>
      <w:marRight w:val="0"/>
      <w:marTop w:val="0"/>
      <w:marBottom w:val="0"/>
      <w:divBdr>
        <w:top w:val="none" w:sz="0" w:space="0" w:color="auto"/>
        <w:left w:val="none" w:sz="0" w:space="0" w:color="auto"/>
        <w:bottom w:val="none" w:sz="0" w:space="0" w:color="auto"/>
        <w:right w:val="none" w:sz="0" w:space="0" w:color="auto"/>
      </w:divBdr>
    </w:div>
    <w:div w:id="1758213940">
      <w:bodyDiv w:val="1"/>
      <w:marLeft w:val="0"/>
      <w:marRight w:val="0"/>
      <w:marTop w:val="0"/>
      <w:marBottom w:val="0"/>
      <w:divBdr>
        <w:top w:val="none" w:sz="0" w:space="0" w:color="auto"/>
        <w:left w:val="none" w:sz="0" w:space="0" w:color="auto"/>
        <w:bottom w:val="none" w:sz="0" w:space="0" w:color="auto"/>
        <w:right w:val="none" w:sz="0" w:space="0" w:color="auto"/>
      </w:divBdr>
      <w:divsChild>
        <w:div w:id="323289191">
          <w:marLeft w:val="0"/>
          <w:marRight w:val="0"/>
          <w:marTop w:val="0"/>
          <w:marBottom w:val="0"/>
          <w:divBdr>
            <w:top w:val="none" w:sz="0" w:space="0" w:color="auto"/>
            <w:left w:val="none" w:sz="0" w:space="0" w:color="auto"/>
            <w:bottom w:val="none" w:sz="0" w:space="0" w:color="auto"/>
            <w:right w:val="none" w:sz="0" w:space="0" w:color="auto"/>
          </w:divBdr>
        </w:div>
        <w:div w:id="1840004016">
          <w:marLeft w:val="0"/>
          <w:marRight w:val="0"/>
          <w:marTop w:val="0"/>
          <w:marBottom w:val="0"/>
          <w:divBdr>
            <w:top w:val="none" w:sz="0" w:space="0" w:color="auto"/>
            <w:left w:val="none" w:sz="0" w:space="0" w:color="auto"/>
            <w:bottom w:val="none" w:sz="0" w:space="0" w:color="auto"/>
            <w:right w:val="none" w:sz="0" w:space="0" w:color="auto"/>
          </w:divBdr>
        </w:div>
      </w:divsChild>
    </w:div>
    <w:div w:id="1763718113">
      <w:bodyDiv w:val="1"/>
      <w:marLeft w:val="0"/>
      <w:marRight w:val="0"/>
      <w:marTop w:val="0"/>
      <w:marBottom w:val="0"/>
      <w:divBdr>
        <w:top w:val="none" w:sz="0" w:space="0" w:color="auto"/>
        <w:left w:val="none" w:sz="0" w:space="0" w:color="auto"/>
        <w:bottom w:val="none" w:sz="0" w:space="0" w:color="auto"/>
        <w:right w:val="none" w:sz="0" w:space="0" w:color="auto"/>
      </w:divBdr>
    </w:div>
    <w:div w:id="1860507391">
      <w:bodyDiv w:val="1"/>
      <w:marLeft w:val="0"/>
      <w:marRight w:val="0"/>
      <w:marTop w:val="0"/>
      <w:marBottom w:val="0"/>
      <w:divBdr>
        <w:top w:val="none" w:sz="0" w:space="0" w:color="auto"/>
        <w:left w:val="none" w:sz="0" w:space="0" w:color="auto"/>
        <w:bottom w:val="none" w:sz="0" w:space="0" w:color="auto"/>
        <w:right w:val="none" w:sz="0" w:space="0" w:color="auto"/>
      </w:divBdr>
    </w:div>
    <w:div w:id="1862863444">
      <w:bodyDiv w:val="1"/>
      <w:marLeft w:val="0"/>
      <w:marRight w:val="0"/>
      <w:marTop w:val="0"/>
      <w:marBottom w:val="0"/>
      <w:divBdr>
        <w:top w:val="none" w:sz="0" w:space="0" w:color="auto"/>
        <w:left w:val="none" w:sz="0" w:space="0" w:color="auto"/>
        <w:bottom w:val="none" w:sz="0" w:space="0" w:color="auto"/>
        <w:right w:val="none" w:sz="0" w:space="0" w:color="auto"/>
      </w:divBdr>
    </w:div>
    <w:div w:id="1927762323">
      <w:bodyDiv w:val="1"/>
      <w:marLeft w:val="0"/>
      <w:marRight w:val="0"/>
      <w:marTop w:val="0"/>
      <w:marBottom w:val="0"/>
      <w:divBdr>
        <w:top w:val="none" w:sz="0" w:space="0" w:color="auto"/>
        <w:left w:val="none" w:sz="0" w:space="0" w:color="auto"/>
        <w:bottom w:val="none" w:sz="0" w:space="0" w:color="auto"/>
        <w:right w:val="none" w:sz="0" w:space="0" w:color="auto"/>
      </w:divBdr>
      <w:divsChild>
        <w:div w:id="1234656006">
          <w:marLeft w:val="0"/>
          <w:marRight w:val="0"/>
          <w:marTop w:val="0"/>
          <w:marBottom w:val="0"/>
          <w:divBdr>
            <w:top w:val="none" w:sz="0" w:space="0" w:color="auto"/>
            <w:left w:val="none" w:sz="0" w:space="0" w:color="auto"/>
            <w:bottom w:val="none" w:sz="0" w:space="0" w:color="auto"/>
            <w:right w:val="none" w:sz="0" w:space="0" w:color="auto"/>
          </w:divBdr>
        </w:div>
        <w:div w:id="533151750">
          <w:marLeft w:val="0"/>
          <w:marRight w:val="0"/>
          <w:marTop w:val="0"/>
          <w:marBottom w:val="0"/>
          <w:divBdr>
            <w:top w:val="none" w:sz="0" w:space="0" w:color="auto"/>
            <w:left w:val="none" w:sz="0" w:space="0" w:color="auto"/>
            <w:bottom w:val="none" w:sz="0" w:space="0" w:color="auto"/>
            <w:right w:val="none" w:sz="0" w:space="0" w:color="auto"/>
          </w:divBdr>
        </w:div>
        <w:div w:id="818376424">
          <w:marLeft w:val="0"/>
          <w:marRight w:val="0"/>
          <w:marTop w:val="0"/>
          <w:marBottom w:val="0"/>
          <w:divBdr>
            <w:top w:val="none" w:sz="0" w:space="0" w:color="auto"/>
            <w:left w:val="none" w:sz="0" w:space="0" w:color="auto"/>
            <w:bottom w:val="none" w:sz="0" w:space="0" w:color="auto"/>
            <w:right w:val="none" w:sz="0" w:space="0" w:color="auto"/>
          </w:divBdr>
        </w:div>
        <w:div w:id="1811245915">
          <w:marLeft w:val="0"/>
          <w:marRight w:val="0"/>
          <w:marTop w:val="0"/>
          <w:marBottom w:val="0"/>
          <w:divBdr>
            <w:top w:val="none" w:sz="0" w:space="0" w:color="auto"/>
            <w:left w:val="none" w:sz="0" w:space="0" w:color="auto"/>
            <w:bottom w:val="none" w:sz="0" w:space="0" w:color="auto"/>
            <w:right w:val="none" w:sz="0" w:space="0" w:color="auto"/>
          </w:divBdr>
        </w:div>
        <w:div w:id="907031153">
          <w:marLeft w:val="0"/>
          <w:marRight w:val="0"/>
          <w:marTop w:val="0"/>
          <w:marBottom w:val="0"/>
          <w:divBdr>
            <w:top w:val="none" w:sz="0" w:space="0" w:color="auto"/>
            <w:left w:val="none" w:sz="0" w:space="0" w:color="auto"/>
            <w:bottom w:val="none" w:sz="0" w:space="0" w:color="auto"/>
            <w:right w:val="none" w:sz="0" w:space="0" w:color="auto"/>
          </w:divBdr>
        </w:div>
        <w:div w:id="921841329">
          <w:marLeft w:val="0"/>
          <w:marRight w:val="0"/>
          <w:marTop w:val="0"/>
          <w:marBottom w:val="0"/>
          <w:divBdr>
            <w:top w:val="none" w:sz="0" w:space="0" w:color="auto"/>
            <w:left w:val="none" w:sz="0" w:space="0" w:color="auto"/>
            <w:bottom w:val="none" w:sz="0" w:space="0" w:color="auto"/>
            <w:right w:val="none" w:sz="0" w:space="0" w:color="auto"/>
          </w:divBdr>
        </w:div>
        <w:div w:id="1450080961">
          <w:marLeft w:val="0"/>
          <w:marRight w:val="0"/>
          <w:marTop w:val="0"/>
          <w:marBottom w:val="0"/>
          <w:divBdr>
            <w:top w:val="none" w:sz="0" w:space="0" w:color="auto"/>
            <w:left w:val="none" w:sz="0" w:space="0" w:color="auto"/>
            <w:bottom w:val="none" w:sz="0" w:space="0" w:color="auto"/>
            <w:right w:val="none" w:sz="0" w:space="0" w:color="auto"/>
          </w:divBdr>
        </w:div>
        <w:div w:id="1576159191">
          <w:marLeft w:val="0"/>
          <w:marRight w:val="0"/>
          <w:marTop w:val="0"/>
          <w:marBottom w:val="0"/>
          <w:divBdr>
            <w:top w:val="none" w:sz="0" w:space="0" w:color="auto"/>
            <w:left w:val="none" w:sz="0" w:space="0" w:color="auto"/>
            <w:bottom w:val="none" w:sz="0" w:space="0" w:color="auto"/>
            <w:right w:val="none" w:sz="0" w:space="0" w:color="auto"/>
          </w:divBdr>
        </w:div>
        <w:div w:id="625697535">
          <w:marLeft w:val="0"/>
          <w:marRight w:val="0"/>
          <w:marTop w:val="0"/>
          <w:marBottom w:val="0"/>
          <w:divBdr>
            <w:top w:val="none" w:sz="0" w:space="0" w:color="auto"/>
            <w:left w:val="none" w:sz="0" w:space="0" w:color="auto"/>
            <w:bottom w:val="none" w:sz="0" w:space="0" w:color="auto"/>
            <w:right w:val="none" w:sz="0" w:space="0" w:color="auto"/>
          </w:divBdr>
        </w:div>
      </w:divsChild>
    </w:div>
    <w:div w:id="209061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4.xml"/><Relationship Id="rId18" Type="http://schemas.openxmlformats.org/officeDocument/2006/relationships/chart" Target="charts/chart9.xml"/><Relationship Id="rId26" Type="http://schemas.openxmlformats.org/officeDocument/2006/relationships/hyperlink" Target="http://www.puszczamarianska.naszabiblioteka.com" TargetMode="External"/><Relationship Id="rId3" Type="http://schemas.openxmlformats.org/officeDocument/2006/relationships/styles" Target="styles.xml"/><Relationship Id="rId21" Type="http://schemas.openxmlformats.org/officeDocument/2006/relationships/chart" Target="charts/chart12.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hyperlink" Target="mailto:filiabartniki@o2.pl" TargetMode="Externa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hyperlink" Target="http://www.facebook.com/gbp.puszczamar" TargetMode="External"/><Relationship Id="rId5" Type="http://schemas.openxmlformats.org/officeDocument/2006/relationships/webSettings" Target="webSettings.xml"/><Relationship Id="rId15" Type="http://schemas.openxmlformats.org/officeDocument/2006/relationships/chart" Target="charts/chart6.xml"/><Relationship Id="rId23" Type="http://schemas.openxmlformats.org/officeDocument/2006/relationships/hyperlink" Target="http://www.puszczamarianska.naszabiblioteka.com" TargetMode="External"/><Relationship Id="rId28"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chart" Target="charts/chart10.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5.xml"/><Relationship Id="rId22" Type="http://schemas.openxmlformats.org/officeDocument/2006/relationships/hyperlink" Target="mailto:gbppm@o2.pl" TargetMode="External"/><Relationship Id="rId27" Type="http://schemas.openxmlformats.org/officeDocument/2006/relationships/hyperlink" Target="http://www.facebook.com/gbp.puszczamar" TargetMode="Externa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1" Type="http://schemas.openxmlformats.org/officeDocument/2006/relationships/oleObject" Target="file:///C:\Users\WMalowaniec\AppData\Local\Temp\081807d8-4c0a-4044-8dcc-1cb68fceafb1_Raport%20o%20stanie%20Gminy%20USC%20i%20Ewidencja%20Ludno&#347;ci(1).zip.fb1\Raport%20o%20stanie%20Gminy%20-%202023.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WMalowaniec\AppData\Local\Temp\081807d8-4c0a-4044-8dcc-1cb68fceafb1_Raport%20o%20stanie%20Gminy%20USC%20i%20Ewidencja%20Ludno&#347;ci(1).zip.fb1\Raport%20o%20stanie%20Gminy%20-%202023.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WMalowaniec\AppData\Local\Temp\9cff683c-a684-4b20-8e96-cf69f7999476_Raport%20o%20stanie%20Gminy%20USC%20i%20Ewidencja%20Ludno&#347;ci(2).zip.476\Raport%20o%20stanie%20Gminy%20-%202023.xls" TargetMode="External"/></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8.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l-PL"/>
        </a:p>
      </c:txPr>
    </c:title>
    <c:autoTitleDeleted val="0"/>
    <c:plotArea>
      <c:layout/>
      <c:pieChart>
        <c:varyColors val="1"/>
        <c:ser>
          <c:idx val="0"/>
          <c:order val="0"/>
          <c:tx>
            <c:strRef>
              <c:f>Arkusz1!$B$1</c:f>
              <c:strCache>
                <c:ptCount val="1"/>
                <c:pt idx="0">
                  <c:v>tematyka uchwał </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88B4-4BC4-A249-9EAB6EB2682C}"/>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88B4-4BC4-A249-9EAB6EB2682C}"/>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88B4-4BC4-A249-9EAB6EB2682C}"/>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88B4-4BC4-A249-9EAB6EB2682C}"/>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88B4-4BC4-A249-9EAB6EB2682C}"/>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88B4-4BC4-A249-9EAB6EB2682C}"/>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88B4-4BC4-A249-9EAB6EB2682C}"/>
              </c:ext>
            </c:extLst>
          </c:dPt>
          <c:cat>
            <c:strRef>
              <c:f>Arkusz1!$A$2:$A$8</c:f>
              <c:strCache>
                <c:ptCount val="7"/>
                <c:pt idx="0">
                  <c:v>sprawy finansowe - budżet</c:v>
                </c:pt>
                <c:pt idx="1">
                  <c:v>sprawy organizacyjne, programy</c:v>
                </c:pt>
                <c:pt idx="2">
                  <c:v>gospodarka nieruchomościami</c:v>
                </c:pt>
                <c:pt idx="3">
                  <c:v>sprawy oświaty</c:v>
                </c:pt>
                <c:pt idx="4">
                  <c:v>gospodarka komunalna</c:v>
                </c:pt>
                <c:pt idx="5">
                  <c:v>pomoc społeczna</c:v>
                </c:pt>
                <c:pt idx="6">
                  <c:v>pozostałe uchwały</c:v>
                </c:pt>
              </c:strCache>
            </c:strRef>
          </c:cat>
          <c:val>
            <c:numRef>
              <c:f>Arkusz1!$B$2:$B$8</c:f>
              <c:numCache>
                <c:formatCode>0.00%</c:formatCode>
                <c:ptCount val="7"/>
                <c:pt idx="0">
                  <c:v>0.42299999999999999</c:v>
                </c:pt>
                <c:pt idx="1">
                  <c:v>0.192</c:v>
                </c:pt>
                <c:pt idx="2">
                  <c:v>5.1299999999999998E-2</c:v>
                </c:pt>
                <c:pt idx="3">
                  <c:v>0.1153</c:v>
                </c:pt>
                <c:pt idx="4">
                  <c:v>0.10249999999999999</c:v>
                </c:pt>
                <c:pt idx="5">
                  <c:v>7.6999999999999999E-2</c:v>
                </c:pt>
                <c:pt idx="6">
                  <c:v>1.2999999999999999E-2</c:v>
                </c:pt>
              </c:numCache>
            </c:numRef>
          </c:val>
          <c:extLst>
            <c:ext xmlns:c16="http://schemas.microsoft.com/office/drawing/2014/chart" uri="{C3380CC4-5D6E-409C-BE32-E72D297353CC}">
              <c16:uniqueId val="{00000000-14F3-4DA7-837A-B3D67782BFAF}"/>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baseline="0">
                <a:solidFill>
                  <a:schemeClr val="dk1">
                    <a:lumMod val="75000"/>
                    <a:lumOff val="25000"/>
                  </a:schemeClr>
                </a:solidFill>
                <a:latin typeface="+mn-lt"/>
                <a:ea typeface="+mn-ea"/>
                <a:cs typeface="+mn-cs"/>
              </a:defRPr>
            </a:pPr>
            <a:r>
              <a:rPr lang="pl-PL" sz="1200"/>
              <a:t>NAJWYŻSZY POZIOM WYDATKÓW 2023</a:t>
            </a:r>
          </a:p>
        </c:rich>
      </c:tx>
      <c:overlay val="0"/>
      <c:spPr>
        <a:noFill/>
        <a:ln>
          <a:noFill/>
        </a:ln>
        <a:effectLst/>
      </c:spPr>
      <c:txPr>
        <a:bodyPr rot="0" spcFirstLastPara="1" vertOverflow="ellipsis" vert="horz" wrap="square" anchor="ctr" anchorCtr="1"/>
        <a:lstStyle/>
        <a:p>
          <a:pPr>
            <a:defRPr sz="1200" b="1" i="0" u="none" strike="noStrike" kern="1200" baseline="0">
              <a:solidFill>
                <a:schemeClr val="dk1">
                  <a:lumMod val="75000"/>
                  <a:lumOff val="25000"/>
                </a:schemeClr>
              </a:solidFill>
              <a:latin typeface="+mn-lt"/>
              <a:ea typeface="+mn-ea"/>
              <a:cs typeface="+mn-cs"/>
            </a:defRPr>
          </a:pPr>
          <a:endParaRPr lang="pl-PL"/>
        </a:p>
      </c:txPr>
    </c:title>
    <c:autoTitleDeleted val="0"/>
    <c:plotArea>
      <c:layout/>
      <c:barChart>
        <c:barDir val="bar"/>
        <c:grouping val="clustered"/>
        <c:varyColors val="0"/>
        <c:ser>
          <c:idx val="0"/>
          <c:order val="0"/>
          <c:tx>
            <c:strRef>
              <c:f>Arkusz1!$B$1</c:f>
              <c:strCache>
                <c:ptCount val="1"/>
                <c:pt idx="0">
                  <c:v>Seria 1</c:v>
                </c:pt>
              </c:strCache>
            </c:strRef>
          </c:tx>
          <c:spPr>
            <a:solidFill>
              <a:schemeClr val="accent1">
                <a:alpha val="85000"/>
              </a:schemeClr>
            </a:solidFill>
            <a:ln w="9525" cap="flat" cmpd="sng" algn="ctr">
              <a:solidFill>
                <a:schemeClr val="lt1">
                  <a:alpha val="50000"/>
                </a:schemeClr>
              </a:solidFill>
              <a:round/>
            </a:ln>
            <a:effectLst/>
          </c:spPr>
          <c:invertIfNegative val="0"/>
          <c:dLbls>
            <c:delete val="1"/>
          </c:dLbls>
          <c:cat>
            <c:strRef>
              <c:f>Arkusz1!$A$2:$A$8</c:f>
              <c:strCache>
                <c:ptCount val="7"/>
                <c:pt idx="0">
                  <c:v>OŚWIATA </c:v>
                </c:pt>
                <c:pt idx="1">
                  <c:v>ADMINISTRACJA </c:v>
                </c:pt>
                <c:pt idx="2">
                  <c:v>GOSPODARKA KOMUNALNA</c:v>
                </c:pt>
                <c:pt idx="3">
                  <c:v>RODZINA</c:v>
                </c:pt>
                <c:pt idx="4">
                  <c:v>ROLNICTWO </c:v>
                </c:pt>
                <c:pt idx="5">
                  <c:v>ZAOPATRZENIE W ENERGIĘ WODĘ </c:v>
                </c:pt>
                <c:pt idx="6">
                  <c:v>POMOC SPOŁECZNA</c:v>
                </c:pt>
              </c:strCache>
            </c:strRef>
          </c:cat>
          <c:val>
            <c:numRef>
              <c:f>Arkusz1!$B$2:$B$8</c:f>
              <c:numCache>
                <c:formatCode>0.00%</c:formatCode>
                <c:ptCount val="7"/>
                <c:pt idx="0" formatCode="0%">
                  <c:v>0.33</c:v>
                </c:pt>
                <c:pt idx="1">
                  <c:v>0.182</c:v>
                </c:pt>
                <c:pt idx="2">
                  <c:v>7.3999999999999996E-2</c:v>
                </c:pt>
                <c:pt idx="3">
                  <c:v>7.0999999999999994E-2</c:v>
                </c:pt>
                <c:pt idx="4">
                  <c:v>5.7000000000000002E-2</c:v>
                </c:pt>
                <c:pt idx="5">
                  <c:v>4.2000000000000003E-2</c:v>
                </c:pt>
                <c:pt idx="6">
                  <c:v>4.0500000000000001E-2</c:v>
                </c:pt>
              </c:numCache>
            </c:numRef>
          </c:val>
          <c:extLst>
            <c:ext xmlns:c16="http://schemas.microsoft.com/office/drawing/2014/chart" uri="{C3380CC4-5D6E-409C-BE32-E72D297353CC}">
              <c16:uniqueId val="{00000000-1A2B-4D62-A4D8-58BDDF58C04C}"/>
            </c:ext>
          </c:extLst>
        </c:ser>
        <c:ser>
          <c:idx val="1"/>
          <c:order val="1"/>
          <c:tx>
            <c:strRef>
              <c:f>Arkusz1!$C$1</c:f>
              <c:strCache>
                <c:ptCount val="1"/>
                <c:pt idx="0">
                  <c:v>Seria 2</c:v>
                </c:pt>
              </c:strCache>
            </c:strRef>
          </c:tx>
          <c:spPr>
            <a:solidFill>
              <a:schemeClr val="accent2">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Arkusz1!$A$2:$A$8</c:f>
              <c:strCache>
                <c:ptCount val="7"/>
                <c:pt idx="0">
                  <c:v>OŚWIATA </c:v>
                </c:pt>
                <c:pt idx="1">
                  <c:v>ADMINISTRACJA </c:v>
                </c:pt>
                <c:pt idx="2">
                  <c:v>GOSPODARKA KOMUNALNA</c:v>
                </c:pt>
                <c:pt idx="3">
                  <c:v>RODZINA</c:v>
                </c:pt>
                <c:pt idx="4">
                  <c:v>ROLNICTWO </c:v>
                </c:pt>
                <c:pt idx="5">
                  <c:v>ZAOPATRZENIE W ENERGIĘ WODĘ </c:v>
                </c:pt>
                <c:pt idx="6">
                  <c:v>POMOC SPOŁECZNA</c:v>
                </c:pt>
              </c:strCache>
            </c:strRef>
          </c:cat>
          <c:val>
            <c:numRef>
              <c:f>Arkusz1!$C$2:$C$8</c:f>
              <c:numCache>
                <c:formatCode>General</c:formatCode>
                <c:ptCount val="7"/>
              </c:numCache>
            </c:numRef>
          </c:val>
          <c:extLst>
            <c:ext xmlns:c16="http://schemas.microsoft.com/office/drawing/2014/chart" uri="{C3380CC4-5D6E-409C-BE32-E72D297353CC}">
              <c16:uniqueId val="{00000001-1A2B-4D62-A4D8-58BDDF58C04C}"/>
            </c:ext>
          </c:extLst>
        </c:ser>
        <c:ser>
          <c:idx val="2"/>
          <c:order val="2"/>
          <c:tx>
            <c:strRef>
              <c:f>Arkusz1!$D$1</c:f>
              <c:strCache>
                <c:ptCount val="1"/>
                <c:pt idx="0">
                  <c:v>Seria 3</c:v>
                </c:pt>
              </c:strCache>
            </c:strRef>
          </c:tx>
          <c:spPr>
            <a:solidFill>
              <a:schemeClr val="accent3">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Arkusz1!$A$2:$A$8</c:f>
              <c:strCache>
                <c:ptCount val="7"/>
                <c:pt idx="0">
                  <c:v>OŚWIATA </c:v>
                </c:pt>
                <c:pt idx="1">
                  <c:v>ADMINISTRACJA </c:v>
                </c:pt>
                <c:pt idx="2">
                  <c:v>GOSPODARKA KOMUNALNA</c:v>
                </c:pt>
                <c:pt idx="3">
                  <c:v>RODZINA</c:v>
                </c:pt>
                <c:pt idx="4">
                  <c:v>ROLNICTWO </c:v>
                </c:pt>
                <c:pt idx="5">
                  <c:v>ZAOPATRZENIE W ENERGIĘ WODĘ </c:v>
                </c:pt>
                <c:pt idx="6">
                  <c:v>POMOC SPOŁECZNA</c:v>
                </c:pt>
              </c:strCache>
            </c:strRef>
          </c:cat>
          <c:val>
            <c:numRef>
              <c:f>Arkusz1!$D$2:$D$8</c:f>
              <c:numCache>
                <c:formatCode>General</c:formatCode>
                <c:ptCount val="7"/>
              </c:numCache>
            </c:numRef>
          </c:val>
          <c:extLst>
            <c:ext xmlns:c16="http://schemas.microsoft.com/office/drawing/2014/chart" uri="{C3380CC4-5D6E-409C-BE32-E72D297353CC}">
              <c16:uniqueId val="{00000002-1A2B-4D62-A4D8-58BDDF58C04C}"/>
            </c:ext>
          </c:extLst>
        </c:ser>
        <c:dLbls>
          <c:dLblPos val="inEnd"/>
          <c:showLegendKey val="0"/>
          <c:showVal val="1"/>
          <c:showCatName val="0"/>
          <c:showSerName val="0"/>
          <c:showPercent val="0"/>
          <c:showBubbleSize val="0"/>
        </c:dLbls>
        <c:gapWidth val="65"/>
        <c:axId val="1942741328"/>
        <c:axId val="1942738928"/>
      </c:barChart>
      <c:catAx>
        <c:axId val="1942741328"/>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pl-PL"/>
          </a:p>
        </c:txPr>
        <c:crossAx val="1942738928"/>
        <c:crosses val="autoZero"/>
        <c:auto val="1"/>
        <c:lblAlgn val="ctr"/>
        <c:lblOffset val="100"/>
        <c:noMultiLvlLbl val="0"/>
      </c:catAx>
      <c:valAx>
        <c:axId val="1942738928"/>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pl-PL"/>
          </a:p>
        </c:txPr>
        <c:crossAx val="194274132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pl-P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l-PL"/>
        </a:p>
      </c:txPr>
    </c:title>
    <c:autoTitleDeleted val="0"/>
    <c:plotArea>
      <c:layout/>
      <c:pieChart>
        <c:varyColors val="1"/>
        <c:ser>
          <c:idx val="0"/>
          <c:order val="0"/>
          <c:tx>
            <c:strRef>
              <c:f>Arkusz1!$B$1</c:f>
              <c:strCache>
                <c:ptCount val="1"/>
                <c:pt idx="0">
                  <c:v>wydatki na oświatę</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4DB9-4B0A-83DC-E00E263FC29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4DB9-4B0A-83DC-E00E263FC29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4DB9-4B0A-83DC-E00E263FC29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4DB9-4B0A-83DC-E00E263FC29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Arkusz1!$A$2:$A$5</c:f>
              <c:strCache>
                <c:ptCount val="2"/>
                <c:pt idx="0">
                  <c:v>budżet gminy </c:v>
                </c:pt>
                <c:pt idx="1">
                  <c:v>subwencja oświatowa</c:v>
                </c:pt>
              </c:strCache>
            </c:strRef>
          </c:cat>
          <c:val>
            <c:numRef>
              <c:f>Arkusz1!$B$2:$B$5</c:f>
              <c:numCache>
                <c:formatCode>0.00%</c:formatCode>
                <c:ptCount val="4"/>
                <c:pt idx="0">
                  <c:v>0.49399999999999999</c:v>
                </c:pt>
                <c:pt idx="1">
                  <c:v>0.50600000000000001</c:v>
                </c:pt>
              </c:numCache>
            </c:numRef>
          </c:val>
          <c:extLst>
            <c:ext xmlns:c16="http://schemas.microsoft.com/office/drawing/2014/chart" uri="{C3380CC4-5D6E-409C-BE32-E72D297353CC}">
              <c16:uniqueId val="{00000000-E72D-417D-9E0B-C4FA67BABD92}"/>
            </c:ext>
          </c:extLst>
        </c:ser>
        <c:dLbls>
          <c:dLblPos val="bestFit"/>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l-PL"/>
              <a:t>Decyzje</a:t>
            </a:r>
            <a:r>
              <a:rPr lang="pl-PL" baseline="0"/>
              <a:t> wymiarowe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l-PL"/>
        </a:p>
      </c:txPr>
    </c:title>
    <c:autoTitleDeleted val="0"/>
    <c:plotArea>
      <c:layout/>
      <c:pieChart>
        <c:varyColors val="1"/>
        <c:ser>
          <c:idx val="0"/>
          <c:order val="0"/>
          <c:tx>
            <c:strRef>
              <c:f>Arkusz1!$B$1</c:f>
              <c:strCache>
                <c:ptCount val="1"/>
                <c:pt idx="0">
                  <c:v>Sprzedaż</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2293-46A0-9527-D031BD2A91B2}"/>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2293-46A0-9527-D031BD2A91B2}"/>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2293-46A0-9527-D031BD2A91B2}"/>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2293-46A0-9527-D031BD2A91B2}"/>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2293-46A0-9527-D031BD2A91B2}"/>
              </c:ext>
            </c:extLst>
          </c:dPt>
          <c:cat>
            <c:strRef>
              <c:f>Arkusz1!$A$2:$A$6</c:f>
              <c:strCache>
                <c:ptCount val="5"/>
                <c:pt idx="0">
                  <c:v>łączne zob.</c:v>
                </c:pt>
                <c:pt idx="1">
                  <c:v>od nieruchomości</c:v>
                </c:pt>
                <c:pt idx="2">
                  <c:v>rolny</c:v>
                </c:pt>
                <c:pt idx="3">
                  <c:v>leśny</c:v>
                </c:pt>
                <c:pt idx="4">
                  <c:v>po zmianach</c:v>
                </c:pt>
              </c:strCache>
            </c:strRef>
          </c:cat>
          <c:val>
            <c:numRef>
              <c:f>Arkusz1!$B$2:$B$6</c:f>
              <c:numCache>
                <c:formatCode>General</c:formatCode>
                <c:ptCount val="5"/>
                <c:pt idx="0">
                  <c:v>3305</c:v>
                </c:pt>
                <c:pt idx="1">
                  <c:v>764</c:v>
                </c:pt>
                <c:pt idx="2">
                  <c:v>1005</c:v>
                </c:pt>
                <c:pt idx="3">
                  <c:v>53</c:v>
                </c:pt>
                <c:pt idx="4">
                  <c:v>496</c:v>
                </c:pt>
              </c:numCache>
            </c:numRef>
          </c:val>
          <c:extLst>
            <c:ext xmlns:c16="http://schemas.microsoft.com/office/drawing/2014/chart" uri="{C3380CC4-5D6E-409C-BE32-E72D297353CC}">
              <c16:uniqueId val="{0000000A-2293-46A0-9527-D031BD2A91B2}"/>
            </c:ext>
          </c:extLst>
        </c:ser>
        <c:dLbls>
          <c:showLegendKey val="0"/>
          <c:showVal val="0"/>
          <c:showCatName val="0"/>
          <c:showSerName val="0"/>
          <c:showPercent val="0"/>
          <c:showBubbleSize val="0"/>
          <c:showLeaderLines val="1"/>
        </c:dLbls>
        <c:firstSliceAng val="0"/>
      </c:pieChart>
      <c:spPr>
        <a:noFill/>
        <a:ln>
          <a:noFill/>
        </a:ln>
        <a:effectLst/>
      </c:spPr>
    </c:plotArea>
    <c:legend>
      <c:legendPos val="r"/>
      <c:layout>
        <c:manualLayout>
          <c:xMode val="edge"/>
          <c:yMode val="edge"/>
          <c:x val="0.71493784631087776"/>
          <c:y val="0.34070303712035988"/>
          <c:w val="0.18783993146689995"/>
          <c:h val="0.33482377202849645"/>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l-PL"/>
        </a:p>
      </c:txPr>
    </c:title>
    <c:autoTitleDeleted val="0"/>
    <c:plotArea>
      <c:layout/>
      <c:pieChart>
        <c:varyColors val="1"/>
        <c:ser>
          <c:idx val="0"/>
          <c:order val="0"/>
          <c:tx>
            <c:strRef>
              <c:f>Arkusz1!$B$1</c:f>
              <c:strCache>
                <c:ptCount val="1"/>
                <c:pt idx="0">
                  <c:v>upomnienia - podatki</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D6B4-44CD-BA7D-F17D757C65E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D6B4-44CD-BA7D-F17D757C65E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D6B4-44CD-BA7D-F17D757C65E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D6B4-44CD-BA7D-F17D757C65E3}"/>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D6B4-44CD-BA7D-F17D757C65E3}"/>
              </c:ext>
            </c:extLst>
          </c:dPt>
          <c:cat>
            <c:strRef>
              <c:f>Arkusz1!$A$2:$A$6</c:f>
              <c:strCache>
                <c:ptCount val="4"/>
                <c:pt idx="0">
                  <c:v>podatek od środków transportowych </c:v>
                </c:pt>
                <c:pt idx="1">
                  <c:v>podatek od nieruchomości </c:v>
                </c:pt>
                <c:pt idx="2">
                  <c:v>podatek rolny i łaczne zobowiązanie </c:v>
                </c:pt>
                <c:pt idx="3">
                  <c:v>podatek leśny </c:v>
                </c:pt>
              </c:strCache>
            </c:strRef>
          </c:cat>
          <c:val>
            <c:numRef>
              <c:f>Arkusz1!$B$2:$B$6</c:f>
              <c:numCache>
                <c:formatCode>General</c:formatCode>
                <c:ptCount val="5"/>
                <c:pt idx="0">
                  <c:v>4</c:v>
                </c:pt>
                <c:pt idx="1">
                  <c:v>329</c:v>
                </c:pt>
                <c:pt idx="2">
                  <c:v>439</c:v>
                </c:pt>
                <c:pt idx="3">
                  <c:v>0</c:v>
                </c:pt>
              </c:numCache>
            </c:numRef>
          </c:val>
          <c:extLst>
            <c:ext xmlns:c16="http://schemas.microsoft.com/office/drawing/2014/chart" uri="{C3380CC4-5D6E-409C-BE32-E72D297353CC}">
              <c16:uniqueId val="{00000000-1E45-4B7A-9F4B-2A74D903750E}"/>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l-PL" b="1">
                <a:solidFill>
                  <a:srgbClr val="7030A0"/>
                </a:solidFill>
              </a:rPr>
              <a:t>Mieszkańcy Gminy Puszcza Mariańska 
wg wieku i płci</a:t>
            </a:r>
          </a:p>
          <a:p>
            <a:pPr>
              <a:defRPr sz="1400" b="0" i="0" u="none" strike="noStrike" kern="1200" spc="0" baseline="0">
                <a:solidFill>
                  <a:schemeClr val="tx1">
                    <a:lumMod val="65000"/>
                    <a:lumOff val="35000"/>
                  </a:schemeClr>
                </a:solidFill>
                <a:latin typeface="+mn-lt"/>
                <a:ea typeface="+mn-ea"/>
                <a:cs typeface="+mn-cs"/>
              </a:defRPr>
            </a:pPr>
            <a:endParaRPr lang="pl-PL"/>
          </a:p>
        </c:rich>
      </c:tx>
      <c:overlay val="0"/>
      <c:spPr>
        <a:noFill/>
        <a:ln w="25400">
          <a:noFill/>
        </a:ln>
      </c:spPr>
    </c:title>
    <c:autoTitleDeleted val="0"/>
    <c:plotArea>
      <c:layout/>
      <c:barChart>
        <c:barDir val="bar"/>
        <c:grouping val="clustered"/>
        <c:varyColors val="0"/>
        <c:ser>
          <c:idx val="0"/>
          <c:order val="0"/>
          <c:tx>
            <c:strRef>
              <c:f>'Statystyka wg wieku i płci'!$B$3</c:f>
              <c:strCache>
                <c:ptCount val="1"/>
                <c:pt idx="0">
                  <c:v>2021</c:v>
                </c:pt>
              </c:strCache>
            </c:strRef>
          </c:tx>
          <c:spPr>
            <a:solidFill>
              <a:srgbClr val="4472C4"/>
            </a:solidFill>
            <a:ln w="25400">
              <a:noFill/>
            </a:ln>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'Statystyka wg wieku i płci'!$C$2:$H$2</c:f>
              <c:strCache>
                <c:ptCount val="6"/>
                <c:pt idx="0">
                  <c:v>Wiek przedprodukcyjny mężczyzn</c:v>
                </c:pt>
                <c:pt idx="1">
                  <c:v>Wiek przedprodukcyjny kobiet</c:v>
                </c:pt>
                <c:pt idx="2">
                  <c:v>Wiek produkcyjny mężczyzn</c:v>
                </c:pt>
                <c:pt idx="3">
                  <c:v>Wiek Produkcyjny kobiet</c:v>
                </c:pt>
                <c:pt idx="4">
                  <c:v>Wiek poprodukcyjny mężczyzn</c:v>
                </c:pt>
                <c:pt idx="5">
                  <c:v>Wiek poprodukcyjny kobiet</c:v>
                </c:pt>
              </c:strCache>
            </c:strRef>
          </c:cat>
          <c:val>
            <c:numRef>
              <c:f>'Statystyka wg wieku i płci'!$C$3:$H$3</c:f>
              <c:numCache>
                <c:formatCode>General</c:formatCode>
                <c:ptCount val="6"/>
                <c:pt idx="0">
                  <c:v>833</c:v>
                </c:pt>
                <c:pt idx="1">
                  <c:v>849</c:v>
                </c:pt>
                <c:pt idx="2">
                  <c:v>2693</c:v>
                </c:pt>
                <c:pt idx="3">
                  <c:v>2321</c:v>
                </c:pt>
                <c:pt idx="4">
                  <c:v>557</c:v>
                </c:pt>
                <c:pt idx="5">
                  <c:v>1086</c:v>
                </c:pt>
              </c:numCache>
            </c:numRef>
          </c:val>
          <c:extLst>
            <c:ext xmlns:c16="http://schemas.microsoft.com/office/drawing/2014/chart" uri="{C3380CC4-5D6E-409C-BE32-E72D297353CC}">
              <c16:uniqueId val="{00000000-DE17-405B-9829-BAA5794C8C79}"/>
            </c:ext>
          </c:extLst>
        </c:ser>
        <c:ser>
          <c:idx val="1"/>
          <c:order val="1"/>
          <c:tx>
            <c:strRef>
              <c:f>'Statystyka wg wieku i płci'!$B$4</c:f>
              <c:strCache>
                <c:ptCount val="1"/>
                <c:pt idx="0">
                  <c:v>2022</c:v>
                </c:pt>
              </c:strCache>
            </c:strRef>
          </c:tx>
          <c:spPr>
            <a:solidFill>
              <a:srgbClr val="ED7D31"/>
            </a:solidFill>
            <a:ln w="25400">
              <a:noFill/>
            </a:ln>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'Statystyka wg wieku i płci'!$C$2:$H$2</c:f>
              <c:strCache>
                <c:ptCount val="6"/>
                <c:pt idx="0">
                  <c:v>Wiek przedprodukcyjny mężczyzn</c:v>
                </c:pt>
                <c:pt idx="1">
                  <c:v>Wiek przedprodukcyjny kobiet</c:v>
                </c:pt>
                <c:pt idx="2">
                  <c:v>Wiek produkcyjny mężczyzn</c:v>
                </c:pt>
                <c:pt idx="3">
                  <c:v>Wiek Produkcyjny kobiet</c:v>
                </c:pt>
                <c:pt idx="4">
                  <c:v>Wiek poprodukcyjny mężczyzn</c:v>
                </c:pt>
                <c:pt idx="5">
                  <c:v>Wiek poprodukcyjny kobiet</c:v>
                </c:pt>
              </c:strCache>
            </c:strRef>
          </c:cat>
          <c:val>
            <c:numRef>
              <c:f>'Statystyka wg wieku i płci'!$C$4:$H$4</c:f>
              <c:numCache>
                <c:formatCode>General</c:formatCode>
                <c:ptCount val="6"/>
                <c:pt idx="0">
                  <c:v>834</c:v>
                </c:pt>
                <c:pt idx="1">
                  <c:v>849</c:v>
                </c:pt>
                <c:pt idx="2">
                  <c:v>2660</c:v>
                </c:pt>
                <c:pt idx="3">
                  <c:v>2314</c:v>
                </c:pt>
                <c:pt idx="4">
                  <c:v>577</c:v>
                </c:pt>
                <c:pt idx="5">
                  <c:v>1091</c:v>
                </c:pt>
              </c:numCache>
            </c:numRef>
          </c:val>
          <c:extLst>
            <c:ext xmlns:c16="http://schemas.microsoft.com/office/drawing/2014/chart" uri="{C3380CC4-5D6E-409C-BE32-E72D297353CC}">
              <c16:uniqueId val="{00000001-DE17-405B-9829-BAA5794C8C79}"/>
            </c:ext>
          </c:extLst>
        </c:ser>
        <c:ser>
          <c:idx val="2"/>
          <c:order val="2"/>
          <c:tx>
            <c:strRef>
              <c:f>'Statystyka wg wieku i płci'!$B$5</c:f>
              <c:strCache>
                <c:ptCount val="1"/>
                <c:pt idx="0">
                  <c:v>2023</c:v>
                </c:pt>
              </c:strCache>
            </c:strRef>
          </c:tx>
          <c:spPr>
            <a:solidFill>
              <a:srgbClr val="A5A5A5"/>
            </a:solidFill>
            <a:ln w="25400">
              <a:noFill/>
            </a:ln>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'Statystyka wg wieku i płci'!$C$2:$H$2</c:f>
              <c:strCache>
                <c:ptCount val="6"/>
                <c:pt idx="0">
                  <c:v>Wiek przedprodukcyjny mężczyzn</c:v>
                </c:pt>
                <c:pt idx="1">
                  <c:v>Wiek przedprodukcyjny kobiet</c:v>
                </c:pt>
                <c:pt idx="2">
                  <c:v>Wiek produkcyjny mężczyzn</c:v>
                </c:pt>
                <c:pt idx="3">
                  <c:v>Wiek Produkcyjny kobiet</c:v>
                </c:pt>
                <c:pt idx="4">
                  <c:v>Wiek poprodukcyjny mężczyzn</c:v>
                </c:pt>
                <c:pt idx="5">
                  <c:v>Wiek poprodukcyjny kobiet</c:v>
                </c:pt>
              </c:strCache>
            </c:strRef>
          </c:cat>
          <c:val>
            <c:numRef>
              <c:f>'Statystyka wg wieku i płci'!$C$5:$H$5</c:f>
              <c:numCache>
                <c:formatCode>General</c:formatCode>
                <c:ptCount val="6"/>
                <c:pt idx="0">
                  <c:v>817</c:v>
                </c:pt>
                <c:pt idx="1">
                  <c:v>835</c:v>
                </c:pt>
                <c:pt idx="2">
                  <c:v>2626</c:v>
                </c:pt>
                <c:pt idx="3">
                  <c:v>2317</c:v>
                </c:pt>
                <c:pt idx="4">
                  <c:v>611</c:v>
                </c:pt>
                <c:pt idx="5">
                  <c:v>1111</c:v>
                </c:pt>
              </c:numCache>
            </c:numRef>
          </c:val>
          <c:extLst>
            <c:ext xmlns:c16="http://schemas.microsoft.com/office/drawing/2014/chart" uri="{C3380CC4-5D6E-409C-BE32-E72D297353CC}">
              <c16:uniqueId val="{00000002-DE17-405B-9829-BAA5794C8C79}"/>
            </c:ext>
          </c:extLst>
        </c:ser>
        <c:dLbls>
          <c:showLegendKey val="0"/>
          <c:showVal val="0"/>
          <c:showCatName val="0"/>
          <c:showSerName val="0"/>
          <c:showPercent val="0"/>
          <c:showBubbleSize val="0"/>
        </c:dLbls>
        <c:gapWidth val="182"/>
        <c:axId val="992716559"/>
        <c:axId val="1"/>
      </c:barChart>
      <c:catAx>
        <c:axId val="99271655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
        <c:crosses val="autoZero"/>
        <c:auto val="1"/>
        <c:lblAlgn val="ctr"/>
        <c:lblOffset val="100"/>
        <c:noMultiLvlLbl val="0"/>
      </c:catAx>
      <c:valAx>
        <c:axId val="1"/>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992716559"/>
        <c:crosses val="autoZero"/>
        <c:crossBetween val="between"/>
      </c:valAx>
      <c:spPr>
        <a:noFill/>
        <a:ln w="25400">
          <a:noFill/>
        </a:ln>
      </c:spPr>
    </c:plotArea>
    <c:legend>
      <c:legendPos val="r"/>
      <c:layout>
        <c:manualLayout>
          <c:xMode val="edge"/>
          <c:yMode val="edge"/>
          <c:x val="0.67242799097745487"/>
          <c:y val="0.12815533980582525"/>
          <c:w val="0.21060849459814657"/>
          <c:h val="4.271844660194174E-2"/>
        </c:manualLayout>
      </c:layout>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12700" cap="flat" cmpd="sng" algn="ctr">
      <a:solidFill>
        <a:schemeClr val="tx1"/>
      </a:solidFill>
      <a:round/>
    </a:ln>
    <a:effectLst/>
  </c:spPr>
  <c:txPr>
    <a:bodyPr/>
    <a:lstStyle/>
    <a:p>
      <a:pPr>
        <a:defRPr/>
      </a:pPr>
      <a:endParaRPr lang="pl-PL"/>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rgbClr val="7030A0"/>
                </a:solidFill>
                <a:latin typeface="+mn-lt"/>
                <a:ea typeface="+mn-ea"/>
                <a:cs typeface="+mn-cs"/>
              </a:defRPr>
            </a:pPr>
            <a:r>
              <a:rPr lang="en-US">
                <a:solidFill>
                  <a:srgbClr val="7030A0"/>
                </a:solidFill>
              </a:rPr>
              <a:t>Liczba urodzeń i zgonów</a:t>
            </a:r>
            <a:r>
              <a:rPr lang="pl-PL">
                <a:solidFill>
                  <a:srgbClr val="7030A0"/>
                </a:solidFill>
              </a:rPr>
              <a:t> </a:t>
            </a:r>
          </a:p>
          <a:p>
            <a:pPr>
              <a:defRPr sz="1600" b="1" i="0" u="none" strike="noStrike" kern="1200" baseline="0">
                <a:solidFill>
                  <a:srgbClr val="7030A0"/>
                </a:solidFill>
                <a:latin typeface="+mn-lt"/>
                <a:ea typeface="+mn-ea"/>
                <a:cs typeface="+mn-cs"/>
              </a:defRPr>
            </a:pPr>
            <a:r>
              <a:rPr lang="pl-PL">
                <a:solidFill>
                  <a:srgbClr val="7030A0"/>
                </a:solidFill>
              </a:rPr>
              <a:t>w Gminie Puszcza Mariańska</a:t>
            </a:r>
            <a:r>
              <a:rPr lang="en-US">
                <a:solidFill>
                  <a:srgbClr val="7030A0"/>
                </a:solidFill>
              </a:rPr>
              <a:t> </a:t>
            </a:r>
          </a:p>
        </c:rich>
      </c:tx>
      <c:overlay val="0"/>
      <c:spPr>
        <a:noFill/>
        <a:ln w="25400">
          <a:noFill/>
        </a:ln>
      </c:spPr>
    </c:title>
    <c:autoTitleDeleted val="0"/>
    <c:plotArea>
      <c:layout/>
      <c:barChart>
        <c:barDir val="bar"/>
        <c:grouping val="clustered"/>
        <c:varyColors val="0"/>
        <c:ser>
          <c:idx val="0"/>
          <c:order val="0"/>
          <c:tx>
            <c:strRef>
              <c:f>Demografia!$C$5</c:f>
              <c:strCache>
                <c:ptCount val="1"/>
                <c:pt idx="0">
                  <c:v>Liczba Urodzeń</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Demografia!$B$6:$B$8</c:f>
              <c:numCache>
                <c:formatCode>General</c:formatCode>
                <c:ptCount val="3"/>
                <c:pt idx="0">
                  <c:v>2021</c:v>
                </c:pt>
                <c:pt idx="1">
                  <c:v>2022</c:v>
                </c:pt>
                <c:pt idx="2">
                  <c:v>2023</c:v>
                </c:pt>
              </c:numCache>
            </c:numRef>
          </c:cat>
          <c:val>
            <c:numRef>
              <c:f>Demografia!$C$6:$C$8</c:f>
              <c:numCache>
                <c:formatCode>General</c:formatCode>
                <c:ptCount val="3"/>
                <c:pt idx="0">
                  <c:v>70</c:v>
                </c:pt>
                <c:pt idx="1">
                  <c:v>71</c:v>
                </c:pt>
                <c:pt idx="2">
                  <c:v>48</c:v>
                </c:pt>
              </c:numCache>
            </c:numRef>
          </c:val>
          <c:extLst>
            <c:ext xmlns:c16="http://schemas.microsoft.com/office/drawing/2014/chart" uri="{C3380CC4-5D6E-409C-BE32-E72D297353CC}">
              <c16:uniqueId val="{00000000-CE90-4B43-8899-C50EA4D9B80D}"/>
            </c:ext>
          </c:extLst>
        </c:ser>
        <c:ser>
          <c:idx val="1"/>
          <c:order val="1"/>
          <c:tx>
            <c:strRef>
              <c:f>Demografia!$D$5</c:f>
              <c:strCache>
                <c:ptCount val="1"/>
                <c:pt idx="0">
                  <c:v>Liczba zgonów</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Demografia!$B$6:$B$8</c:f>
              <c:numCache>
                <c:formatCode>General</c:formatCode>
                <c:ptCount val="3"/>
                <c:pt idx="0">
                  <c:v>2021</c:v>
                </c:pt>
                <c:pt idx="1">
                  <c:v>2022</c:v>
                </c:pt>
                <c:pt idx="2">
                  <c:v>2023</c:v>
                </c:pt>
              </c:numCache>
            </c:numRef>
          </c:cat>
          <c:val>
            <c:numRef>
              <c:f>Demografia!$D$6:$D$8</c:f>
              <c:numCache>
                <c:formatCode>General</c:formatCode>
                <c:ptCount val="3"/>
                <c:pt idx="0">
                  <c:v>132</c:v>
                </c:pt>
                <c:pt idx="1">
                  <c:v>107</c:v>
                </c:pt>
                <c:pt idx="2">
                  <c:v>93</c:v>
                </c:pt>
              </c:numCache>
            </c:numRef>
          </c:val>
          <c:extLst>
            <c:ext xmlns:c16="http://schemas.microsoft.com/office/drawing/2014/chart" uri="{C3380CC4-5D6E-409C-BE32-E72D297353CC}">
              <c16:uniqueId val="{00000001-CE90-4B43-8899-C50EA4D9B80D}"/>
            </c:ext>
          </c:extLst>
        </c:ser>
        <c:dLbls>
          <c:showLegendKey val="0"/>
          <c:showVal val="0"/>
          <c:showCatName val="0"/>
          <c:showSerName val="0"/>
          <c:showPercent val="0"/>
          <c:showBubbleSize val="0"/>
        </c:dLbls>
        <c:gapWidth val="115"/>
        <c:overlap val="-20"/>
        <c:axId val="900539055"/>
        <c:axId val="1"/>
      </c:barChart>
      <c:catAx>
        <c:axId val="900539055"/>
        <c:scaling>
          <c:orientation val="minMax"/>
        </c:scaling>
        <c:delete val="0"/>
        <c:axPos val="l"/>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
        <c:crosses val="autoZero"/>
        <c:auto val="1"/>
        <c:lblAlgn val="ctr"/>
        <c:lblOffset val="100"/>
        <c:noMultiLvlLbl val="0"/>
      </c:catAx>
      <c:valAx>
        <c:axId val="1"/>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900539055"/>
        <c:crosses val="autoZero"/>
        <c:crossBetween val="between"/>
      </c:valAx>
      <c:spPr>
        <a:noFill/>
        <a:ln w="25400">
          <a:noFill/>
        </a:ln>
      </c:spPr>
    </c:plotArea>
    <c:legend>
      <c:legendPos val="r"/>
      <c:layout>
        <c:manualLayout>
          <c:xMode val="edge"/>
          <c:yMode val="edge"/>
          <c:x val="0.62447915935641729"/>
          <c:y val="0.18416206261510129"/>
          <c:w val="0.33363332257264633"/>
          <c:h val="6.0773480662983437E-2"/>
        </c:manualLayout>
      </c:layout>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12700" cap="flat" cmpd="sng" algn="ctr">
      <a:solidFill>
        <a:schemeClr val="tx1"/>
      </a:solidFill>
      <a:round/>
    </a:ln>
    <a:effectLst/>
  </c:spPr>
  <c:txPr>
    <a:bodyPr/>
    <a:lstStyle/>
    <a:p>
      <a:pPr>
        <a:defRPr/>
      </a:pPr>
      <a:endParaRPr lang="pl-PL"/>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rgbClr val="7030A0"/>
                </a:solidFill>
                <a:latin typeface="+mn-lt"/>
                <a:ea typeface="+mn-ea"/>
                <a:cs typeface="+mn-cs"/>
              </a:defRPr>
            </a:pPr>
            <a:r>
              <a:rPr lang="pl-PL">
                <a:solidFill>
                  <a:srgbClr val="7030A0"/>
                </a:solidFill>
              </a:rPr>
              <a:t>Zameldowania i wymeldowania 
na terenie </a:t>
            </a:r>
          </a:p>
          <a:p>
            <a:pPr>
              <a:defRPr sz="1600" b="1" i="0" u="none" strike="noStrike" kern="1200" baseline="0">
                <a:solidFill>
                  <a:srgbClr val="7030A0"/>
                </a:solidFill>
                <a:latin typeface="+mn-lt"/>
                <a:ea typeface="+mn-ea"/>
                <a:cs typeface="+mn-cs"/>
              </a:defRPr>
            </a:pPr>
            <a:r>
              <a:rPr lang="pl-PL">
                <a:solidFill>
                  <a:srgbClr val="7030A0"/>
                </a:solidFill>
              </a:rPr>
              <a:t>Gminy Puszcza Mariańska</a:t>
            </a:r>
          </a:p>
        </c:rich>
      </c:tx>
      <c:layout>
        <c:manualLayout>
          <c:xMode val="edge"/>
          <c:yMode val="edge"/>
          <c:x val="0.25292080914128157"/>
          <c:y val="8.6208684992220268E-3"/>
        </c:manualLayout>
      </c:layout>
      <c:overlay val="0"/>
      <c:spPr>
        <a:noFill/>
        <a:ln w="25400">
          <a:noFill/>
        </a:ln>
      </c:spPr>
    </c:title>
    <c:autoTitleDeleted val="0"/>
    <c:plotArea>
      <c:layout/>
      <c:barChart>
        <c:barDir val="col"/>
        <c:grouping val="clustered"/>
        <c:varyColors val="0"/>
        <c:ser>
          <c:idx val="0"/>
          <c:order val="0"/>
          <c:tx>
            <c:strRef>
              <c:f>'Zameldowania-wymeldowania'!$B$4</c:f>
              <c:strCache>
                <c:ptCount val="1"/>
                <c:pt idx="0">
                  <c:v>2021</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'Zameldowania-wymeldowania'!$C$3:$G$3</c:f>
              <c:strCache>
                <c:ptCount val="5"/>
                <c:pt idx="0">
                  <c:v>Zameldowania - Migracje</c:v>
                </c:pt>
                <c:pt idx="1">
                  <c:v>Przemeldowania na terenie Gminy</c:v>
                </c:pt>
                <c:pt idx="2">
                  <c:v>Zameldowania na pobyt czasowy</c:v>
                </c:pt>
                <c:pt idx="3">
                  <c:v>Wymeldowania pobyt stały</c:v>
                </c:pt>
                <c:pt idx="4">
                  <c:v>Wymeldowania pobyt czasowy</c:v>
                </c:pt>
              </c:strCache>
            </c:strRef>
          </c:cat>
          <c:val>
            <c:numRef>
              <c:f>'Zameldowania-wymeldowania'!$C$4:$G$4</c:f>
              <c:numCache>
                <c:formatCode>General</c:formatCode>
                <c:ptCount val="5"/>
                <c:pt idx="0">
                  <c:v>114</c:v>
                </c:pt>
                <c:pt idx="1">
                  <c:v>56</c:v>
                </c:pt>
                <c:pt idx="2">
                  <c:v>49</c:v>
                </c:pt>
                <c:pt idx="3">
                  <c:v>40</c:v>
                </c:pt>
                <c:pt idx="4">
                  <c:v>12</c:v>
                </c:pt>
              </c:numCache>
            </c:numRef>
          </c:val>
          <c:extLst>
            <c:ext xmlns:c16="http://schemas.microsoft.com/office/drawing/2014/chart" uri="{C3380CC4-5D6E-409C-BE32-E72D297353CC}">
              <c16:uniqueId val="{00000000-C36F-423F-B61E-DFDCAF114DCE}"/>
            </c:ext>
          </c:extLst>
        </c:ser>
        <c:ser>
          <c:idx val="1"/>
          <c:order val="1"/>
          <c:tx>
            <c:strRef>
              <c:f>'Zameldowania-wymeldowania'!$B$5</c:f>
              <c:strCache>
                <c:ptCount val="1"/>
                <c:pt idx="0">
                  <c:v>2022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'Zameldowania-wymeldowania'!$C$3:$G$3</c:f>
              <c:strCache>
                <c:ptCount val="5"/>
                <c:pt idx="0">
                  <c:v>Zameldowania - Migracje</c:v>
                </c:pt>
                <c:pt idx="1">
                  <c:v>Przemeldowania na terenie Gminy</c:v>
                </c:pt>
                <c:pt idx="2">
                  <c:v>Zameldowania na pobyt czasowy</c:v>
                </c:pt>
                <c:pt idx="3">
                  <c:v>Wymeldowania pobyt stały</c:v>
                </c:pt>
                <c:pt idx="4">
                  <c:v>Wymeldowania pobyt czasowy</c:v>
                </c:pt>
              </c:strCache>
            </c:strRef>
          </c:cat>
          <c:val>
            <c:numRef>
              <c:f>'Zameldowania-wymeldowania'!$C$5:$G$5</c:f>
              <c:numCache>
                <c:formatCode>General</c:formatCode>
                <c:ptCount val="5"/>
                <c:pt idx="0">
                  <c:v>111</c:v>
                </c:pt>
                <c:pt idx="1">
                  <c:v>77</c:v>
                </c:pt>
                <c:pt idx="2">
                  <c:v>34</c:v>
                </c:pt>
                <c:pt idx="3">
                  <c:v>41</c:v>
                </c:pt>
                <c:pt idx="4">
                  <c:v>18</c:v>
                </c:pt>
              </c:numCache>
            </c:numRef>
          </c:val>
          <c:extLst>
            <c:ext xmlns:c16="http://schemas.microsoft.com/office/drawing/2014/chart" uri="{C3380CC4-5D6E-409C-BE32-E72D297353CC}">
              <c16:uniqueId val="{00000001-C36F-423F-B61E-DFDCAF114DCE}"/>
            </c:ext>
          </c:extLst>
        </c:ser>
        <c:ser>
          <c:idx val="2"/>
          <c:order val="2"/>
          <c:tx>
            <c:strRef>
              <c:f>'Zameldowania-wymeldowania'!$B$6</c:f>
              <c:strCache>
                <c:ptCount val="1"/>
                <c:pt idx="0">
                  <c:v>2023</c:v>
                </c:pt>
              </c:strCache>
            </c:strRef>
          </c:tx>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a:outerShdw blurRad="57150" dist="19050" dir="5400000" algn="ctr" rotWithShape="0">
                <a:srgbClr val="000000">
                  <a:alpha val="63000"/>
                </a:srgbClr>
              </a:outerShdw>
            </a:effectLst>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pl-PL"/>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'Zameldowania-wymeldowania'!$C$3:$G$3</c:f>
              <c:strCache>
                <c:ptCount val="5"/>
                <c:pt idx="0">
                  <c:v>Zameldowania - Migracje</c:v>
                </c:pt>
                <c:pt idx="1">
                  <c:v>Przemeldowania na terenie Gminy</c:v>
                </c:pt>
                <c:pt idx="2">
                  <c:v>Zameldowania na pobyt czasowy</c:v>
                </c:pt>
                <c:pt idx="3">
                  <c:v>Wymeldowania pobyt stały</c:v>
                </c:pt>
                <c:pt idx="4">
                  <c:v>Wymeldowania pobyt czasowy</c:v>
                </c:pt>
              </c:strCache>
            </c:strRef>
          </c:cat>
          <c:val>
            <c:numRef>
              <c:f>'Zameldowania-wymeldowania'!$C$6:$G$6</c:f>
              <c:numCache>
                <c:formatCode>General</c:formatCode>
                <c:ptCount val="5"/>
                <c:pt idx="0">
                  <c:v>164</c:v>
                </c:pt>
                <c:pt idx="1">
                  <c:v>83</c:v>
                </c:pt>
                <c:pt idx="2">
                  <c:v>66</c:v>
                </c:pt>
                <c:pt idx="3">
                  <c:v>75</c:v>
                </c:pt>
                <c:pt idx="4">
                  <c:v>4</c:v>
                </c:pt>
              </c:numCache>
            </c:numRef>
          </c:val>
          <c:extLst>
            <c:ext xmlns:c16="http://schemas.microsoft.com/office/drawing/2014/chart" uri="{C3380CC4-5D6E-409C-BE32-E72D297353CC}">
              <c16:uniqueId val="{00000002-C36F-423F-B61E-DFDCAF114DCE}"/>
            </c:ext>
          </c:extLst>
        </c:ser>
        <c:dLbls>
          <c:showLegendKey val="0"/>
          <c:showVal val="0"/>
          <c:showCatName val="0"/>
          <c:showSerName val="0"/>
          <c:showPercent val="0"/>
          <c:showBubbleSize val="0"/>
        </c:dLbls>
        <c:gapWidth val="100"/>
        <c:overlap val="-24"/>
        <c:axId val="808913919"/>
        <c:axId val="1"/>
      </c:barChart>
      <c:catAx>
        <c:axId val="808913919"/>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
        <c:crosses val="autoZero"/>
        <c:auto val="1"/>
        <c:lblAlgn val="ctr"/>
        <c:lblOffset val="100"/>
        <c:noMultiLvlLbl val="0"/>
      </c:catAx>
      <c:valAx>
        <c:axId val="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08913919"/>
        <c:crosses val="autoZero"/>
        <c:crossBetween val="between"/>
      </c:valAx>
      <c:spPr>
        <a:noFill/>
        <a:ln w="25400">
          <a:noFill/>
        </a:ln>
      </c:spPr>
    </c:plotArea>
    <c:legend>
      <c:legendPos val="r"/>
      <c:layout>
        <c:manualLayout>
          <c:xMode val="edge"/>
          <c:yMode val="edge"/>
          <c:x val="0.68763681737994375"/>
          <c:y val="0.24640804597701149"/>
          <c:w val="0.21774199983571352"/>
          <c:h val="4.7413793103448287E-2"/>
        </c:manualLayout>
      </c:layout>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12700" cap="flat" cmpd="sng" algn="ctr">
      <a:solidFill>
        <a:schemeClr val="tx1"/>
      </a:solidFill>
      <a:round/>
    </a:ln>
    <a:effectLst/>
  </c:spPr>
  <c:txPr>
    <a:bodyPr/>
    <a:lstStyle/>
    <a:p>
      <a:pPr>
        <a:defRPr/>
      </a:pPr>
      <a:endParaRPr lang="pl-PL"/>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pl-PL"/>
              <a:t>Liczba</a:t>
            </a:r>
            <a:r>
              <a:rPr lang="pl-PL" baseline="0"/>
              <a:t> rodzin pobierających świadczenie</a:t>
            </a:r>
            <a:endParaRPr lang="pl-PL"/>
          </a:p>
        </c:rich>
      </c:tx>
      <c:overlay val="0"/>
    </c:title>
    <c:autoTitleDeleted val="0"/>
    <c:plotArea>
      <c:layout/>
      <c:barChart>
        <c:barDir val="col"/>
        <c:grouping val="stacked"/>
        <c:varyColors val="0"/>
        <c:ser>
          <c:idx val="0"/>
          <c:order val="0"/>
          <c:tx>
            <c:strRef>
              <c:f>Arkusz1!$B$1</c:f>
              <c:strCache>
                <c:ptCount val="1"/>
                <c:pt idx="0">
                  <c:v>świadczenia pieniężne</c:v>
                </c:pt>
              </c:strCache>
            </c:strRef>
          </c:tx>
          <c:invertIfNegative val="0"/>
          <c:cat>
            <c:strRef>
              <c:f>Arkusz1!$A$2:$A$5</c:f>
              <c:strCache>
                <c:ptCount val="2"/>
                <c:pt idx="0">
                  <c:v>jednoosobowe</c:v>
                </c:pt>
                <c:pt idx="1">
                  <c:v>wieloosobowe</c:v>
                </c:pt>
              </c:strCache>
            </c:strRef>
          </c:cat>
          <c:val>
            <c:numRef>
              <c:f>Arkusz1!$B$2:$B$5</c:f>
              <c:numCache>
                <c:formatCode>General</c:formatCode>
                <c:ptCount val="4"/>
                <c:pt idx="0">
                  <c:v>84</c:v>
                </c:pt>
                <c:pt idx="1">
                  <c:v>48</c:v>
                </c:pt>
              </c:numCache>
            </c:numRef>
          </c:val>
          <c:extLst>
            <c:ext xmlns:c16="http://schemas.microsoft.com/office/drawing/2014/chart" uri="{C3380CC4-5D6E-409C-BE32-E72D297353CC}">
              <c16:uniqueId val="{00000000-34F3-415A-B08F-C27722B9719E}"/>
            </c:ext>
          </c:extLst>
        </c:ser>
        <c:ser>
          <c:idx val="1"/>
          <c:order val="1"/>
          <c:tx>
            <c:strRef>
              <c:f>Arkusz1!$C$1</c:f>
              <c:strCache>
                <c:ptCount val="1"/>
                <c:pt idx="0">
                  <c:v>świadczenia niepieniężne</c:v>
                </c:pt>
              </c:strCache>
            </c:strRef>
          </c:tx>
          <c:invertIfNegative val="0"/>
          <c:cat>
            <c:strRef>
              <c:f>Arkusz1!$A$2:$A$5</c:f>
              <c:strCache>
                <c:ptCount val="2"/>
                <c:pt idx="0">
                  <c:v>jednoosobowe</c:v>
                </c:pt>
                <c:pt idx="1">
                  <c:v>wieloosobowe</c:v>
                </c:pt>
              </c:strCache>
            </c:strRef>
          </c:cat>
          <c:val>
            <c:numRef>
              <c:f>Arkusz1!$C$2:$C$5</c:f>
              <c:numCache>
                <c:formatCode>General</c:formatCode>
                <c:ptCount val="4"/>
                <c:pt idx="0">
                  <c:v>54</c:v>
                </c:pt>
                <c:pt idx="1">
                  <c:v>47</c:v>
                </c:pt>
              </c:numCache>
            </c:numRef>
          </c:val>
          <c:extLst>
            <c:ext xmlns:c16="http://schemas.microsoft.com/office/drawing/2014/chart" uri="{C3380CC4-5D6E-409C-BE32-E72D297353CC}">
              <c16:uniqueId val="{00000001-34F3-415A-B08F-C27722B9719E}"/>
            </c:ext>
          </c:extLst>
        </c:ser>
        <c:dLbls>
          <c:showLegendKey val="0"/>
          <c:showVal val="0"/>
          <c:showCatName val="0"/>
          <c:showSerName val="0"/>
          <c:showPercent val="0"/>
          <c:showBubbleSize val="0"/>
        </c:dLbls>
        <c:gapWidth val="75"/>
        <c:overlap val="100"/>
        <c:axId val="82181504"/>
        <c:axId val="82235392"/>
      </c:barChart>
      <c:catAx>
        <c:axId val="82181504"/>
        <c:scaling>
          <c:orientation val="minMax"/>
        </c:scaling>
        <c:delete val="0"/>
        <c:axPos val="b"/>
        <c:numFmt formatCode="General" sourceLinked="0"/>
        <c:majorTickMark val="none"/>
        <c:minorTickMark val="none"/>
        <c:tickLblPos val="nextTo"/>
        <c:crossAx val="82235392"/>
        <c:crosses val="autoZero"/>
        <c:auto val="1"/>
        <c:lblAlgn val="ctr"/>
        <c:lblOffset val="100"/>
        <c:noMultiLvlLbl val="0"/>
      </c:catAx>
      <c:valAx>
        <c:axId val="82235392"/>
        <c:scaling>
          <c:orientation val="minMax"/>
        </c:scaling>
        <c:delete val="0"/>
        <c:axPos val="l"/>
        <c:majorGridlines/>
        <c:numFmt formatCode="General" sourceLinked="1"/>
        <c:majorTickMark val="none"/>
        <c:minorTickMark val="none"/>
        <c:tickLblPos val="nextTo"/>
        <c:spPr>
          <a:ln w="9525">
            <a:noFill/>
          </a:ln>
        </c:spPr>
        <c:crossAx val="82181504"/>
        <c:crosses val="autoZero"/>
        <c:crossBetween val="between"/>
      </c:valAx>
    </c:plotArea>
    <c:legend>
      <c:legendPos val="b"/>
      <c:overlay val="0"/>
    </c:legend>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Arkusz1!$B$1</c:f>
              <c:strCache>
                <c:ptCount val="1"/>
                <c:pt idx="0">
                  <c:v>Ogółem</c:v>
                </c:pt>
              </c:strCache>
            </c:strRef>
          </c:tx>
          <c:invertIfNegative val="0"/>
          <c:cat>
            <c:strRef>
              <c:f>Arkusz1!$A$2:$A$5</c:f>
              <c:strCache>
                <c:ptCount val="3"/>
                <c:pt idx="0">
                  <c:v>0-17</c:v>
                </c:pt>
                <c:pt idx="1">
                  <c:v>Produkcyjny</c:v>
                </c:pt>
                <c:pt idx="2">
                  <c:v>Poprodukcyjny</c:v>
                </c:pt>
              </c:strCache>
            </c:strRef>
          </c:cat>
          <c:val>
            <c:numRef>
              <c:f>Arkusz1!$B$2:$B$5</c:f>
              <c:numCache>
                <c:formatCode>General</c:formatCode>
                <c:ptCount val="4"/>
                <c:pt idx="0">
                  <c:v>103</c:v>
                </c:pt>
                <c:pt idx="1">
                  <c:v>152</c:v>
                </c:pt>
                <c:pt idx="2">
                  <c:v>54</c:v>
                </c:pt>
              </c:numCache>
            </c:numRef>
          </c:val>
          <c:extLst>
            <c:ext xmlns:c16="http://schemas.microsoft.com/office/drawing/2014/chart" uri="{C3380CC4-5D6E-409C-BE32-E72D297353CC}">
              <c16:uniqueId val="{00000000-AB58-4616-8B45-07694045340C}"/>
            </c:ext>
          </c:extLst>
        </c:ser>
        <c:ser>
          <c:idx val="1"/>
          <c:order val="1"/>
          <c:tx>
            <c:strRef>
              <c:f>Arkusz1!$C$1</c:f>
              <c:strCache>
                <c:ptCount val="1"/>
                <c:pt idx="0">
                  <c:v>Kobiety</c:v>
                </c:pt>
              </c:strCache>
            </c:strRef>
          </c:tx>
          <c:invertIfNegative val="0"/>
          <c:cat>
            <c:strRef>
              <c:f>Arkusz1!$A$2:$A$5</c:f>
              <c:strCache>
                <c:ptCount val="3"/>
                <c:pt idx="0">
                  <c:v>0-17</c:v>
                </c:pt>
                <c:pt idx="1">
                  <c:v>Produkcyjny</c:v>
                </c:pt>
                <c:pt idx="2">
                  <c:v>Poprodukcyjny</c:v>
                </c:pt>
              </c:strCache>
            </c:strRef>
          </c:cat>
          <c:val>
            <c:numRef>
              <c:f>Arkusz1!$C$2:$C$5</c:f>
              <c:numCache>
                <c:formatCode>General</c:formatCode>
                <c:ptCount val="4"/>
                <c:pt idx="0">
                  <c:v>46</c:v>
                </c:pt>
                <c:pt idx="1">
                  <c:v>59</c:v>
                </c:pt>
                <c:pt idx="2">
                  <c:v>31</c:v>
                </c:pt>
              </c:numCache>
            </c:numRef>
          </c:val>
          <c:extLst>
            <c:ext xmlns:c16="http://schemas.microsoft.com/office/drawing/2014/chart" uri="{C3380CC4-5D6E-409C-BE32-E72D297353CC}">
              <c16:uniqueId val="{00000001-AB58-4616-8B45-07694045340C}"/>
            </c:ext>
          </c:extLst>
        </c:ser>
        <c:ser>
          <c:idx val="2"/>
          <c:order val="2"/>
          <c:tx>
            <c:strRef>
              <c:f>Arkusz1!$D$1</c:f>
              <c:strCache>
                <c:ptCount val="1"/>
                <c:pt idx="0">
                  <c:v>Mężczyźni</c:v>
                </c:pt>
              </c:strCache>
            </c:strRef>
          </c:tx>
          <c:invertIfNegative val="0"/>
          <c:cat>
            <c:strRef>
              <c:f>Arkusz1!$A$2:$A$5</c:f>
              <c:strCache>
                <c:ptCount val="3"/>
                <c:pt idx="0">
                  <c:v>0-17</c:v>
                </c:pt>
                <c:pt idx="1">
                  <c:v>Produkcyjny</c:v>
                </c:pt>
                <c:pt idx="2">
                  <c:v>Poprodukcyjny</c:v>
                </c:pt>
              </c:strCache>
            </c:strRef>
          </c:cat>
          <c:val>
            <c:numRef>
              <c:f>Arkusz1!$D$2:$D$5</c:f>
              <c:numCache>
                <c:formatCode>General</c:formatCode>
                <c:ptCount val="4"/>
                <c:pt idx="0">
                  <c:v>57</c:v>
                </c:pt>
                <c:pt idx="1">
                  <c:v>93</c:v>
                </c:pt>
                <c:pt idx="2">
                  <c:v>23</c:v>
                </c:pt>
                <c:pt idx="3">
                  <c:v>5</c:v>
                </c:pt>
              </c:numCache>
            </c:numRef>
          </c:val>
          <c:extLst>
            <c:ext xmlns:c16="http://schemas.microsoft.com/office/drawing/2014/chart" uri="{C3380CC4-5D6E-409C-BE32-E72D297353CC}">
              <c16:uniqueId val="{00000002-AB58-4616-8B45-07694045340C}"/>
            </c:ext>
          </c:extLst>
        </c:ser>
        <c:dLbls>
          <c:showLegendKey val="0"/>
          <c:showVal val="0"/>
          <c:showCatName val="0"/>
          <c:showSerName val="0"/>
          <c:showPercent val="0"/>
          <c:showBubbleSize val="0"/>
        </c:dLbls>
        <c:gapWidth val="150"/>
        <c:shape val="cylinder"/>
        <c:axId val="90169728"/>
        <c:axId val="90190208"/>
        <c:axId val="0"/>
      </c:bar3DChart>
      <c:catAx>
        <c:axId val="90169728"/>
        <c:scaling>
          <c:orientation val="minMax"/>
        </c:scaling>
        <c:delete val="0"/>
        <c:axPos val="b"/>
        <c:numFmt formatCode="General" sourceLinked="0"/>
        <c:majorTickMark val="out"/>
        <c:minorTickMark val="none"/>
        <c:tickLblPos val="nextTo"/>
        <c:crossAx val="90190208"/>
        <c:crosses val="autoZero"/>
        <c:auto val="1"/>
        <c:lblAlgn val="ctr"/>
        <c:lblOffset val="100"/>
        <c:noMultiLvlLbl val="0"/>
      </c:catAx>
      <c:valAx>
        <c:axId val="90190208"/>
        <c:scaling>
          <c:orientation val="minMax"/>
        </c:scaling>
        <c:delete val="0"/>
        <c:axPos val="l"/>
        <c:majorGridlines/>
        <c:numFmt formatCode="General" sourceLinked="1"/>
        <c:majorTickMark val="out"/>
        <c:minorTickMark val="none"/>
        <c:tickLblPos val="nextTo"/>
        <c:crossAx val="90169728"/>
        <c:crosses val="autoZero"/>
        <c:crossBetween val="between"/>
      </c:valAx>
    </c:plotArea>
    <c:legend>
      <c:legendPos val="r"/>
      <c:overlay val="0"/>
    </c:legend>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Arkusz1!$B$1</c:f>
              <c:strCache>
                <c:ptCount val="1"/>
                <c:pt idx="0">
                  <c:v>Powody Przyznania Pomocy Społecznej</c:v>
                </c:pt>
              </c:strCache>
            </c:strRef>
          </c:tx>
          <c:dLbls>
            <c:spPr>
              <a:noFill/>
              <a:ln>
                <a:noFill/>
              </a:ln>
              <a:effectLst/>
            </c:spPr>
            <c:showLegendKey val="0"/>
            <c:showVal val="0"/>
            <c:showCatName val="0"/>
            <c:showSerName val="0"/>
            <c:showPercent val="1"/>
            <c:showBubbleSize val="0"/>
            <c:showLeaderLines val="0"/>
            <c:extLst>
              <c:ext xmlns:c15="http://schemas.microsoft.com/office/drawing/2012/chart" uri="{CE6537A1-D6FC-4f65-9D91-7224C49458BB}"/>
            </c:extLst>
          </c:dLbls>
          <c:cat>
            <c:strRef>
              <c:f>Arkusz1!$A$2:$A$11</c:f>
              <c:strCache>
                <c:ptCount val="10"/>
                <c:pt idx="0">
                  <c:v>Ubóstwo</c:v>
                </c:pt>
                <c:pt idx="1">
                  <c:v>Bezdomność</c:v>
                </c:pt>
                <c:pt idx="2">
                  <c:v>Potrzeba ochreny macierzyństwa</c:v>
                </c:pt>
                <c:pt idx="3">
                  <c:v>Bezrobocie</c:v>
                </c:pt>
                <c:pt idx="4">
                  <c:v>Niepełnosprawność</c:v>
                </c:pt>
                <c:pt idx="5">
                  <c:v>Długotrwała lub ciężka choroba</c:v>
                </c:pt>
                <c:pt idx="6">
                  <c:v>Alkoholizm</c:v>
                </c:pt>
                <c:pt idx="7">
                  <c:v>Narkomania</c:v>
                </c:pt>
                <c:pt idx="8">
                  <c:v>Trudności w przystosowaniu do życia po zwolnieniu z zakładu karnego</c:v>
                </c:pt>
                <c:pt idx="9">
                  <c:v>Zdarzenia losowe</c:v>
                </c:pt>
              </c:strCache>
            </c:strRef>
          </c:cat>
          <c:val>
            <c:numRef>
              <c:f>Arkusz1!$B$2:$B$11</c:f>
              <c:numCache>
                <c:formatCode>General</c:formatCode>
                <c:ptCount val="10"/>
                <c:pt idx="0">
                  <c:v>96</c:v>
                </c:pt>
                <c:pt idx="1">
                  <c:v>16</c:v>
                </c:pt>
                <c:pt idx="2">
                  <c:v>32</c:v>
                </c:pt>
                <c:pt idx="3">
                  <c:v>74</c:v>
                </c:pt>
                <c:pt idx="4">
                  <c:v>63</c:v>
                </c:pt>
                <c:pt idx="5">
                  <c:v>83</c:v>
                </c:pt>
                <c:pt idx="6">
                  <c:v>14</c:v>
                </c:pt>
                <c:pt idx="7">
                  <c:v>2</c:v>
                </c:pt>
                <c:pt idx="8">
                  <c:v>7</c:v>
                </c:pt>
                <c:pt idx="9">
                  <c:v>2</c:v>
                </c:pt>
              </c:numCache>
            </c:numRef>
          </c:val>
          <c:extLst>
            <c:ext xmlns:c16="http://schemas.microsoft.com/office/drawing/2014/chart" uri="{C3380CC4-5D6E-409C-BE32-E72D297353CC}">
              <c16:uniqueId val="{00000000-93F1-484F-BF46-DDD43A3A8215}"/>
            </c:ext>
          </c:extLst>
        </c:ser>
        <c:dLbls>
          <c:showLegendKey val="0"/>
          <c:showVal val="0"/>
          <c:showCatName val="0"/>
          <c:showSerName val="0"/>
          <c:showPercent val="1"/>
          <c:showBubbleSize val="0"/>
          <c:showLeaderLines val="0"/>
        </c:dLbls>
        <c:firstSliceAng val="0"/>
      </c:pieChart>
    </c:plotArea>
    <c:legend>
      <c:legendPos val="r"/>
      <c:overlay val="0"/>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pl-PL"/>
              <a:t>WIELKOŚĆ</a:t>
            </a:r>
            <a:r>
              <a:rPr lang="pl-PL" baseline="0"/>
              <a:t> PLACÓWKI OŚWIATOWEJ	</a:t>
            </a:r>
            <a:endParaRPr lang="pl-PL"/>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pl-PL"/>
        </a:p>
      </c:txPr>
    </c:title>
    <c:autoTitleDeleted val="0"/>
    <c:plotArea>
      <c:layout/>
      <c:pieChart>
        <c:varyColors val="1"/>
        <c:ser>
          <c:idx val="0"/>
          <c:order val="0"/>
          <c:tx>
            <c:strRef>
              <c:f>Arkusz1!$B$1</c:f>
              <c:strCache>
                <c:ptCount val="1"/>
                <c:pt idx="0">
                  <c:v>wielkość placówki oświatowej</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436-4553-9EC1-B8D0E7E444B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436-4553-9EC1-B8D0E7E444B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436-4553-9EC1-B8D0E7E444B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436-4553-9EC1-B8D0E7E444B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E436-4553-9EC1-B8D0E7E444B9}"/>
              </c:ext>
            </c:extLst>
          </c:dPt>
          <c:cat>
            <c:strRef>
              <c:f>Arkusz1!$A$2:$A$5</c:f>
              <c:strCache>
                <c:ptCount val="3"/>
                <c:pt idx="0">
                  <c:v>ZSP w Bartnikach</c:v>
                </c:pt>
                <c:pt idx="1">
                  <c:v>ZSP w Puszczy Mariańskiej </c:v>
                </c:pt>
                <c:pt idx="2">
                  <c:v>SP w Walerianach </c:v>
                </c:pt>
              </c:strCache>
            </c:strRef>
          </c:cat>
          <c:val>
            <c:numRef>
              <c:f>Arkusz1!$B$2:$B$5</c:f>
              <c:numCache>
                <c:formatCode>General</c:formatCode>
                <c:ptCount val="4"/>
                <c:pt idx="0">
                  <c:v>408</c:v>
                </c:pt>
                <c:pt idx="1">
                  <c:v>421</c:v>
                </c:pt>
                <c:pt idx="2">
                  <c:v>104</c:v>
                </c:pt>
              </c:numCache>
            </c:numRef>
          </c:val>
          <c:extLst>
            <c:ext xmlns:c16="http://schemas.microsoft.com/office/drawing/2014/chart" uri="{C3380CC4-5D6E-409C-BE32-E72D297353CC}">
              <c16:uniqueId val="{0000000A-E436-4553-9EC1-B8D0E7E444B9}"/>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A4ECE1-01A9-4A82-B1B1-63F0790AE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814</TotalTime>
  <Pages>52</Pages>
  <Words>12631</Words>
  <Characters>75792</Characters>
  <Application>Microsoft Office Word</Application>
  <DocSecurity>0</DocSecurity>
  <Lines>631</Lines>
  <Paragraphs>176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Wioleta Malowaniec</dc:creator>
  <cp:keywords/>
  <dc:description/>
  <cp:lastModifiedBy>Wioleta Malowaniec</cp:lastModifiedBy>
  <cp:revision>15</cp:revision>
  <cp:lastPrinted>2024-06-03T09:58:00Z</cp:lastPrinted>
  <dcterms:created xsi:type="dcterms:W3CDTF">2024-05-29T16:36:00Z</dcterms:created>
  <dcterms:modified xsi:type="dcterms:W3CDTF">2024-06-18T10:12:00Z</dcterms:modified>
</cp:coreProperties>
</file>