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47" w:rsidRPr="000E5AF4" w:rsidRDefault="00E653B1" w:rsidP="006919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</w:t>
      </w:r>
      <w:r w:rsidR="000E5AF4" w:rsidRPr="000E5A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odstawa prawna do określenia</w:t>
      </w:r>
      <w:r w:rsidR="000E5A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wysokości</w:t>
      </w:r>
      <w:r w:rsidR="000E5AF4" w:rsidRPr="000E5A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6919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podatku leśnego na 202</w:t>
      </w:r>
      <w:r w:rsidR="005B3B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5</w:t>
      </w:r>
      <w:r w:rsidR="006919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r</w:t>
      </w:r>
      <w:r w:rsidR="005B3B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</w:t>
      </w:r>
    </w:p>
    <w:p w:rsidR="00005C4C" w:rsidRDefault="00691947" w:rsidP="000E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>średnią  cenę</w:t>
      </w:r>
      <w:r w:rsidR="000E5AF4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sprzedaży drewna, </w:t>
      </w:r>
      <w:r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>ustala się na podstawie komunikatu Prezesa Głównego Urzędu Statystycznego</w:t>
      </w:r>
      <w:r w:rsidR="000E734C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</w:t>
      </w:r>
      <w:r w:rsidR="00043E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18 </w:t>
      </w:r>
      <w:r w:rsidR="000E734C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>października 202</w:t>
      </w:r>
      <w:r w:rsidR="00043E8E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0E734C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E734C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>obliczoną</w:t>
      </w:r>
      <w:r w:rsidR="000E5AF4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według średniej ceny drewna uzyskanej przez nadleśnictwa za pierwsze trzy</w:t>
      </w:r>
      <w:r w:rsidR="000E734C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kwartały 202</w:t>
      </w:r>
      <w:r w:rsidR="00043E8E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0E734C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(Monitor </w:t>
      </w:r>
      <w:r w:rsidR="000E5AF4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0E734C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>olski</w:t>
      </w:r>
      <w:r w:rsidR="000E5AF4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</w:t>
      </w:r>
      <w:r w:rsidR="000E734C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0E5AF4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</w:t>
      </w:r>
      <w:r w:rsidR="00043E8E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0E5AF4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 </w:t>
      </w:r>
      <w:r w:rsidR="00043E8E">
        <w:rPr>
          <w:rFonts w:ascii="Times New Roman" w:eastAsia="Times New Roman" w:hAnsi="Times New Roman" w:cs="Times New Roman"/>
          <w:sz w:val="28"/>
          <w:szCs w:val="28"/>
          <w:lang w:eastAsia="pl-PL"/>
        </w:rPr>
        <w:t>892</w:t>
      </w:r>
      <w:r w:rsidR="000E5AF4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). </w:t>
      </w:r>
    </w:p>
    <w:p w:rsidR="000E5AF4" w:rsidRPr="00E93542" w:rsidRDefault="000E5AF4" w:rsidP="000E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>Z treści ww. Komunikatu wynika, że:</w:t>
      </w:r>
    </w:p>
    <w:p w:rsidR="000E5AF4" w:rsidRPr="00043E8E" w:rsidRDefault="000E5AF4" w:rsidP="000E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E9354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Na podstawie</w:t>
      </w:r>
      <w:r w:rsidR="00E9354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E9354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art. 4 ust. 4 ustawy z dnia 30 października 2002 r. o podatku leśnym (Dz. U. z 2019 r. poz. 888) ogłasza się, że średnia cena sprzedaży drewna, obliczona według średniej ceny drewna uzyskanej przez nadleśnictwa </w:t>
      </w:r>
      <w:r w:rsidRPr="00043E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za pierwsze trzy kwartały 202</w:t>
      </w:r>
      <w:r w:rsidR="00043E8E" w:rsidRPr="00043E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4</w:t>
      </w:r>
      <w:r w:rsidRPr="00043E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 xml:space="preserve"> r., wyniosła </w:t>
      </w:r>
      <w:r w:rsidR="00043E8E" w:rsidRPr="00043E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 xml:space="preserve">277,35 </w:t>
      </w:r>
      <w:r w:rsidRPr="00043E8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zł za 1 m</w:t>
      </w:r>
      <w:r w:rsidRPr="00043E8E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perscript"/>
          <w:lang w:eastAsia="pl-PL"/>
        </w:rPr>
        <w:t>3</w:t>
      </w:r>
      <w:r w:rsidRPr="00E9354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.</w:t>
      </w:r>
      <w:r w:rsidR="001E751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(za </w:t>
      </w:r>
      <w:r w:rsidR="00D9278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pierwsze 3 kwartały </w:t>
      </w:r>
      <w:r w:rsidR="001E751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202</w:t>
      </w:r>
      <w:r w:rsidR="0049731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3</w:t>
      </w:r>
      <w:r w:rsidR="001E751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rok</w:t>
      </w:r>
      <w:r w:rsidR="00D9278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u</w:t>
      </w:r>
      <w:bookmarkStart w:id="0" w:name="_GoBack"/>
      <w:bookmarkEnd w:id="0"/>
      <w:r w:rsidR="001E751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wynosiła </w:t>
      </w:r>
      <w:r w:rsidR="00043E8E" w:rsidRPr="00E9354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32</w:t>
      </w:r>
      <w:r w:rsidR="00043E8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7</w:t>
      </w:r>
      <w:r w:rsidR="00043E8E" w:rsidRPr="00E9354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,</w:t>
      </w:r>
      <w:r w:rsidR="00043E8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43</w:t>
      </w:r>
      <w:r w:rsidR="00043E8E" w:rsidRPr="00E9354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1E7514" w:rsidRPr="00E9354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zł</w:t>
      </w:r>
      <w:r w:rsidR="001E751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)</w:t>
      </w:r>
    </w:p>
    <w:p w:rsidR="00E93542" w:rsidRDefault="000E5AF4" w:rsidP="000E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>z ww. art. 4 ustawy wynika, że podatek leśny od 1 ha, za rok podatkowy</w:t>
      </w:r>
      <w:r w:rsidR="0049731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wynosi, z zastrzeżeniem ust. 3, równowartość pieniężną 0,220 m</w:t>
      </w:r>
      <w:r w:rsidRPr="00E9354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3</w:t>
      </w:r>
      <w:r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drewna, obliczaną według średniej ceny sprzedaży drewna uzyskanej przez nadleśnictwa za pierwsze trzy kwartały roku poprzedzającego rok podatkowy. Do ceny, o której mowa</w:t>
      </w:r>
      <w:r w:rsidR="001E75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ust. 1, nie wlicza się kwoty podatku od towarów i usług. </w:t>
      </w:r>
    </w:p>
    <w:p w:rsidR="000E5AF4" w:rsidRPr="00E93542" w:rsidRDefault="000E5AF4" w:rsidP="000E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>Dla lasów wchodzących w skład rezerwatów przyrody i parków narodowych stawka podatku leśnego, o której mowa w ust. 1, ulega obniżeniu o 50%.</w:t>
      </w:r>
    </w:p>
    <w:p w:rsidR="000E5AF4" w:rsidRPr="00E93542" w:rsidRDefault="005823DE" w:rsidP="000E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35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Rada g</w:t>
      </w:r>
      <w:r w:rsidR="000E5AF4" w:rsidRPr="00E935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miny może obniżyć kwotę stanowiącą średnią cenę sprzedaży drewna, określoną w ust. 4, przyjmowaną jako podstawa obliczania po</w:t>
      </w:r>
      <w:r w:rsidR="00E935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datku leśnego na obszarze gminy</w:t>
      </w:r>
    </w:p>
    <w:p w:rsidR="005823DE" w:rsidRPr="00C64D41" w:rsidRDefault="000E5AF4" w:rsidP="00582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64D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sytuacji, gdy rada gminy w granicach uprawnień ustanowionych w art. 4 ust. 5 </w:t>
      </w:r>
      <w:r w:rsidR="00E93542" w:rsidRPr="00C64D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ustawy o podatku leśnym</w:t>
      </w:r>
      <w:r w:rsidRPr="00C64D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nie podjęła uchwały o obniżeniu kwoty stanowiącej średnią cenę sprzedaży drewna, to podstawę obliczenia podatku leśnego na obszarze gminy w danym roku podatkowym stanowi średnia cena sprzedaży drewna ustalona w komunikacie Prezesa </w:t>
      </w:r>
      <w:r w:rsidR="005823DE" w:rsidRPr="00C64D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Głównego Urzędu Statystycznego.</w:t>
      </w:r>
    </w:p>
    <w:p w:rsidR="00043E8E" w:rsidRDefault="00797D6F" w:rsidP="005823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93542">
        <w:rPr>
          <w:rFonts w:ascii="Times New Roman" w:hAnsi="Times New Roman" w:cs="Times New Roman"/>
          <w:sz w:val="28"/>
          <w:szCs w:val="28"/>
        </w:rPr>
        <w:br/>
        <w:t>Stosując średnią cenę drewna w wysokości określonej</w:t>
      </w:r>
      <w:r w:rsidR="005823DE" w:rsidRPr="00E93542">
        <w:rPr>
          <w:rFonts w:ascii="Times New Roman" w:hAnsi="Times New Roman" w:cs="Times New Roman"/>
          <w:sz w:val="28"/>
          <w:szCs w:val="28"/>
        </w:rPr>
        <w:t xml:space="preserve"> w </w:t>
      </w:r>
      <w:r w:rsidR="005823DE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>komunikacie Prezesa Głównego Urzędu Statystyczneg</w:t>
      </w:r>
      <w:r w:rsidR="004E2C41" w:rsidRPr="00E93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</w:t>
      </w:r>
      <w:r w:rsidRPr="00E93542">
        <w:rPr>
          <w:rFonts w:ascii="Times New Roman" w:hAnsi="Times New Roman" w:cs="Times New Roman"/>
          <w:sz w:val="28"/>
          <w:szCs w:val="28"/>
        </w:rPr>
        <w:t>stawka podatku leśnego na 202</w:t>
      </w:r>
      <w:r w:rsidR="00043E8E">
        <w:rPr>
          <w:rFonts w:ascii="Times New Roman" w:hAnsi="Times New Roman" w:cs="Times New Roman"/>
          <w:sz w:val="28"/>
          <w:szCs w:val="28"/>
        </w:rPr>
        <w:t>5</w:t>
      </w:r>
      <w:r w:rsidRPr="00E93542">
        <w:rPr>
          <w:rFonts w:ascii="Times New Roman" w:hAnsi="Times New Roman" w:cs="Times New Roman"/>
          <w:sz w:val="28"/>
          <w:szCs w:val="28"/>
        </w:rPr>
        <w:t xml:space="preserve"> r.</w:t>
      </w:r>
      <w:r w:rsidR="00FF2425" w:rsidRPr="00E93542">
        <w:rPr>
          <w:rFonts w:ascii="Times New Roman" w:hAnsi="Times New Roman" w:cs="Times New Roman"/>
          <w:sz w:val="28"/>
          <w:szCs w:val="28"/>
        </w:rPr>
        <w:t xml:space="preserve"> </w:t>
      </w:r>
      <w:r w:rsidRPr="00E93542">
        <w:rPr>
          <w:rFonts w:ascii="Times New Roman" w:hAnsi="Times New Roman" w:cs="Times New Roman"/>
          <w:sz w:val="28"/>
          <w:szCs w:val="28"/>
        </w:rPr>
        <w:t xml:space="preserve">z 1 ha fizycznego powierzchni lasu wynikającej z ewidencji gruntów i budynków wyniesie </w:t>
      </w:r>
      <w:r w:rsidR="00043E8E">
        <w:rPr>
          <w:rFonts w:ascii="Times New Roman" w:hAnsi="Times New Roman" w:cs="Times New Roman"/>
          <w:sz w:val="28"/>
          <w:szCs w:val="28"/>
        </w:rPr>
        <w:t xml:space="preserve">61,0170 </w:t>
      </w:r>
      <w:r w:rsidR="001E7514">
        <w:rPr>
          <w:rFonts w:ascii="Times New Roman" w:hAnsi="Times New Roman" w:cs="Times New Roman"/>
          <w:sz w:val="28"/>
          <w:szCs w:val="28"/>
        </w:rPr>
        <w:t xml:space="preserve"> zł  </w:t>
      </w:r>
    </w:p>
    <w:p w:rsidR="00797D6F" w:rsidRPr="00E93542" w:rsidRDefault="00797D6F" w:rsidP="005823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3542">
        <w:rPr>
          <w:rFonts w:ascii="Times New Roman" w:hAnsi="Times New Roman" w:cs="Times New Roman"/>
          <w:sz w:val="28"/>
          <w:szCs w:val="28"/>
        </w:rPr>
        <w:t>(</w:t>
      </w:r>
      <w:r w:rsidR="00043E8E">
        <w:rPr>
          <w:rFonts w:ascii="Times New Roman" w:hAnsi="Times New Roman" w:cs="Times New Roman"/>
          <w:sz w:val="28"/>
          <w:szCs w:val="28"/>
        </w:rPr>
        <w:t>277,35</w:t>
      </w:r>
      <w:r w:rsidRPr="00E93542">
        <w:rPr>
          <w:rFonts w:ascii="Times New Roman" w:hAnsi="Times New Roman" w:cs="Times New Roman"/>
          <w:sz w:val="28"/>
          <w:szCs w:val="28"/>
        </w:rPr>
        <w:t xml:space="preserve"> zł x 0,220 m³ = </w:t>
      </w:r>
      <w:r w:rsidR="00043E8E">
        <w:rPr>
          <w:rFonts w:ascii="Times New Roman" w:hAnsi="Times New Roman" w:cs="Times New Roman"/>
          <w:sz w:val="28"/>
          <w:szCs w:val="28"/>
        </w:rPr>
        <w:t xml:space="preserve">61,0170 </w:t>
      </w:r>
      <w:r w:rsidRPr="00E93542">
        <w:rPr>
          <w:rFonts w:ascii="Times New Roman" w:hAnsi="Times New Roman" w:cs="Times New Roman"/>
          <w:sz w:val="28"/>
          <w:szCs w:val="28"/>
        </w:rPr>
        <w:t xml:space="preserve"> zł</w:t>
      </w:r>
      <w:r w:rsidR="00FF2425" w:rsidRPr="00E93542">
        <w:rPr>
          <w:rFonts w:ascii="Times New Roman" w:hAnsi="Times New Roman" w:cs="Times New Roman"/>
          <w:sz w:val="28"/>
          <w:szCs w:val="28"/>
        </w:rPr>
        <w:t>)</w:t>
      </w:r>
    </w:p>
    <w:sectPr w:rsidR="00797D6F" w:rsidRPr="00E9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A4"/>
    <w:rsid w:val="00005C4C"/>
    <w:rsid w:val="00043E8E"/>
    <w:rsid w:val="000E5AF4"/>
    <w:rsid w:val="000E734C"/>
    <w:rsid w:val="001A7EA4"/>
    <w:rsid w:val="001E7514"/>
    <w:rsid w:val="0023236C"/>
    <w:rsid w:val="0049731D"/>
    <w:rsid w:val="004E2C41"/>
    <w:rsid w:val="00554FF8"/>
    <w:rsid w:val="005823DE"/>
    <w:rsid w:val="005B3B9A"/>
    <w:rsid w:val="005F3540"/>
    <w:rsid w:val="00691947"/>
    <w:rsid w:val="00797D6F"/>
    <w:rsid w:val="00A2788F"/>
    <w:rsid w:val="00C64D41"/>
    <w:rsid w:val="00D9278B"/>
    <w:rsid w:val="00E653B1"/>
    <w:rsid w:val="00E93542"/>
    <w:rsid w:val="00EE6359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Kamińska</dc:creator>
  <cp:lastModifiedBy>Monika Kamińska</cp:lastModifiedBy>
  <cp:revision>8</cp:revision>
  <cp:lastPrinted>2022-11-15T13:48:00Z</cp:lastPrinted>
  <dcterms:created xsi:type="dcterms:W3CDTF">2023-10-31T09:48:00Z</dcterms:created>
  <dcterms:modified xsi:type="dcterms:W3CDTF">2024-11-26T09:49:00Z</dcterms:modified>
</cp:coreProperties>
</file>