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EF" w:rsidRDefault="004916EF" w:rsidP="004916EF">
      <w:pPr>
        <w:jc w:val="righ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3839433A" wp14:editId="07D4D5DA">
            <wp:extent cx="816864" cy="952500"/>
            <wp:effectExtent l="0" t="0" r="381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64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6EF" w:rsidRPr="004C679F" w:rsidRDefault="004916EF" w:rsidP="004916EF">
      <w:pPr>
        <w:rPr>
          <w:sz w:val="24"/>
          <w:szCs w:val="24"/>
        </w:rPr>
      </w:pPr>
      <w:r w:rsidRPr="004C679F">
        <w:rPr>
          <w:rFonts w:ascii="Arial" w:hAnsi="Arial"/>
          <w:b/>
          <w:sz w:val="24"/>
          <w:szCs w:val="24"/>
        </w:rPr>
        <w:t>X</w:t>
      </w:r>
      <w:r w:rsidR="0062512D">
        <w:rPr>
          <w:rFonts w:ascii="Arial" w:hAnsi="Arial"/>
          <w:b/>
          <w:sz w:val="24"/>
          <w:szCs w:val="24"/>
        </w:rPr>
        <w:t>I</w:t>
      </w:r>
      <w:r>
        <w:rPr>
          <w:rFonts w:ascii="Arial" w:hAnsi="Arial"/>
          <w:b/>
          <w:sz w:val="24"/>
          <w:szCs w:val="24"/>
        </w:rPr>
        <w:t>I</w:t>
      </w:r>
      <w:r w:rsidRPr="004C679F">
        <w:rPr>
          <w:rFonts w:ascii="Arial" w:hAnsi="Arial"/>
          <w:b/>
          <w:sz w:val="24"/>
          <w:szCs w:val="24"/>
        </w:rPr>
        <w:t xml:space="preserve"> Sesja Rady Gminy w Puszczy Mariańskiej w dniu 2</w:t>
      </w:r>
      <w:r w:rsidR="0062512D">
        <w:rPr>
          <w:rFonts w:ascii="Arial" w:hAnsi="Arial"/>
          <w:b/>
          <w:sz w:val="24"/>
          <w:szCs w:val="24"/>
        </w:rPr>
        <w:t>3 kwietnia</w:t>
      </w:r>
      <w:r w:rsidRPr="004C679F">
        <w:rPr>
          <w:rFonts w:ascii="Arial" w:hAnsi="Arial"/>
          <w:b/>
          <w:sz w:val="24"/>
          <w:szCs w:val="24"/>
        </w:rPr>
        <w:t xml:space="preserve"> roku, godz. 15:00 w sali obrad w Puszczy Mariańskiej</w:t>
      </w:r>
    </w:p>
    <w:p w:rsidR="004916EF" w:rsidRDefault="004916EF" w:rsidP="004916EF">
      <w:pPr>
        <w:rPr>
          <w:rFonts w:ascii="Arial" w:hAnsi="Arial"/>
          <w:sz w:val="24"/>
          <w:szCs w:val="24"/>
        </w:rPr>
      </w:pPr>
      <w:r w:rsidRPr="004C679F">
        <w:rPr>
          <w:rFonts w:ascii="Arial" w:hAnsi="Arial"/>
          <w:sz w:val="24"/>
          <w:szCs w:val="24"/>
        </w:rPr>
        <w:t>Sygnatura: RG 0002.1</w:t>
      </w:r>
      <w:r w:rsidR="0062512D">
        <w:rPr>
          <w:rFonts w:ascii="Arial" w:hAnsi="Arial"/>
          <w:sz w:val="24"/>
          <w:szCs w:val="24"/>
        </w:rPr>
        <w:t>2</w:t>
      </w:r>
      <w:r w:rsidRPr="004C679F">
        <w:rPr>
          <w:rFonts w:ascii="Arial" w:hAnsi="Arial"/>
          <w:sz w:val="24"/>
          <w:szCs w:val="24"/>
        </w:rPr>
        <w:t>.2025</w:t>
      </w:r>
    </w:p>
    <w:p w:rsidR="004916EF" w:rsidRPr="00B45880" w:rsidRDefault="004916EF" w:rsidP="004916EF">
      <w:pPr>
        <w:rPr>
          <w:rFonts w:ascii="Times New Roman" w:hAnsi="Times New Roman" w:cs="Times New Roman"/>
          <w:sz w:val="24"/>
          <w:szCs w:val="24"/>
        </w:rPr>
      </w:pPr>
      <w:r w:rsidRPr="00B45880">
        <w:rPr>
          <w:rFonts w:ascii="Times New Roman" w:hAnsi="Times New Roman" w:cs="Times New Roman"/>
          <w:b/>
          <w:sz w:val="24"/>
          <w:szCs w:val="24"/>
        </w:rPr>
        <w:t>Porządek obrad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Otwarcie posiedzenia i stwierdzenie quorum;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Przyjęcie porządku obrad;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Przyjęcie protokołu z X</w:t>
      </w:r>
      <w:r w:rsidR="0062512D">
        <w:rPr>
          <w:rFonts w:ascii="Times New Roman" w:hAnsi="Times New Roman" w:cs="Times New Roman"/>
          <w:sz w:val="24"/>
          <w:szCs w:val="24"/>
        </w:rPr>
        <w:t>I</w:t>
      </w:r>
      <w:r w:rsidRPr="004916EF">
        <w:rPr>
          <w:rFonts w:ascii="Times New Roman" w:hAnsi="Times New Roman" w:cs="Times New Roman"/>
          <w:sz w:val="24"/>
          <w:szCs w:val="24"/>
        </w:rPr>
        <w:t xml:space="preserve"> Sesji Rady Gminy;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ind w:left="709" w:hanging="349"/>
        <w:rPr>
          <w:rFonts w:ascii="Times New Roman" w:hAnsi="Times New Roman" w:cs="Times New Roman"/>
          <w:sz w:val="24"/>
        </w:rPr>
      </w:pPr>
      <w:r w:rsidRPr="004916EF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odjęcie</w:t>
      </w:r>
      <w:r w:rsidRPr="004916EF">
        <w:rPr>
          <w:rFonts w:ascii="Times New Roman" w:hAnsi="Times New Roman" w:cs="Times New Roman"/>
          <w:sz w:val="24"/>
        </w:rPr>
        <w:t xml:space="preserve"> uchwały w sprawie zmiany w budżecie gminy na rok 2025</w:t>
      </w:r>
    </w:p>
    <w:p w:rsidR="0062512D" w:rsidRPr="0062512D" w:rsidRDefault="004916EF" w:rsidP="0062512D">
      <w:pPr>
        <w:pStyle w:val="Akapitzlist"/>
        <w:numPr>
          <w:ilvl w:val="0"/>
          <w:numId w:val="2"/>
        </w:numPr>
        <w:tabs>
          <w:tab w:val="left" w:pos="567"/>
        </w:tabs>
        <w:ind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16E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odjęcie</w:t>
      </w:r>
      <w:r w:rsidRPr="004916EF">
        <w:rPr>
          <w:rFonts w:ascii="Times New Roman" w:hAnsi="Times New Roman" w:cs="Times New Roman"/>
          <w:sz w:val="24"/>
          <w:szCs w:val="24"/>
        </w:rPr>
        <w:t xml:space="preserve"> </w:t>
      </w:r>
      <w:r w:rsidR="0062512D" w:rsidRPr="0062512D">
        <w:rPr>
          <w:rFonts w:ascii="Times New Roman" w:hAnsi="Times New Roman" w:cs="Times New Roman"/>
          <w:sz w:val="24"/>
          <w:szCs w:val="24"/>
        </w:rPr>
        <w:t>uchwały w sprawie wyrażenia zgody na zbycie nieruchomości (Bartniki nr 495)</w:t>
      </w:r>
    </w:p>
    <w:p w:rsidR="0062512D" w:rsidRPr="0062512D" w:rsidRDefault="0062512D" w:rsidP="0062512D">
      <w:pPr>
        <w:pStyle w:val="Akapitzlist"/>
        <w:numPr>
          <w:ilvl w:val="0"/>
          <w:numId w:val="2"/>
        </w:numPr>
        <w:tabs>
          <w:tab w:val="left" w:pos="567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6251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Podjęcie </w:t>
      </w:r>
      <w:r w:rsidRPr="0062512D">
        <w:rPr>
          <w:rFonts w:ascii="Times New Roman" w:hAnsi="Times New Roman" w:cs="Times New Roman"/>
          <w:sz w:val="24"/>
          <w:szCs w:val="24"/>
        </w:rPr>
        <w:t>uchwały w sprawie  zasad przeprowadzenia naboru wniosków o zawarcie umowy najmu lokali mieszkalnych, w ramach inwestycji w Gminie Puszcza Mariańska, realizowanej przez SIM KZN Mazowsze centrum Sp. z o.o. z siedzibą w Wieliszewie;</w:t>
      </w:r>
    </w:p>
    <w:p w:rsidR="0062512D" w:rsidRPr="0062512D" w:rsidRDefault="0062512D" w:rsidP="0062512D">
      <w:pPr>
        <w:pStyle w:val="Akapitzlist"/>
        <w:numPr>
          <w:ilvl w:val="0"/>
          <w:numId w:val="2"/>
        </w:numPr>
        <w:tabs>
          <w:tab w:val="left" w:pos="567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6251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Podjęcie</w:t>
      </w:r>
      <w:r w:rsidRPr="0062512D">
        <w:rPr>
          <w:rFonts w:ascii="Times New Roman" w:hAnsi="Times New Roman" w:cs="Times New Roman"/>
          <w:sz w:val="24"/>
          <w:szCs w:val="24"/>
        </w:rPr>
        <w:t xml:space="preserve"> uchwały zmieniającej uchwałę w sprawie ustalenia ryczałtowej stawki opłaty za gospodarowanie odpadami komunalnymi za rok od domku letniskowego na nieruchomości albo od innej nieruchomości wykorzystywanej na cele </w:t>
      </w:r>
      <w:proofErr w:type="spellStart"/>
      <w:r w:rsidRPr="0062512D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Pr="0062512D">
        <w:rPr>
          <w:rFonts w:ascii="Times New Roman" w:hAnsi="Times New Roman" w:cs="Times New Roman"/>
          <w:sz w:val="24"/>
          <w:szCs w:val="24"/>
        </w:rPr>
        <w:t xml:space="preserve"> – wypoczynkowe;  </w:t>
      </w:r>
    </w:p>
    <w:p w:rsidR="0062512D" w:rsidRPr="0062512D" w:rsidRDefault="0062512D" w:rsidP="0062512D">
      <w:pPr>
        <w:pStyle w:val="Akapitzlist"/>
        <w:numPr>
          <w:ilvl w:val="0"/>
          <w:numId w:val="2"/>
        </w:numPr>
        <w:tabs>
          <w:tab w:val="left" w:pos="567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6251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Podjęcie</w:t>
      </w:r>
      <w:r w:rsidRPr="0062512D">
        <w:rPr>
          <w:rFonts w:ascii="Times New Roman" w:hAnsi="Times New Roman" w:cs="Times New Roman"/>
          <w:sz w:val="24"/>
          <w:szCs w:val="24"/>
        </w:rPr>
        <w:t xml:space="preserve"> uchwały w sprawie przyjęcia programu opieki nad bezdomnymi zwierzętami oraz zapobiegania  bezdomności zwierząt na terenie gminy Puszcza Mariańska w roku 2025.</w:t>
      </w:r>
    </w:p>
    <w:p w:rsidR="0062512D" w:rsidRPr="0062512D" w:rsidRDefault="0062512D" w:rsidP="0062512D">
      <w:pPr>
        <w:pStyle w:val="Akapitzlist"/>
        <w:numPr>
          <w:ilvl w:val="0"/>
          <w:numId w:val="2"/>
        </w:numPr>
        <w:tabs>
          <w:tab w:val="left" w:pos="567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6251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Podjęcie</w:t>
      </w:r>
      <w:r w:rsidRPr="0062512D">
        <w:rPr>
          <w:rFonts w:ascii="Times New Roman" w:hAnsi="Times New Roman" w:cs="Times New Roman"/>
          <w:sz w:val="24"/>
          <w:szCs w:val="24"/>
        </w:rPr>
        <w:t xml:space="preserve"> uchwały w sprawie zbycia nieruchomości (Kamion, nr 21/2);</w:t>
      </w:r>
    </w:p>
    <w:p w:rsidR="004916EF" w:rsidRDefault="0062512D" w:rsidP="0062512D">
      <w:pPr>
        <w:pStyle w:val="Akapitzlist"/>
        <w:numPr>
          <w:ilvl w:val="0"/>
          <w:numId w:val="2"/>
        </w:numPr>
        <w:tabs>
          <w:tab w:val="left" w:pos="567"/>
        </w:tabs>
        <w:ind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Podjęcie</w:t>
      </w:r>
      <w:r w:rsidRPr="0062512D">
        <w:rPr>
          <w:rFonts w:ascii="Times New Roman" w:hAnsi="Times New Roman" w:cs="Times New Roman"/>
          <w:sz w:val="24"/>
          <w:szCs w:val="24"/>
        </w:rPr>
        <w:t xml:space="preserve"> uchwały w sprawie wyrażenia zgody na dokonanie darowizny nieruchomości.</w:t>
      </w:r>
    </w:p>
    <w:p w:rsidR="00C65C5E" w:rsidRDefault="00C65C5E" w:rsidP="00C65C5E">
      <w:pPr>
        <w:pStyle w:val="Akapitzlist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C65C5E">
        <w:rPr>
          <w:rFonts w:ascii="Times New Roman" w:hAnsi="Times New Roman" w:cs="Times New Roman"/>
          <w:sz w:val="24"/>
          <w:szCs w:val="24"/>
        </w:rPr>
        <w:t>w sprawie zatwierdzenia do realizacji przez Gminę Puszcza Mariańska projektu nr  FEMA.07.02-IP.01-04K1/24 pt.: „Rozwój kompetencji kluczem do sukcesu uczniów Szkoły Podstawowej im. Króla Jana III Sobieskiego w Puszczy Mariańskiej”.</w:t>
      </w:r>
    </w:p>
    <w:p w:rsidR="00C65C5E" w:rsidRPr="00C65C5E" w:rsidRDefault="00C65C5E" w:rsidP="00C65C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C65C5E">
        <w:rPr>
          <w:rFonts w:ascii="Times New Roman" w:hAnsi="Times New Roman" w:cs="Times New Roman"/>
          <w:sz w:val="24"/>
          <w:szCs w:val="24"/>
        </w:rPr>
        <w:t xml:space="preserve">w sprawie zatwierdzenia do realizacji przez Gminę Puszcza Mariańska projektu </w:t>
      </w:r>
      <w:bookmarkStart w:id="0" w:name="_GoBack"/>
      <w:bookmarkEnd w:id="0"/>
      <w:r w:rsidRPr="00C65C5E">
        <w:rPr>
          <w:rFonts w:ascii="Times New Roman" w:hAnsi="Times New Roman" w:cs="Times New Roman"/>
          <w:sz w:val="24"/>
          <w:szCs w:val="24"/>
        </w:rPr>
        <w:t>nr  FEMA.07.02-IP.01-04ET/24 pt.: „Ambitny uczeń - wzmocnienie kompetencji uczniów Szkoły Podstawowej w Walerianach”.</w:t>
      </w:r>
    </w:p>
    <w:p w:rsidR="0062512D" w:rsidRPr="0062512D" w:rsidRDefault="0062512D" w:rsidP="0062512D">
      <w:pPr>
        <w:pStyle w:val="Akapitzlist"/>
        <w:numPr>
          <w:ilvl w:val="0"/>
          <w:numId w:val="2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62512D">
        <w:rPr>
          <w:rFonts w:ascii="Times New Roman" w:hAnsi="Times New Roman" w:cs="Times New Roman"/>
          <w:sz w:val="24"/>
          <w:szCs w:val="24"/>
        </w:rPr>
        <w:t>Sprawozdanie z realizacji zadań z zakresu wspierania rodziny za rok 2024;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ind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Informacje z działalności Wójta Gminy w okresie międzysesyjnym;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ind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Sprawy wniesione (bieżące);</w:t>
      </w:r>
    </w:p>
    <w:p w:rsidR="004916EF" w:rsidRPr="00C65C5E" w:rsidRDefault="004916EF" w:rsidP="004916EF">
      <w:pPr>
        <w:pStyle w:val="Akapitzlist"/>
        <w:numPr>
          <w:ilvl w:val="0"/>
          <w:numId w:val="2"/>
        </w:numPr>
        <w:ind w:hanging="349"/>
        <w:rPr>
          <w:rFonts w:ascii="Times New Roman" w:hAnsi="Times New Roman" w:cs="Times New Roman"/>
          <w:sz w:val="24"/>
          <w:szCs w:val="24"/>
        </w:rPr>
      </w:pPr>
      <w:r w:rsidRPr="00C65C5E">
        <w:rPr>
          <w:rFonts w:ascii="Times New Roman" w:hAnsi="Times New Roman" w:cs="Times New Roman"/>
          <w:sz w:val="24"/>
          <w:szCs w:val="24"/>
        </w:rPr>
        <w:t>Zakończenie obrad X</w:t>
      </w:r>
      <w:r w:rsidR="0062512D" w:rsidRPr="00C65C5E">
        <w:rPr>
          <w:rFonts w:ascii="Times New Roman" w:hAnsi="Times New Roman" w:cs="Times New Roman"/>
          <w:sz w:val="24"/>
          <w:szCs w:val="24"/>
        </w:rPr>
        <w:t>I</w:t>
      </w:r>
      <w:r w:rsidRPr="00C65C5E">
        <w:rPr>
          <w:rFonts w:ascii="Times New Roman" w:hAnsi="Times New Roman" w:cs="Times New Roman"/>
          <w:sz w:val="24"/>
          <w:szCs w:val="24"/>
        </w:rPr>
        <w:t>I Sesji Rady Gminy;</w:t>
      </w:r>
      <w:r w:rsidRPr="00C65C5E">
        <w:rPr>
          <w:rFonts w:ascii="Times New Roman" w:hAnsi="Times New Roman" w:cs="Times New Roman"/>
          <w:sz w:val="24"/>
          <w:szCs w:val="24"/>
        </w:rPr>
        <w:tab/>
      </w:r>
    </w:p>
    <w:p w:rsidR="004916EF" w:rsidRDefault="004916EF" w:rsidP="004916E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916EF" w:rsidRDefault="004916EF" w:rsidP="004916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16EF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4916EF" w:rsidRPr="004916EF" w:rsidRDefault="004916EF" w:rsidP="004916E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D78A5" w:rsidRDefault="004916EF" w:rsidP="00C65C5E">
      <w:pPr>
        <w:pStyle w:val="Akapitzlis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916EF">
        <w:rPr>
          <w:rFonts w:ascii="Times New Roman" w:hAnsi="Times New Roman" w:cs="Times New Roman"/>
          <w:sz w:val="24"/>
          <w:szCs w:val="24"/>
        </w:rPr>
        <w:t xml:space="preserve"> Wiesław Pietras</w:t>
      </w:r>
    </w:p>
    <w:sectPr w:rsidR="007D7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6F3"/>
    <w:multiLevelType w:val="hybridMultilevel"/>
    <w:tmpl w:val="65025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FD0423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7DCF"/>
    <w:multiLevelType w:val="hybridMultilevel"/>
    <w:tmpl w:val="B066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33"/>
    <w:rsid w:val="00016F96"/>
    <w:rsid w:val="004916EF"/>
    <w:rsid w:val="0062512D"/>
    <w:rsid w:val="006E0E33"/>
    <w:rsid w:val="00777B4D"/>
    <w:rsid w:val="007D78A5"/>
    <w:rsid w:val="00C65C5E"/>
    <w:rsid w:val="00E0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58503-0557-4733-B590-89AE5AF5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6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6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A3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8</cp:revision>
  <cp:lastPrinted>2025-04-22T06:59:00Z</cp:lastPrinted>
  <dcterms:created xsi:type="dcterms:W3CDTF">2025-03-19T15:41:00Z</dcterms:created>
  <dcterms:modified xsi:type="dcterms:W3CDTF">2025-04-22T07:10:00Z</dcterms:modified>
</cp:coreProperties>
</file>