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ABF" w:rsidRPr="00BF6F04" w:rsidRDefault="00D21ABF" w:rsidP="00D21ABF">
      <w:pPr>
        <w:pStyle w:val="Default"/>
        <w:jc w:val="center"/>
        <w:rPr>
          <w:rFonts w:ascii="Times New Roman" w:hAnsi="Times New Roman" w:cs="Times New Roman"/>
          <w:b/>
        </w:rPr>
      </w:pPr>
      <w:r w:rsidRPr="00BF6F04">
        <w:rPr>
          <w:rFonts w:ascii="Times New Roman" w:hAnsi="Times New Roman" w:cs="Times New Roman"/>
          <w:b/>
          <w:bCs/>
        </w:rPr>
        <w:t>Uzasadnienie do Uchwały Nr ………………………………………..</w:t>
      </w:r>
    </w:p>
    <w:p w:rsidR="00D21ABF" w:rsidRPr="00BF6F04" w:rsidRDefault="00D21ABF" w:rsidP="00D21ABF">
      <w:pPr>
        <w:pStyle w:val="Default"/>
        <w:jc w:val="center"/>
        <w:rPr>
          <w:rFonts w:ascii="Times New Roman" w:hAnsi="Times New Roman" w:cs="Times New Roman"/>
          <w:b/>
        </w:rPr>
      </w:pPr>
      <w:r w:rsidRPr="00BF6F04">
        <w:rPr>
          <w:rFonts w:ascii="Times New Roman" w:hAnsi="Times New Roman" w:cs="Times New Roman"/>
          <w:b/>
          <w:bCs/>
        </w:rPr>
        <w:t>Rady Gminy w Puszczy Mariańskiej</w:t>
      </w:r>
    </w:p>
    <w:p w:rsidR="00D21ABF" w:rsidRPr="00BF6F04" w:rsidRDefault="00D21ABF" w:rsidP="00D21ABF">
      <w:pPr>
        <w:pStyle w:val="Default"/>
        <w:jc w:val="center"/>
        <w:rPr>
          <w:rFonts w:ascii="Times New Roman" w:hAnsi="Times New Roman" w:cs="Times New Roman"/>
          <w:b/>
        </w:rPr>
      </w:pPr>
      <w:r w:rsidRPr="00BF6F04">
        <w:rPr>
          <w:rFonts w:ascii="Times New Roman" w:hAnsi="Times New Roman" w:cs="Times New Roman"/>
          <w:b/>
        </w:rPr>
        <w:t>z dnia ………………………………………….</w:t>
      </w:r>
    </w:p>
    <w:p w:rsidR="00D21ABF" w:rsidRPr="00735250" w:rsidRDefault="00D21ABF" w:rsidP="00D21ABF">
      <w:pPr>
        <w:pStyle w:val="Default"/>
        <w:rPr>
          <w:rFonts w:ascii="Times New Roman" w:hAnsi="Times New Roman" w:cs="Times New Roman"/>
        </w:rPr>
      </w:pPr>
    </w:p>
    <w:p w:rsidR="00D21ABF" w:rsidRPr="00735250" w:rsidRDefault="00D21ABF" w:rsidP="00D21ABF">
      <w:pPr>
        <w:pStyle w:val="Default"/>
        <w:rPr>
          <w:rFonts w:ascii="Times New Roman" w:hAnsi="Times New Roman" w:cs="Times New Roman"/>
        </w:rPr>
      </w:pPr>
    </w:p>
    <w:p w:rsidR="00D21ABF" w:rsidRPr="00735250" w:rsidRDefault="00735250" w:rsidP="00BF6F0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D21ABF" w:rsidRPr="00735250">
        <w:rPr>
          <w:rFonts w:ascii="Times New Roman" w:hAnsi="Times New Roman" w:cs="Times New Roman"/>
        </w:rPr>
        <w:t xml:space="preserve"> dniu </w:t>
      </w:r>
      <w:r w:rsidR="00162B45">
        <w:rPr>
          <w:rFonts w:ascii="Times New Roman" w:hAnsi="Times New Roman" w:cs="Times New Roman"/>
        </w:rPr>
        <w:t>26 marca 2025</w:t>
      </w:r>
      <w:r w:rsidR="005E5049" w:rsidRPr="00735250">
        <w:rPr>
          <w:rFonts w:ascii="Times New Roman" w:hAnsi="Times New Roman" w:cs="Times New Roman"/>
        </w:rPr>
        <w:t xml:space="preserve"> roku</w:t>
      </w:r>
      <w:r w:rsidR="00D21ABF" w:rsidRPr="00735250">
        <w:rPr>
          <w:rFonts w:ascii="Times New Roman" w:hAnsi="Times New Roman" w:cs="Times New Roman"/>
        </w:rPr>
        <w:t xml:space="preserve"> Rada Gminy </w:t>
      </w:r>
      <w:r w:rsidR="005E5049" w:rsidRPr="00735250">
        <w:rPr>
          <w:rFonts w:ascii="Times New Roman" w:hAnsi="Times New Roman" w:cs="Times New Roman"/>
        </w:rPr>
        <w:t>w Puszczy Mariańskiej</w:t>
      </w:r>
      <w:r w:rsidR="00D21ABF" w:rsidRPr="00735250">
        <w:rPr>
          <w:rFonts w:ascii="Times New Roman" w:hAnsi="Times New Roman" w:cs="Times New Roman"/>
        </w:rPr>
        <w:t xml:space="preserve"> podjęła Uchwałę Nr </w:t>
      </w:r>
      <w:r w:rsidR="00162B45">
        <w:rPr>
          <w:rFonts w:ascii="Times New Roman" w:hAnsi="Times New Roman" w:cs="Times New Roman"/>
        </w:rPr>
        <w:t>XI/63/2025</w:t>
      </w:r>
      <w:r w:rsidR="00D21ABF" w:rsidRPr="00735250">
        <w:rPr>
          <w:rFonts w:ascii="Times New Roman" w:hAnsi="Times New Roman" w:cs="Times New Roman"/>
        </w:rPr>
        <w:t xml:space="preserve"> w sprawie przystąpienia do sporządzenia miejscowego planu zagospodarowania przestrzennego</w:t>
      </w:r>
      <w:r w:rsidR="00BF6F04">
        <w:rPr>
          <w:rFonts w:ascii="Times New Roman" w:hAnsi="Times New Roman" w:cs="Times New Roman"/>
        </w:rPr>
        <w:t xml:space="preserve"> fragmentu</w:t>
      </w:r>
      <w:r w:rsidR="00D21ABF" w:rsidRPr="00735250">
        <w:rPr>
          <w:rFonts w:ascii="Times New Roman" w:hAnsi="Times New Roman" w:cs="Times New Roman"/>
        </w:rPr>
        <w:t xml:space="preserve"> gminy </w:t>
      </w:r>
      <w:r w:rsidR="005E5049" w:rsidRPr="00735250">
        <w:rPr>
          <w:rFonts w:ascii="Times New Roman" w:hAnsi="Times New Roman" w:cs="Times New Roman"/>
        </w:rPr>
        <w:t>Puszcza Mariańska</w:t>
      </w:r>
      <w:r w:rsidR="00D21ABF" w:rsidRPr="00735250">
        <w:rPr>
          <w:rFonts w:ascii="Times New Roman" w:hAnsi="Times New Roman" w:cs="Times New Roman"/>
        </w:rPr>
        <w:t xml:space="preserve"> obejmującego </w:t>
      </w:r>
      <w:r w:rsidR="00162B45">
        <w:rPr>
          <w:rFonts w:ascii="Times New Roman" w:hAnsi="Times New Roman" w:cs="Times New Roman"/>
        </w:rPr>
        <w:t>fragment wsi Kamion</w:t>
      </w:r>
      <w:r w:rsidR="005E5049" w:rsidRPr="00735250">
        <w:rPr>
          <w:rFonts w:ascii="Times New Roman" w:hAnsi="Times New Roman" w:cs="Times New Roman"/>
        </w:rPr>
        <w:t>.</w:t>
      </w:r>
    </w:p>
    <w:p w:rsidR="00346795" w:rsidRPr="00735250" w:rsidRDefault="00346795" w:rsidP="00BF6F04">
      <w:pPr>
        <w:pStyle w:val="Default"/>
        <w:jc w:val="both"/>
        <w:rPr>
          <w:rFonts w:ascii="Times New Roman" w:hAnsi="Times New Roman" w:cs="Times New Roman"/>
        </w:rPr>
      </w:pPr>
      <w:r w:rsidRPr="00735250">
        <w:rPr>
          <w:rFonts w:ascii="Times New Roman" w:hAnsi="Times New Roman" w:cs="Times New Roman"/>
        </w:rPr>
        <w:t>W wyniku podjęcia uchwały</w:t>
      </w:r>
      <w:r w:rsidR="00735250">
        <w:rPr>
          <w:rFonts w:ascii="Times New Roman" w:hAnsi="Times New Roman" w:cs="Times New Roman"/>
        </w:rPr>
        <w:t xml:space="preserve"> nr ………………………. </w:t>
      </w:r>
      <w:r w:rsidR="00BF6F04">
        <w:rPr>
          <w:rFonts w:ascii="Times New Roman" w:hAnsi="Times New Roman" w:cs="Times New Roman"/>
        </w:rPr>
        <w:t>z</w:t>
      </w:r>
      <w:r w:rsidR="00735250">
        <w:rPr>
          <w:rFonts w:ascii="Times New Roman" w:hAnsi="Times New Roman" w:cs="Times New Roman"/>
        </w:rPr>
        <w:t xml:space="preserve"> dnia ………………..</w:t>
      </w:r>
      <w:r w:rsidRPr="00735250">
        <w:rPr>
          <w:rFonts w:ascii="Times New Roman" w:hAnsi="Times New Roman" w:cs="Times New Roman"/>
        </w:rPr>
        <w:t xml:space="preserve"> zmianie ulega zakres opracowania miejscowego planu zagospodarowania przestrzennego w miejscowości </w:t>
      </w:r>
      <w:r w:rsidR="00162B45">
        <w:rPr>
          <w:rFonts w:ascii="Times New Roman" w:hAnsi="Times New Roman" w:cs="Times New Roman"/>
        </w:rPr>
        <w:t>Kamion</w:t>
      </w:r>
      <w:r w:rsidRPr="00735250">
        <w:rPr>
          <w:rFonts w:ascii="Times New Roman" w:hAnsi="Times New Roman" w:cs="Times New Roman"/>
        </w:rPr>
        <w:t>.</w:t>
      </w:r>
    </w:p>
    <w:p w:rsidR="00346795" w:rsidRDefault="00346795" w:rsidP="00162B45">
      <w:pPr>
        <w:pStyle w:val="Default"/>
        <w:rPr>
          <w:rFonts w:ascii="Times New Roman" w:hAnsi="Times New Roman" w:cs="Times New Roman"/>
        </w:rPr>
      </w:pPr>
      <w:r w:rsidRPr="00735250">
        <w:rPr>
          <w:rFonts w:ascii="Times New Roman" w:hAnsi="Times New Roman" w:cs="Times New Roman"/>
        </w:rPr>
        <w:t xml:space="preserve">Zmiana obejmuje </w:t>
      </w:r>
      <w:r w:rsidR="00AF766B">
        <w:rPr>
          <w:rFonts w:ascii="Times New Roman" w:hAnsi="Times New Roman" w:cs="Times New Roman"/>
        </w:rPr>
        <w:t>podział</w:t>
      </w:r>
      <w:r w:rsidRPr="00735250">
        <w:rPr>
          <w:rFonts w:ascii="Times New Roman" w:hAnsi="Times New Roman" w:cs="Times New Roman"/>
        </w:rPr>
        <w:t xml:space="preserve"> </w:t>
      </w:r>
      <w:r w:rsidR="00162B45">
        <w:rPr>
          <w:rFonts w:ascii="Times New Roman" w:hAnsi="Times New Roman" w:cs="Times New Roman"/>
        </w:rPr>
        <w:t>obszaru</w:t>
      </w:r>
      <w:r w:rsidR="00AF766B">
        <w:rPr>
          <w:rFonts w:ascii="Times New Roman" w:hAnsi="Times New Roman" w:cs="Times New Roman"/>
        </w:rPr>
        <w:t xml:space="preserve"> opracowania</w:t>
      </w:r>
      <w:r w:rsidR="00162B45">
        <w:rPr>
          <w:rFonts w:ascii="Times New Roman" w:hAnsi="Times New Roman" w:cs="Times New Roman"/>
        </w:rPr>
        <w:t xml:space="preserve"> tj.</w:t>
      </w:r>
      <w:r w:rsidR="00162B45">
        <w:rPr>
          <w:rFonts w:ascii="Times New Roman" w:hAnsi="Times New Roman" w:cs="Times New Roman"/>
        </w:rPr>
        <w:br/>
        <w:t xml:space="preserve"> - obszar oznaczony</w:t>
      </w:r>
      <w:r w:rsidR="00735250" w:rsidRPr="00735250">
        <w:rPr>
          <w:rFonts w:ascii="Times New Roman" w:hAnsi="Times New Roman" w:cs="Times New Roman"/>
        </w:rPr>
        <w:t xml:space="preserve"> na załączni</w:t>
      </w:r>
      <w:r w:rsidR="00162B45">
        <w:rPr>
          <w:rFonts w:ascii="Times New Roman" w:hAnsi="Times New Roman" w:cs="Times New Roman"/>
        </w:rPr>
        <w:t xml:space="preserve">ku graficznym do uchwały nr II </w:t>
      </w:r>
      <w:r w:rsidR="00AF766B">
        <w:rPr>
          <w:rFonts w:ascii="Times New Roman" w:hAnsi="Times New Roman" w:cs="Times New Roman"/>
        </w:rPr>
        <w:t>wydzielony</w:t>
      </w:r>
      <w:r w:rsidR="00162B45">
        <w:rPr>
          <w:rFonts w:ascii="Times New Roman" w:hAnsi="Times New Roman" w:cs="Times New Roman"/>
        </w:rPr>
        <w:t xml:space="preserve"> zostanie</w:t>
      </w:r>
      <w:r w:rsidR="00735250">
        <w:rPr>
          <w:rFonts w:ascii="Times New Roman" w:hAnsi="Times New Roman" w:cs="Times New Roman"/>
        </w:rPr>
        <w:t xml:space="preserve">, </w:t>
      </w:r>
      <w:r w:rsidR="00735250" w:rsidRPr="00735250">
        <w:rPr>
          <w:rFonts w:ascii="Times New Roman" w:hAnsi="Times New Roman" w:cs="Times New Roman"/>
        </w:rPr>
        <w:t>g</w:t>
      </w:r>
      <w:r w:rsidR="00162B45">
        <w:rPr>
          <w:rFonts w:ascii="Times New Roman" w:hAnsi="Times New Roman" w:cs="Times New Roman"/>
        </w:rPr>
        <w:t>dyż obowiązujące na nim</w:t>
      </w:r>
      <w:r w:rsidR="00735250" w:rsidRPr="00735250">
        <w:rPr>
          <w:rFonts w:ascii="Times New Roman" w:hAnsi="Times New Roman" w:cs="Times New Roman"/>
        </w:rPr>
        <w:t xml:space="preserve"> miejscowe plany zagospodarowania przestrzennego</w:t>
      </w:r>
      <w:r w:rsidR="00735250">
        <w:rPr>
          <w:rFonts w:ascii="Times New Roman" w:hAnsi="Times New Roman" w:cs="Times New Roman"/>
        </w:rPr>
        <w:t xml:space="preserve"> są niezgodne z obowiązującym studium uwarunkowań i kierunków </w:t>
      </w:r>
      <w:r w:rsidR="00253A65">
        <w:rPr>
          <w:rFonts w:ascii="Times New Roman" w:hAnsi="Times New Roman" w:cs="Times New Roman"/>
        </w:rPr>
        <w:t xml:space="preserve">zagospodarowania przestrzennego w związku z czym </w:t>
      </w:r>
      <w:r w:rsidR="00AF766B">
        <w:rPr>
          <w:rFonts w:ascii="Times New Roman" w:hAnsi="Times New Roman" w:cs="Times New Roman"/>
        </w:rPr>
        <w:t>wydziela się</w:t>
      </w:r>
      <w:r w:rsidR="00253A65" w:rsidRPr="00735250">
        <w:rPr>
          <w:rFonts w:ascii="Times New Roman" w:hAnsi="Times New Roman" w:cs="Times New Roman"/>
        </w:rPr>
        <w:t xml:space="preserve"> ww. obszar</w:t>
      </w:r>
      <w:r w:rsidR="00253A65">
        <w:rPr>
          <w:rFonts w:ascii="Times New Roman" w:hAnsi="Times New Roman" w:cs="Times New Roman"/>
        </w:rPr>
        <w:t>y</w:t>
      </w:r>
      <w:r w:rsidR="00253A65" w:rsidRPr="00735250">
        <w:rPr>
          <w:rFonts w:ascii="Times New Roman" w:hAnsi="Times New Roman" w:cs="Times New Roman"/>
        </w:rPr>
        <w:t xml:space="preserve"> ze sporządzenia miejscowego planu.</w:t>
      </w:r>
    </w:p>
    <w:p w:rsidR="00346795" w:rsidRPr="00735250" w:rsidRDefault="00346795" w:rsidP="00D21ABF">
      <w:pPr>
        <w:rPr>
          <w:rFonts w:ascii="Times New Roman" w:hAnsi="Times New Roman" w:cs="Times New Roman"/>
          <w:sz w:val="24"/>
          <w:szCs w:val="24"/>
        </w:rPr>
      </w:pPr>
    </w:p>
    <w:p w:rsidR="00346795" w:rsidRPr="00735250" w:rsidRDefault="00346795" w:rsidP="00D21ABF">
      <w:pPr>
        <w:rPr>
          <w:rFonts w:ascii="Times New Roman" w:hAnsi="Times New Roman" w:cs="Times New Roman"/>
          <w:sz w:val="24"/>
          <w:szCs w:val="24"/>
        </w:rPr>
      </w:pPr>
    </w:p>
    <w:p w:rsidR="00346795" w:rsidRPr="00735250" w:rsidRDefault="00346795" w:rsidP="00D21AB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46795" w:rsidRPr="00735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8A5"/>
    <w:rsid w:val="00162B45"/>
    <w:rsid w:val="00182C6E"/>
    <w:rsid w:val="00253A65"/>
    <w:rsid w:val="00346795"/>
    <w:rsid w:val="005E5049"/>
    <w:rsid w:val="00735250"/>
    <w:rsid w:val="00AF766B"/>
    <w:rsid w:val="00BF6F04"/>
    <w:rsid w:val="00D21ABF"/>
    <w:rsid w:val="00F2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21A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21A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Pindor</dc:creator>
  <cp:keywords/>
  <dc:description/>
  <cp:lastModifiedBy>Joanna Pindor</cp:lastModifiedBy>
  <cp:revision>5</cp:revision>
  <dcterms:created xsi:type="dcterms:W3CDTF">2025-06-24T10:25:00Z</dcterms:created>
  <dcterms:modified xsi:type="dcterms:W3CDTF">2025-06-24T12:41:00Z</dcterms:modified>
</cp:coreProperties>
</file>