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7D3E" w14:textId="77777777" w:rsidR="002322DD" w:rsidRDefault="002322DD" w:rsidP="002322DD">
      <w:pPr>
        <w:pStyle w:val="Nagwek2"/>
        <w:spacing w:line="360" w:lineRule="auto"/>
      </w:pPr>
      <w:bookmarkStart w:id="0" w:name="z0"/>
      <w:bookmarkEnd w:id="0"/>
      <w:r>
        <w:t>UZASADNIENIE</w:t>
      </w:r>
    </w:p>
    <w:p w14:paraId="312A9E3E" w14:textId="77777777" w:rsidR="002322DD" w:rsidRDefault="002322DD" w:rsidP="002322DD">
      <w:pPr>
        <w:pStyle w:val="Nagwek2"/>
        <w:spacing w:line="360" w:lineRule="auto"/>
      </w:pPr>
      <w:fldSimple w:instr=" DOCVARIABLE  UchwałaNr  \* MERGEFORMAT ">
        <w:r>
          <w:t>DO PROJEKTU UCHWAŁY</w:t>
        </w:r>
      </w:fldSimple>
      <w:r>
        <w:t xml:space="preserve"> </w:t>
      </w:r>
    </w:p>
    <w:p w14:paraId="1025A442" w14:textId="418F4A85" w:rsidR="003E11BD" w:rsidRDefault="002322DD" w:rsidP="002322DD">
      <w:pPr>
        <w:pStyle w:val="Nagwek2"/>
        <w:spacing w:line="360" w:lineRule="auto"/>
      </w:pPr>
      <w:r>
        <w:t>RADY GMINY W PUSZCZY MARIAŃSKIEJ</w:t>
      </w:r>
    </w:p>
    <w:p w14:paraId="52299091" w14:textId="77777777" w:rsidR="002322DD" w:rsidRDefault="002322DD" w:rsidP="002322DD">
      <w:pPr>
        <w:rPr>
          <w:lang w:eastAsia="pl-PL"/>
        </w:rPr>
      </w:pPr>
    </w:p>
    <w:p w14:paraId="3E210504" w14:textId="66488693" w:rsidR="002322DD" w:rsidRDefault="002322DD" w:rsidP="002322DD">
      <w:pPr>
        <w:rPr>
          <w:lang w:eastAsia="pl-PL"/>
        </w:rPr>
      </w:pPr>
      <w:r>
        <w:rPr>
          <w:lang w:eastAsia="pl-PL"/>
        </w:rPr>
        <w:t xml:space="preserve">w </w:t>
      </w:r>
      <w:proofErr w:type="gramStart"/>
      <w:r>
        <w:rPr>
          <w:lang w:eastAsia="pl-PL"/>
        </w:rPr>
        <w:t xml:space="preserve">sprawie: </w:t>
      </w:r>
      <w:r w:rsidR="00EB48FA">
        <w:rPr>
          <w:lang w:eastAsia="pl-PL"/>
        </w:rPr>
        <w:t xml:space="preserve"> </w:t>
      </w:r>
      <w:r w:rsidR="00EB48FA" w:rsidRPr="00134BA0">
        <w:rPr>
          <w:b/>
          <w:bCs/>
          <w:sz w:val="24"/>
          <w:szCs w:val="24"/>
        </w:rPr>
        <w:t>określenia</w:t>
      </w:r>
      <w:proofErr w:type="gramEnd"/>
      <w:r w:rsidR="00EB48FA" w:rsidRPr="00134BA0">
        <w:rPr>
          <w:b/>
          <w:bCs/>
          <w:sz w:val="24"/>
          <w:szCs w:val="24"/>
        </w:rPr>
        <w:t xml:space="preserve"> szczegółowego sposobu i zakresu świadczenia usług w zakresie odbierania odpadów</w:t>
      </w:r>
      <w:r w:rsidR="00EB48FA">
        <w:rPr>
          <w:b/>
          <w:bCs/>
          <w:sz w:val="24"/>
          <w:szCs w:val="24"/>
        </w:rPr>
        <w:t xml:space="preserve"> </w:t>
      </w:r>
      <w:r w:rsidR="00EB48FA" w:rsidRPr="00134BA0">
        <w:rPr>
          <w:b/>
          <w:bCs/>
          <w:sz w:val="24"/>
          <w:szCs w:val="24"/>
        </w:rPr>
        <w:t>komunalnych od właścicieli nieruchomości i zagospodarowania tych odpadów w zamian za uiszczoną</w:t>
      </w:r>
      <w:r w:rsidR="00EB48FA">
        <w:rPr>
          <w:b/>
          <w:bCs/>
          <w:sz w:val="24"/>
          <w:szCs w:val="24"/>
        </w:rPr>
        <w:t xml:space="preserve"> </w:t>
      </w:r>
      <w:r w:rsidR="00EB48FA" w:rsidRPr="00134BA0">
        <w:rPr>
          <w:b/>
          <w:bCs/>
          <w:sz w:val="24"/>
          <w:szCs w:val="24"/>
        </w:rPr>
        <w:t>przez właściciela nieruchomości opłatę za gospodarowanie odpadami komunalnymi</w:t>
      </w:r>
      <w:r>
        <w:rPr>
          <w:lang w:eastAsia="pl-PL"/>
        </w:rPr>
        <w:t>.</w:t>
      </w:r>
    </w:p>
    <w:p w14:paraId="5DAB86EA" w14:textId="1294FB1F" w:rsidR="002322DD" w:rsidRDefault="00EB48FA" w:rsidP="00EB48FA">
      <w:pPr>
        <w:spacing w:line="360" w:lineRule="auto"/>
        <w:rPr>
          <w:sz w:val="24"/>
          <w:szCs w:val="24"/>
          <w:lang w:eastAsia="pl-PL"/>
        </w:rPr>
      </w:pPr>
      <w:r w:rsidRPr="00EB48FA">
        <w:rPr>
          <w:sz w:val="24"/>
          <w:szCs w:val="24"/>
          <w:lang w:eastAsia="pl-PL"/>
        </w:rPr>
        <w:t>Na podstawie art. 6 r ust. 3 ustawy z dnia 13 września 1996 r. o utrzymaniu czystości i porządku w gminach, Rada określa w drodze uchwały szczegółowy sposób i zakres świadczenia usług w zakresie odbierania odpadów komunalnych od właścicieli nieruchomości i zagospodarowania tych odpadów. Uchwała ta podejmowana jest po zasięgnięciu opinii Państwowego Powiatowego Inspektora Sanitarnego. </w:t>
      </w:r>
      <w:r w:rsidRPr="00EB48FA">
        <w:rPr>
          <w:sz w:val="24"/>
          <w:szCs w:val="24"/>
          <w:lang w:eastAsia="pl-PL"/>
        </w:rPr>
        <w:br/>
        <w:t>Analiza dotychczasowego funkcjonowania gminnego systemu gospodarowania odpadami wskazuje na konieczność wprowadzenia zmian w zakresie częstotliwości odbioru niektórych rodzajów odpadów komunalnych.</w:t>
      </w:r>
    </w:p>
    <w:p w14:paraId="6B440740" w14:textId="29C69D17" w:rsidR="00737C77" w:rsidRDefault="00EE273B" w:rsidP="00EB48F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E273B">
        <w:rPr>
          <w:color w:val="000000"/>
          <w:sz w:val="24"/>
          <w:szCs w:val="24"/>
        </w:rPr>
        <w:t>Konieczność uchwalenia nowej uchwały w spraw</w:t>
      </w:r>
      <w:r w:rsidR="00EB48FA">
        <w:rPr>
          <w:color w:val="000000"/>
          <w:sz w:val="24"/>
          <w:szCs w:val="24"/>
        </w:rPr>
        <w:t xml:space="preserve">ie </w:t>
      </w:r>
      <w:r w:rsidR="00EB48FA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Pr="00EE273B">
        <w:rPr>
          <w:color w:val="000000"/>
          <w:sz w:val="24"/>
          <w:szCs w:val="24"/>
        </w:rPr>
        <w:t xml:space="preserve">, zastępującej </w:t>
      </w:r>
      <w:r w:rsidRPr="00FE55C7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FE55C7">
        <w:rPr>
          <w:sz w:val="24"/>
          <w:szCs w:val="24"/>
        </w:rPr>
        <w:t xml:space="preserve"> Nr </w:t>
      </w:r>
      <w:r w:rsidR="00EB48FA">
        <w:rPr>
          <w:sz w:val="24"/>
          <w:szCs w:val="24"/>
        </w:rPr>
        <w:t>XIII/76</w:t>
      </w:r>
      <w:r>
        <w:rPr>
          <w:sz w:val="24"/>
          <w:szCs w:val="24"/>
        </w:rPr>
        <w:t>/2019</w:t>
      </w:r>
      <w:r w:rsidRPr="00FE55C7">
        <w:rPr>
          <w:sz w:val="24"/>
          <w:szCs w:val="24"/>
        </w:rPr>
        <w:t xml:space="preserve"> Rady Gminy w Puszczy Mariańskiej z dnia </w:t>
      </w:r>
      <w:r w:rsidR="00EB48FA">
        <w:rPr>
          <w:sz w:val="24"/>
          <w:szCs w:val="24"/>
        </w:rPr>
        <w:t>30</w:t>
      </w:r>
      <w:r w:rsidRPr="00FE55C7">
        <w:rPr>
          <w:sz w:val="24"/>
          <w:szCs w:val="24"/>
        </w:rPr>
        <w:t xml:space="preserve"> </w:t>
      </w:r>
      <w:r w:rsidR="00EB48FA">
        <w:rPr>
          <w:sz w:val="24"/>
          <w:szCs w:val="24"/>
        </w:rPr>
        <w:t>października</w:t>
      </w:r>
      <w:r w:rsidRPr="00FE55C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 xml:space="preserve">w sprawie </w:t>
      </w:r>
      <w:r w:rsidR="00EB48FA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EB48FA" w:rsidRPr="00FE55C7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(Dz. Urz. Woj.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Mazowieckiego z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 xml:space="preserve"> r. poz. </w:t>
      </w:r>
      <w:r w:rsidR="00D453D8">
        <w:rPr>
          <w:sz w:val="24"/>
          <w:szCs w:val="24"/>
        </w:rPr>
        <w:t>12724</w:t>
      </w:r>
      <w:r w:rsidRPr="00FE55C7">
        <w:rPr>
          <w:sz w:val="24"/>
          <w:szCs w:val="24"/>
        </w:rPr>
        <w:t>)</w:t>
      </w:r>
      <w:r>
        <w:rPr>
          <w:sz w:val="24"/>
          <w:szCs w:val="24"/>
        </w:rPr>
        <w:t>, uchwały nr XLIV/26</w:t>
      </w:r>
      <w:r w:rsidR="00D453D8">
        <w:rPr>
          <w:sz w:val="24"/>
          <w:szCs w:val="24"/>
        </w:rPr>
        <w:t>1</w:t>
      </w:r>
      <w:r>
        <w:rPr>
          <w:sz w:val="24"/>
          <w:szCs w:val="24"/>
        </w:rPr>
        <w:t xml:space="preserve">/2022 Rady Gminy w Puszczy Mariańskiej z dnia 26 października 2022 zmieniająca uchwałę w sprawie </w:t>
      </w:r>
      <w:r w:rsidR="00D453D8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D453D8"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t>(Dz. Urz. Woj. Mazowieckiego z 2022r. poz. 1117</w:t>
      </w:r>
      <w:r w:rsidR="00D453D8">
        <w:rPr>
          <w:sz w:val="24"/>
          <w:szCs w:val="24"/>
        </w:rPr>
        <w:t>6</w:t>
      </w:r>
      <w:r>
        <w:rPr>
          <w:sz w:val="24"/>
          <w:szCs w:val="24"/>
        </w:rPr>
        <w:t>), uchwały nr LVIII/3</w:t>
      </w:r>
      <w:r w:rsidR="00D453D8">
        <w:rPr>
          <w:sz w:val="24"/>
          <w:szCs w:val="24"/>
        </w:rPr>
        <w:t>40</w:t>
      </w:r>
      <w:r>
        <w:rPr>
          <w:sz w:val="24"/>
          <w:szCs w:val="24"/>
        </w:rPr>
        <w:t xml:space="preserve">/2023 Rady Gminy w Puszczy Mariańskiej z dnia 30 października 2023 zmieniająca uchwałę w sprawie </w:t>
      </w:r>
      <w:r w:rsidR="00D453D8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D453D8"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(Dz. Urz. Woj. Mazowieckiego z 2023r. poz. 119</w:t>
      </w:r>
      <w:r w:rsidR="00D453D8">
        <w:rPr>
          <w:sz w:val="24"/>
          <w:szCs w:val="24"/>
        </w:rPr>
        <w:t>40</w:t>
      </w:r>
      <w:r>
        <w:rPr>
          <w:sz w:val="24"/>
          <w:szCs w:val="24"/>
        </w:rPr>
        <w:t>) oraz uchwały nr VI/3</w:t>
      </w:r>
      <w:r w:rsidR="00D453D8">
        <w:rPr>
          <w:sz w:val="24"/>
          <w:szCs w:val="24"/>
        </w:rPr>
        <w:t>5</w:t>
      </w:r>
      <w:r>
        <w:rPr>
          <w:sz w:val="24"/>
          <w:szCs w:val="24"/>
        </w:rPr>
        <w:t xml:space="preserve">/2024 Rady Gminy w Puszczy Mariańskiej z dnia 27 września 2024 zmieniająca uchwałę w sprawie </w:t>
      </w:r>
      <w:r w:rsidR="00D453D8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D453D8"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t>(Dz. Urz. Woj. Mazowieckiego z 2024r. poz. 961</w:t>
      </w:r>
      <w:r w:rsidR="00D453D8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EE273B">
        <w:rPr>
          <w:color w:val="000000"/>
          <w:sz w:val="24"/>
          <w:szCs w:val="24"/>
        </w:rPr>
        <w:t>, wynika</w:t>
      </w:r>
      <w:r w:rsidR="00AA147A" w:rsidRPr="00AA147A">
        <w:rPr>
          <w:color w:val="000000"/>
          <w:sz w:val="24"/>
          <w:szCs w:val="24"/>
        </w:rPr>
        <w:t xml:space="preserve"> z konieczności </w:t>
      </w:r>
      <w:r w:rsidR="00AA147A">
        <w:rPr>
          <w:color w:val="000000"/>
          <w:sz w:val="24"/>
          <w:szCs w:val="24"/>
        </w:rPr>
        <w:t xml:space="preserve">ujednolicenia i </w:t>
      </w:r>
      <w:r w:rsidR="00AA147A" w:rsidRPr="00AA147A">
        <w:rPr>
          <w:color w:val="000000"/>
          <w:sz w:val="24"/>
          <w:szCs w:val="24"/>
        </w:rPr>
        <w:t>doprecyzowania</w:t>
      </w:r>
      <w:r w:rsidR="00AA147A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niektórych jej zapisów, w szczególności dotyczących odbierania odpadów</w:t>
      </w:r>
      <w:r w:rsidR="00737C77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komunalnych od właścicieli nieruchomości</w:t>
      </w:r>
      <w:r w:rsidR="00737C77">
        <w:rPr>
          <w:color w:val="000000"/>
          <w:sz w:val="24"/>
          <w:szCs w:val="24"/>
        </w:rPr>
        <w:t xml:space="preserve"> </w:t>
      </w:r>
      <w:proofErr w:type="spellStart"/>
      <w:r w:rsidR="00737C77">
        <w:rPr>
          <w:color w:val="000000"/>
          <w:sz w:val="24"/>
          <w:szCs w:val="24"/>
        </w:rPr>
        <w:t>t.j</w:t>
      </w:r>
      <w:proofErr w:type="spellEnd"/>
      <w:r w:rsidR="00737C77">
        <w:rPr>
          <w:color w:val="000000"/>
          <w:sz w:val="24"/>
          <w:szCs w:val="24"/>
        </w:rPr>
        <w:t xml:space="preserve">.: </w:t>
      </w:r>
      <w:r w:rsidR="00737C77" w:rsidRPr="00737C77">
        <w:rPr>
          <w:sz w:val="24"/>
          <w:szCs w:val="24"/>
        </w:rPr>
        <w:t xml:space="preserve">odbiór mebli i innych odpadów wielkogabarytowych, opon – w liczbie do 4 sztuk rocznie, odbywać się będzie </w:t>
      </w:r>
      <w:r w:rsidR="00737C77">
        <w:rPr>
          <w:sz w:val="24"/>
          <w:szCs w:val="24"/>
        </w:rPr>
        <w:t xml:space="preserve">1 </w:t>
      </w:r>
      <w:r w:rsidR="00737C77" w:rsidRPr="00737C77">
        <w:rPr>
          <w:sz w:val="24"/>
          <w:szCs w:val="24"/>
        </w:rPr>
        <w:t>raz w roku bezpośrednio z posesji nieruchomości zamieszkałej oraz nieruchomości na której znajduje się domek letniskowy lub innej nieruchomości wykorzystywanej na cele rekreacyjno-wypoczynkowe na zgłoszenie w terminie wcześniej ogłoszonym.</w:t>
      </w:r>
    </w:p>
    <w:p w14:paraId="6CDA5411" w14:textId="77777777" w:rsidR="00D453D8" w:rsidRPr="00EB48FA" w:rsidRDefault="00D453D8" w:rsidP="00EB48F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14:paraId="0A42676C" w14:textId="07D9B74B" w:rsidR="0099635A" w:rsidRDefault="0099635A" w:rsidP="00737C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wprowadzone do nowego </w:t>
      </w:r>
      <w:proofErr w:type="gramStart"/>
      <w:r>
        <w:rPr>
          <w:sz w:val="24"/>
          <w:szCs w:val="24"/>
        </w:rPr>
        <w:t xml:space="preserve">projektu  </w:t>
      </w:r>
      <w:r w:rsidR="00D453D8" w:rsidRPr="00134BA0">
        <w:rPr>
          <w:b/>
          <w:bCs/>
          <w:sz w:val="24"/>
          <w:szCs w:val="24"/>
        </w:rPr>
        <w:t>okreś</w:t>
      </w:r>
      <w:r w:rsidR="00D453D8">
        <w:rPr>
          <w:b/>
          <w:bCs/>
          <w:sz w:val="24"/>
          <w:szCs w:val="24"/>
        </w:rPr>
        <w:t>lającego</w:t>
      </w:r>
      <w:proofErr w:type="gramEnd"/>
      <w:r w:rsidR="00D453D8" w:rsidRPr="00134BA0">
        <w:rPr>
          <w:b/>
          <w:bCs/>
          <w:sz w:val="24"/>
          <w:szCs w:val="24"/>
        </w:rPr>
        <w:t xml:space="preserve"> szczegółow</w:t>
      </w:r>
      <w:r w:rsidR="00D453D8">
        <w:rPr>
          <w:b/>
          <w:bCs/>
          <w:sz w:val="24"/>
          <w:szCs w:val="24"/>
        </w:rPr>
        <w:t>y</w:t>
      </w:r>
      <w:r w:rsidR="00D453D8" w:rsidRPr="00134BA0">
        <w:rPr>
          <w:b/>
          <w:bCs/>
          <w:sz w:val="24"/>
          <w:szCs w:val="24"/>
        </w:rPr>
        <w:t xml:space="preserve"> spos</w:t>
      </w:r>
      <w:r w:rsidR="00D453D8">
        <w:rPr>
          <w:b/>
          <w:bCs/>
          <w:sz w:val="24"/>
          <w:szCs w:val="24"/>
        </w:rPr>
        <w:t>ób</w:t>
      </w:r>
      <w:r w:rsidR="00D453D8" w:rsidRPr="00134BA0">
        <w:rPr>
          <w:b/>
          <w:bCs/>
          <w:sz w:val="24"/>
          <w:szCs w:val="24"/>
        </w:rPr>
        <w:t xml:space="preserve"> i zakres świadczenia usług w zakresie odbierania odpadów</w:t>
      </w:r>
      <w:r w:rsidR="00D453D8">
        <w:rPr>
          <w:b/>
          <w:bCs/>
          <w:sz w:val="24"/>
          <w:szCs w:val="24"/>
        </w:rPr>
        <w:t xml:space="preserve"> </w:t>
      </w:r>
      <w:r w:rsidR="00D453D8" w:rsidRPr="00134BA0">
        <w:rPr>
          <w:b/>
          <w:bCs/>
          <w:sz w:val="24"/>
          <w:szCs w:val="24"/>
        </w:rPr>
        <w:t>komunalnych od właścicieli nieruchomości i zagospodarowania tych odpadów w zamian za uiszczoną</w:t>
      </w:r>
      <w:r w:rsidR="00D453D8">
        <w:rPr>
          <w:b/>
          <w:bCs/>
          <w:sz w:val="24"/>
          <w:szCs w:val="24"/>
        </w:rPr>
        <w:t xml:space="preserve"> </w:t>
      </w:r>
      <w:r w:rsidR="00D453D8" w:rsidRPr="00134BA0">
        <w:rPr>
          <w:b/>
          <w:bCs/>
          <w:sz w:val="24"/>
          <w:szCs w:val="24"/>
        </w:rPr>
        <w:t>przez właściciela nieruchomości opłatę za gospodarowanie odpadami komunalnymi</w:t>
      </w:r>
      <w:r w:rsidR="00D453D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to:</w:t>
      </w:r>
    </w:p>
    <w:p w14:paraId="7285E759" w14:textId="77777777" w:rsidR="00D453D8" w:rsidRDefault="00D453D8" w:rsidP="00737C77">
      <w:pPr>
        <w:spacing w:after="0" w:line="360" w:lineRule="auto"/>
        <w:jc w:val="both"/>
        <w:rPr>
          <w:sz w:val="24"/>
          <w:szCs w:val="24"/>
        </w:rPr>
      </w:pPr>
    </w:p>
    <w:p w14:paraId="53895FB0" w14:textId="3E7435AA" w:rsidR="0099635A" w:rsidRDefault="0099635A" w:rsidP="0099635A">
      <w:pPr>
        <w:spacing w:after="0"/>
        <w:rPr>
          <w:sz w:val="24"/>
          <w:szCs w:val="24"/>
        </w:rPr>
      </w:pPr>
      <w:r w:rsidRPr="0099635A">
        <w:rPr>
          <w:sz w:val="24"/>
          <w:szCs w:val="24"/>
        </w:rPr>
        <w:t>-</w:t>
      </w:r>
      <w:r w:rsidR="00D453D8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 xml:space="preserve">§ 3 ust.1 pkt.1, pkt.2 i pkt.3 </w:t>
      </w:r>
      <w:r w:rsidR="00D453D8">
        <w:rPr>
          <w:b/>
          <w:bCs/>
          <w:sz w:val="24"/>
          <w:szCs w:val="24"/>
        </w:rPr>
        <w:t>u</w:t>
      </w:r>
      <w:r w:rsidR="00D453D8" w:rsidRPr="00D453D8">
        <w:rPr>
          <w:b/>
          <w:bCs/>
          <w:sz w:val="24"/>
          <w:szCs w:val="24"/>
        </w:rPr>
        <w:t>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– zmiana z roku 2022</w:t>
      </w:r>
      <w:r w:rsidR="00AF64C9">
        <w:rPr>
          <w:sz w:val="24"/>
          <w:szCs w:val="24"/>
        </w:rPr>
        <w:t xml:space="preserve"> – wprowadzono zmianę związaną z </w:t>
      </w:r>
      <w:proofErr w:type="gramStart"/>
      <w:r w:rsidR="00AF64C9">
        <w:rPr>
          <w:sz w:val="24"/>
          <w:szCs w:val="24"/>
        </w:rPr>
        <w:t>miesiącami</w:t>
      </w:r>
      <w:proofErr w:type="gramEnd"/>
      <w:r w:rsidR="00AF64C9">
        <w:rPr>
          <w:sz w:val="24"/>
          <w:szCs w:val="24"/>
        </w:rPr>
        <w:t xml:space="preserve"> w których mają być częstsze odbiory odpadów zmieszanych i bioodpadów z IV-X na VI-VIII.</w:t>
      </w:r>
    </w:p>
    <w:p w14:paraId="45BAE363" w14:textId="77777777" w:rsidR="00AF16CA" w:rsidRDefault="00AF16CA" w:rsidP="0099635A">
      <w:pPr>
        <w:spacing w:after="0"/>
        <w:rPr>
          <w:sz w:val="24"/>
          <w:szCs w:val="24"/>
        </w:rPr>
      </w:pPr>
    </w:p>
    <w:p w14:paraId="7CD8A58E" w14:textId="0E5F71DD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>-</w:t>
      </w:r>
      <w:r w:rsidR="00D453D8" w:rsidRPr="00AA0A42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>§ 2 ust.1 Uchwały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– zmiana z roku 2023</w:t>
      </w:r>
      <w:r w:rsidR="00AF16CA">
        <w:rPr>
          <w:sz w:val="24"/>
          <w:szCs w:val="24"/>
        </w:rPr>
        <w:t xml:space="preserve"> - dostosowanie zapisów do ustawy z dnia 13 września 1996r. o utrzymaniu czystości i porządku w gminach.</w:t>
      </w:r>
    </w:p>
    <w:p w14:paraId="13DE617E" w14:textId="1E543F3C" w:rsidR="00AF64C9" w:rsidRDefault="00AF64C9" w:rsidP="00AF64C9">
      <w:pPr>
        <w:spacing w:after="0"/>
        <w:rPr>
          <w:sz w:val="24"/>
          <w:szCs w:val="24"/>
        </w:rPr>
      </w:pPr>
    </w:p>
    <w:p w14:paraId="71849B8C" w14:textId="40F497CC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>-</w:t>
      </w:r>
      <w:r w:rsidR="00D453D8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>§ 2 ust.2 Uchwały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– zmiana z roku 2023</w:t>
      </w:r>
      <w:r w:rsidR="00AF16CA">
        <w:rPr>
          <w:sz w:val="24"/>
          <w:szCs w:val="24"/>
        </w:rPr>
        <w:t xml:space="preserve"> - dostosowanie zapisów do </w:t>
      </w:r>
      <w:r w:rsidR="00A14360">
        <w:rPr>
          <w:sz w:val="24"/>
          <w:szCs w:val="24"/>
        </w:rPr>
        <w:t>§ 2 ust.1</w:t>
      </w:r>
      <w:r w:rsidR="00AF16CA">
        <w:rPr>
          <w:sz w:val="24"/>
          <w:szCs w:val="24"/>
        </w:rPr>
        <w:t>.</w:t>
      </w:r>
    </w:p>
    <w:p w14:paraId="44F24E90" w14:textId="07503157" w:rsidR="00AF64C9" w:rsidRDefault="00AF64C9" w:rsidP="00AF64C9">
      <w:pPr>
        <w:spacing w:after="0"/>
        <w:rPr>
          <w:sz w:val="24"/>
          <w:szCs w:val="24"/>
        </w:rPr>
      </w:pPr>
    </w:p>
    <w:p w14:paraId="49BDF1D9" w14:textId="77777777" w:rsidR="00A14360" w:rsidRDefault="00AF64C9" w:rsidP="00A143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53D8" w:rsidRPr="00D453D8">
        <w:rPr>
          <w:b/>
          <w:bCs/>
          <w:sz w:val="24"/>
          <w:szCs w:val="24"/>
        </w:rPr>
        <w:t>§ 2 ust.3 Uchwały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- zmiana z roku 2023</w:t>
      </w:r>
      <w:r w:rsidR="00AF16CA">
        <w:rPr>
          <w:sz w:val="24"/>
          <w:szCs w:val="24"/>
        </w:rPr>
        <w:t xml:space="preserve"> – </w:t>
      </w:r>
      <w:r w:rsidR="00A14360">
        <w:rPr>
          <w:sz w:val="24"/>
          <w:szCs w:val="24"/>
        </w:rPr>
        <w:t>dostosowanie zapisów do § 2 ust.1.</w:t>
      </w:r>
    </w:p>
    <w:p w14:paraId="28A3E632" w14:textId="77777777" w:rsidR="00AF16CA" w:rsidRDefault="00AF16CA" w:rsidP="00AF64C9">
      <w:pPr>
        <w:spacing w:after="0"/>
        <w:rPr>
          <w:sz w:val="24"/>
          <w:szCs w:val="24"/>
        </w:rPr>
      </w:pPr>
    </w:p>
    <w:p w14:paraId="21C9B008" w14:textId="77777777" w:rsidR="00A14360" w:rsidRDefault="00AF64C9" w:rsidP="00A14360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D453D8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>§ 3 ust.2 Uchwały otrzymuje brzmienie</w:t>
      </w:r>
      <w:r w:rsidR="00D45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AF16CA">
        <w:rPr>
          <w:b/>
          <w:bCs/>
          <w:sz w:val="24"/>
          <w:szCs w:val="24"/>
        </w:rPr>
        <w:t>zmiana z roku 2023</w:t>
      </w:r>
      <w:r w:rsidR="00AF16CA">
        <w:rPr>
          <w:sz w:val="24"/>
          <w:szCs w:val="24"/>
        </w:rPr>
        <w:t xml:space="preserve"> - </w:t>
      </w:r>
      <w:r w:rsidR="00A14360">
        <w:rPr>
          <w:sz w:val="24"/>
          <w:szCs w:val="24"/>
        </w:rPr>
        <w:t>dostosowanie zapisów do § 2 ust.1.</w:t>
      </w:r>
    </w:p>
    <w:p w14:paraId="5E7472E8" w14:textId="77777777" w:rsidR="00AF16CA" w:rsidRDefault="00AF16CA" w:rsidP="00AF64C9">
      <w:pPr>
        <w:spacing w:after="0"/>
        <w:rPr>
          <w:sz w:val="24"/>
          <w:szCs w:val="24"/>
        </w:rPr>
      </w:pPr>
    </w:p>
    <w:p w14:paraId="69BC366E" w14:textId="63F228B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1 Regulaminu otrzymuje brzmienie – zmiana z roku 2024</w:t>
      </w:r>
      <w:r>
        <w:rPr>
          <w:sz w:val="24"/>
          <w:szCs w:val="24"/>
        </w:rPr>
        <w:t xml:space="preserve"> – dostosowanie zapisów do ustawy z dnia 13 września 1996r. o utrzymaniu czystości i porządku w gminach.</w:t>
      </w:r>
    </w:p>
    <w:p w14:paraId="36B6A8E1" w14:textId="77777777" w:rsidR="00AF16CA" w:rsidRDefault="00AF16CA" w:rsidP="00AF64C9">
      <w:pPr>
        <w:spacing w:after="0"/>
        <w:rPr>
          <w:sz w:val="24"/>
          <w:szCs w:val="24"/>
        </w:rPr>
      </w:pPr>
    </w:p>
    <w:p w14:paraId="52C2A5E5" w14:textId="5D24E72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A14360">
        <w:rPr>
          <w:sz w:val="24"/>
          <w:szCs w:val="24"/>
        </w:rPr>
        <w:t xml:space="preserve"> </w:t>
      </w:r>
      <w:r w:rsidR="00A14360" w:rsidRPr="00A14360">
        <w:rPr>
          <w:b/>
          <w:bCs/>
          <w:sz w:val="24"/>
          <w:szCs w:val="24"/>
        </w:rPr>
        <w:t>§ 3 ust.1 pkt 2 Uchwały otrzymuje brzmienie</w:t>
      </w:r>
      <w:r w:rsidR="00A14360">
        <w:rPr>
          <w:sz w:val="24"/>
          <w:szCs w:val="24"/>
        </w:rPr>
        <w:t xml:space="preserve"> </w:t>
      </w:r>
      <w:r w:rsidR="00AF16CA">
        <w:rPr>
          <w:sz w:val="24"/>
          <w:szCs w:val="24"/>
        </w:rPr>
        <w:t xml:space="preserve">– </w:t>
      </w:r>
      <w:r w:rsidR="00A14360" w:rsidRPr="00A14360">
        <w:rPr>
          <w:b/>
          <w:bCs/>
          <w:sz w:val="24"/>
          <w:szCs w:val="24"/>
        </w:rPr>
        <w:t>zmiana z roku 2024</w:t>
      </w:r>
      <w:r w:rsidR="00A14360">
        <w:rPr>
          <w:sz w:val="24"/>
          <w:szCs w:val="24"/>
        </w:rPr>
        <w:t xml:space="preserve"> - </w:t>
      </w:r>
      <w:r w:rsidR="00AF16CA">
        <w:rPr>
          <w:sz w:val="24"/>
          <w:szCs w:val="24"/>
        </w:rPr>
        <w:t xml:space="preserve">zmiana </w:t>
      </w:r>
      <w:proofErr w:type="gramStart"/>
      <w:r w:rsidR="00AF16CA">
        <w:rPr>
          <w:sz w:val="24"/>
          <w:szCs w:val="24"/>
        </w:rPr>
        <w:t>dotyczyła</w:t>
      </w:r>
      <w:proofErr w:type="gramEnd"/>
      <w:r w:rsidR="00AF16CA">
        <w:rPr>
          <w:sz w:val="24"/>
          <w:szCs w:val="24"/>
        </w:rPr>
        <w:t xml:space="preserve"> że odpady zbierane selektywnie z obszarów zabudowy wielorodzinnej będą co 2 tygodnie a nie jak wcześniej 1 raz na miesiąc.</w:t>
      </w:r>
    </w:p>
    <w:p w14:paraId="434791A8" w14:textId="77777777" w:rsidR="00AF16CA" w:rsidRDefault="00AF16CA" w:rsidP="00AF64C9">
      <w:pPr>
        <w:spacing w:after="0"/>
        <w:rPr>
          <w:sz w:val="24"/>
          <w:szCs w:val="24"/>
        </w:rPr>
      </w:pPr>
    </w:p>
    <w:p w14:paraId="76EC2EFD" w14:textId="7FEC1CC2" w:rsidR="00AF16CA" w:rsidRDefault="00AF16CA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A14360">
        <w:rPr>
          <w:sz w:val="24"/>
          <w:szCs w:val="24"/>
        </w:rPr>
        <w:t xml:space="preserve"> </w:t>
      </w:r>
      <w:r w:rsidR="00A14360" w:rsidRPr="00A14360">
        <w:rPr>
          <w:b/>
          <w:bCs/>
          <w:sz w:val="24"/>
          <w:szCs w:val="24"/>
        </w:rPr>
        <w:t>§ 2 ust.1 pkt 9 Uchwały otrzymuje brzmienie</w:t>
      </w:r>
      <w:r w:rsidR="00A14360" w:rsidRPr="00E315EC">
        <w:rPr>
          <w:b/>
          <w:bCs/>
          <w:sz w:val="24"/>
          <w:szCs w:val="24"/>
        </w:rPr>
        <w:t xml:space="preserve"> </w:t>
      </w:r>
      <w:r w:rsidR="00E315EC" w:rsidRPr="00E315EC">
        <w:rPr>
          <w:b/>
          <w:bCs/>
          <w:sz w:val="24"/>
          <w:szCs w:val="24"/>
        </w:rPr>
        <w:t>– zmiana w roku 2025</w:t>
      </w:r>
      <w:r w:rsidR="00E315EC">
        <w:rPr>
          <w:sz w:val="24"/>
          <w:szCs w:val="24"/>
        </w:rPr>
        <w:t xml:space="preserve"> (obowiązująca od 01.01.2026r.) - </w:t>
      </w:r>
      <w:r>
        <w:rPr>
          <w:sz w:val="24"/>
          <w:szCs w:val="24"/>
        </w:rPr>
        <w:t>dotyczący zmiany ilości odebranych opon z 8 sztuk na 4 sztuki oraz odbiór odpadów gabarytowych i opon będzie odbywać się raz w roku na zgłoszenie w terminie wcześniej ogłoszonym.</w:t>
      </w:r>
    </w:p>
    <w:p w14:paraId="45F8B4AB" w14:textId="4C8F4716" w:rsidR="00A14360" w:rsidRDefault="00A14360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2CFA">
        <w:rPr>
          <w:b/>
          <w:bCs/>
          <w:sz w:val="24"/>
          <w:szCs w:val="24"/>
        </w:rPr>
        <w:t>w</w:t>
      </w:r>
      <w:r w:rsidRPr="001D2CFA">
        <w:rPr>
          <w:b/>
          <w:bCs/>
          <w:sz w:val="24"/>
          <w:szCs w:val="24"/>
        </w:rPr>
        <w:t xml:space="preserve"> § 2 uchyla się ust. 4</w:t>
      </w:r>
      <w:r w:rsidRPr="001D2CFA">
        <w:rPr>
          <w:b/>
          <w:bCs/>
          <w:sz w:val="24"/>
          <w:szCs w:val="24"/>
        </w:rPr>
        <w:t xml:space="preserve"> – zmiana w roku 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(obowiązująca od 01.01.2026r.)</w:t>
      </w:r>
      <w:r>
        <w:rPr>
          <w:sz w:val="24"/>
          <w:szCs w:val="24"/>
        </w:rPr>
        <w:t xml:space="preserve"> – dotyczy dostosowania zapisów do </w:t>
      </w:r>
      <w:r w:rsidR="001D2CFA">
        <w:rPr>
          <w:sz w:val="24"/>
          <w:szCs w:val="24"/>
        </w:rPr>
        <w:t>regulaminu PSZOK – brak możliwości oddawania bioodpadów do PSZOK.</w:t>
      </w:r>
    </w:p>
    <w:p w14:paraId="6C4A43B5" w14:textId="6AB571D9" w:rsidR="00EA6F24" w:rsidRPr="00AF64C9" w:rsidRDefault="001D2CFA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6F24">
        <w:rPr>
          <w:b/>
          <w:bCs/>
          <w:sz w:val="24"/>
          <w:szCs w:val="24"/>
        </w:rPr>
        <w:t xml:space="preserve">w § 3 po ustępie 2 dodaje się ustęp </w:t>
      </w:r>
      <w:r w:rsidRPr="00EA6F24">
        <w:rPr>
          <w:b/>
          <w:bCs/>
          <w:sz w:val="24"/>
          <w:szCs w:val="24"/>
        </w:rPr>
        <w:t>3</w:t>
      </w:r>
      <w:r w:rsidRPr="00EA6F24">
        <w:rPr>
          <w:b/>
          <w:bCs/>
          <w:sz w:val="24"/>
          <w:szCs w:val="24"/>
        </w:rPr>
        <w:t xml:space="preserve"> w brzmieniu</w:t>
      </w:r>
      <w:r>
        <w:rPr>
          <w:sz w:val="24"/>
          <w:szCs w:val="24"/>
        </w:rPr>
        <w:t xml:space="preserve">:” </w:t>
      </w:r>
      <w:r>
        <w:rPr>
          <w:sz w:val="24"/>
          <w:szCs w:val="24"/>
        </w:rPr>
        <w:t xml:space="preserve">Odbiór odpadów komunalnych wymienionych w § 2 ust. 8-9 odbywać się będzie raz w roku bezpośrednio z posesji nieruchomości zamieszkałej oraz </w:t>
      </w:r>
      <w:proofErr w:type="gramStart"/>
      <w:r>
        <w:rPr>
          <w:sz w:val="24"/>
          <w:szCs w:val="24"/>
        </w:rPr>
        <w:t>nieruchomości</w:t>
      </w:r>
      <w:proofErr w:type="gramEnd"/>
      <w:r>
        <w:rPr>
          <w:sz w:val="24"/>
          <w:szCs w:val="24"/>
        </w:rPr>
        <w:t xml:space="preserve"> na której znajduje się domek letniskowy lub innej nieruchomości wykorzystywanej na cele rekreacyjno-wypoczynkowe na zgłoszenie w terminie wcześniej ogłoszonym</w:t>
      </w:r>
      <w:r>
        <w:rPr>
          <w:sz w:val="24"/>
          <w:szCs w:val="24"/>
        </w:rPr>
        <w:t xml:space="preserve">” - </w:t>
      </w:r>
      <w:r>
        <w:rPr>
          <w:sz w:val="24"/>
          <w:szCs w:val="24"/>
        </w:rPr>
        <w:t xml:space="preserve">  </w:t>
      </w:r>
      <w:r w:rsidRPr="001D2CFA">
        <w:rPr>
          <w:b/>
          <w:bCs/>
          <w:sz w:val="24"/>
          <w:szCs w:val="24"/>
        </w:rPr>
        <w:t>zmiana w roku 2025</w:t>
      </w:r>
      <w:r>
        <w:rPr>
          <w:sz w:val="24"/>
          <w:szCs w:val="24"/>
        </w:rPr>
        <w:t xml:space="preserve"> (obowiązująca od 01.01.2026r.)</w:t>
      </w:r>
      <w:r w:rsidR="00EA6F24">
        <w:rPr>
          <w:sz w:val="24"/>
          <w:szCs w:val="24"/>
        </w:rPr>
        <w:t>, a nr 3 zmienia się na 4 i nr 4 zmienia się na 5.</w:t>
      </w:r>
    </w:p>
    <w:p w14:paraId="6C4DA3A5" w14:textId="5828D102" w:rsidR="0099635A" w:rsidRPr="00737C77" w:rsidRDefault="0099635A" w:rsidP="00737C77">
      <w:pPr>
        <w:spacing w:after="0" w:line="360" w:lineRule="auto"/>
        <w:jc w:val="both"/>
        <w:rPr>
          <w:sz w:val="24"/>
          <w:szCs w:val="24"/>
        </w:rPr>
      </w:pPr>
    </w:p>
    <w:p w14:paraId="236497D2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Zgodnie z art. 4 ust. 1 ustawy z dnia 13 września 1996 r. o utrzymaniu czystości i porządku</w:t>
      </w:r>
    </w:p>
    <w:p w14:paraId="65211C7E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w gminach, projekt regulaminu został przedłożony do zaopiniowania Państwowemu</w:t>
      </w:r>
    </w:p>
    <w:p w14:paraId="6AC1850E" w14:textId="6F57E9A9" w:rsidR="00737C77" w:rsidRPr="00737C77" w:rsidRDefault="00737C77" w:rsidP="00E315EC">
      <w:pPr>
        <w:spacing w:after="0" w:line="360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 xml:space="preserve">Powiatowemu Inspektorowi Sanitarnemu w </w:t>
      </w:r>
      <w:r>
        <w:rPr>
          <w:color w:val="000000"/>
          <w:sz w:val="24"/>
          <w:szCs w:val="24"/>
        </w:rPr>
        <w:t>Żyrardowie</w:t>
      </w:r>
      <w:r w:rsidRPr="00737C77">
        <w:rPr>
          <w:color w:val="000000"/>
          <w:sz w:val="24"/>
          <w:szCs w:val="24"/>
        </w:rPr>
        <w:t>.</w:t>
      </w:r>
    </w:p>
    <w:p w14:paraId="63DFB7AC" w14:textId="1D1A583C" w:rsidR="00EE273B" w:rsidRPr="00737C77" w:rsidRDefault="00737C77" w:rsidP="00E315EC">
      <w:pPr>
        <w:spacing w:after="0" w:line="360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Biorąc pod uwagę powyższe, wnioskuje się o podjęcie w/w uchwały.</w:t>
      </w:r>
    </w:p>
    <w:p w14:paraId="6A3613E9" w14:textId="77777777" w:rsidR="002322DD" w:rsidRDefault="002322DD" w:rsidP="002322DD">
      <w:pPr>
        <w:rPr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32"/>
      </w:tblGrid>
      <w:tr w:rsidR="00E315EC" w14:paraId="47A681EF" w14:textId="77777777" w:rsidTr="00E315EC">
        <w:tc>
          <w:tcPr>
            <w:tcW w:w="7732" w:type="dxa"/>
          </w:tcPr>
          <w:p w14:paraId="3022F1E4" w14:textId="2DF77E94" w:rsidR="00E315EC" w:rsidRPr="002322DD" w:rsidRDefault="00E315EC" w:rsidP="0012264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5320A7E" w14:textId="77777777" w:rsidR="002322DD" w:rsidRPr="002322DD" w:rsidRDefault="002322DD" w:rsidP="002322DD">
      <w:pPr>
        <w:rPr>
          <w:lang w:eastAsia="pl-PL"/>
        </w:rPr>
      </w:pPr>
    </w:p>
    <w:sectPr w:rsidR="002322DD" w:rsidRPr="002322DD" w:rsidSect="0023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8CE"/>
    <w:multiLevelType w:val="multilevel"/>
    <w:tmpl w:val="00F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1327DF"/>
    <w:multiLevelType w:val="hybridMultilevel"/>
    <w:tmpl w:val="A26C7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5406">
    <w:abstractNumId w:val="0"/>
  </w:num>
  <w:num w:numId="2" w16cid:durableId="183344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1D2CFA"/>
    <w:rsid w:val="001F6755"/>
    <w:rsid w:val="00213C40"/>
    <w:rsid w:val="002322DD"/>
    <w:rsid w:val="003E11BD"/>
    <w:rsid w:val="004E09D5"/>
    <w:rsid w:val="005D60F2"/>
    <w:rsid w:val="00612FCF"/>
    <w:rsid w:val="00633E1F"/>
    <w:rsid w:val="00640B7A"/>
    <w:rsid w:val="006A6D2D"/>
    <w:rsid w:val="00737C77"/>
    <w:rsid w:val="0078505C"/>
    <w:rsid w:val="007918CF"/>
    <w:rsid w:val="00841319"/>
    <w:rsid w:val="009550EA"/>
    <w:rsid w:val="0099635A"/>
    <w:rsid w:val="00A14360"/>
    <w:rsid w:val="00AA147A"/>
    <w:rsid w:val="00AF16CA"/>
    <w:rsid w:val="00AF64C9"/>
    <w:rsid w:val="00D453D8"/>
    <w:rsid w:val="00D53C11"/>
    <w:rsid w:val="00DA1E0B"/>
    <w:rsid w:val="00E315EC"/>
    <w:rsid w:val="00E612D5"/>
    <w:rsid w:val="00EA6F24"/>
    <w:rsid w:val="00EB48FA"/>
    <w:rsid w:val="00E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BC8"/>
  <w15:chartTrackingRefBased/>
  <w15:docId w15:val="{7E14719F-E9CE-4CE1-AE0C-612827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322DD"/>
    <w:pPr>
      <w:keepNext/>
      <w:spacing w:after="0" w:line="240" w:lineRule="auto"/>
      <w:jc w:val="center"/>
      <w:outlineLvl w:val="1"/>
    </w:pPr>
    <w:rPr>
      <w:rFonts w:eastAsia="Times New Roman"/>
      <w:b/>
      <w:sz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2DD"/>
    <w:rPr>
      <w:rFonts w:eastAsia="Times New Roman"/>
      <w:b/>
      <w:sz w:val="28"/>
      <w:lang w:eastAsia="pl-PL"/>
    </w:rPr>
  </w:style>
  <w:style w:type="table" w:styleId="Tabela-Siatka">
    <w:name w:val="Table Grid"/>
    <w:basedOn w:val="Standardowy"/>
    <w:rsid w:val="002322D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63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2</cp:revision>
  <cp:lastPrinted>2025-10-14T09:20:00Z</cp:lastPrinted>
  <dcterms:created xsi:type="dcterms:W3CDTF">2025-10-14T09:20:00Z</dcterms:created>
  <dcterms:modified xsi:type="dcterms:W3CDTF">2025-10-14T09:20:00Z</dcterms:modified>
</cp:coreProperties>
</file>