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7E7FC" w14:textId="77777777" w:rsidR="004F65B1" w:rsidRPr="004F65B1" w:rsidRDefault="004F65B1" w:rsidP="004F65B1">
      <w:pPr>
        <w:ind w:left="7080" w:firstLine="708"/>
        <w:rPr>
          <w:b/>
          <w:bCs/>
          <w:i/>
          <w:iCs/>
        </w:rPr>
      </w:pPr>
      <w:r w:rsidRPr="004F65B1">
        <w:rPr>
          <w:b/>
          <w:bCs/>
          <w:i/>
          <w:iCs/>
        </w:rPr>
        <w:t>Projekt</w:t>
      </w:r>
    </w:p>
    <w:p w14:paraId="09DB8C70" w14:textId="77777777" w:rsidR="004F65B1" w:rsidRPr="004F65B1" w:rsidRDefault="004F65B1" w:rsidP="004F65B1">
      <w:pPr>
        <w:ind w:left="2832" w:firstLine="708"/>
        <w:rPr>
          <w:b/>
          <w:bCs/>
        </w:rPr>
      </w:pPr>
      <w:r w:rsidRPr="004F65B1">
        <w:rPr>
          <w:b/>
          <w:bCs/>
        </w:rPr>
        <w:t>UCHWAŁA NR…………../2026</w:t>
      </w:r>
    </w:p>
    <w:p w14:paraId="46A748A7" w14:textId="3BE1089C" w:rsidR="004F65B1" w:rsidRPr="004F65B1" w:rsidRDefault="004F65B1" w:rsidP="004F65B1">
      <w:pPr>
        <w:rPr>
          <w:b/>
          <w:bCs/>
        </w:rPr>
      </w:pPr>
      <w:r w:rsidRPr="004F65B1">
        <w:rPr>
          <w:b/>
          <w:bCs/>
        </w:rPr>
        <w:t xml:space="preserve">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4F65B1">
        <w:rPr>
          <w:b/>
          <w:bCs/>
        </w:rPr>
        <w:t xml:space="preserve">RADY GMINY W PUSZCZY MARIAŃSKIEJ </w:t>
      </w:r>
    </w:p>
    <w:p w14:paraId="1A9B0FB4" w14:textId="77777777" w:rsidR="004F65B1" w:rsidRPr="004F65B1" w:rsidRDefault="004F65B1" w:rsidP="004F65B1">
      <w:pPr>
        <w:ind w:left="2832" w:firstLine="708"/>
      </w:pPr>
      <w:r w:rsidRPr="004F65B1">
        <w:t>z dnia …………… stycznia 2026 r.</w:t>
      </w:r>
    </w:p>
    <w:p w14:paraId="49B6287C" w14:textId="77777777" w:rsidR="004F65B1" w:rsidRPr="004F65B1" w:rsidRDefault="004F65B1" w:rsidP="004F65B1"/>
    <w:p w14:paraId="6C3BEA72" w14:textId="77777777" w:rsidR="004F65B1" w:rsidRPr="004F65B1" w:rsidRDefault="004F65B1" w:rsidP="004F65B1">
      <w:pPr>
        <w:rPr>
          <w:b/>
          <w:bCs/>
        </w:rPr>
      </w:pPr>
      <w:r w:rsidRPr="004F65B1">
        <w:rPr>
          <w:b/>
          <w:bCs/>
        </w:rPr>
        <w:t>w sprawie uznania skargi za bezzasadną</w:t>
      </w:r>
    </w:p>
    <w:p w14:paraId="519E099B" w14:textId="77777777" w:rsidR="004F65B1" w:rsidRPr="004F65B1" w:rsidRDefault="004F65B1" w:rsidP="004F65B1">
      <w:pPr>
        <w:rPr>
          <w:b/>
          <w:bCs/>
        </w:rPr>
      </w:pPr>
    </w:p>
    <w:p w14:paraId="36E35241" w14:textId="77777777" w:rsidR="004F65B1" w:rsidRPr="004F65B1" w:rsidRDefault="004F65B1" w:rsidP="004F65B1">
      <w:r w:rsidRPr="004F65B1">
        <w:t>Na podstawie art. 18b ust.1 ustawy z dnia 8 marca 1990 r. o samorządzie gminnym (Dz. U. z 2025 r. poz. 1153; zm. 1436) oraz art. 229 pkt. 3 ustawy z dnia 14 czerwca 1960 r. Kodeks postępowania administracyjnego (Dz.U. z 2025 r. poz. 1691) Rada Gminy w Puszczy Mariańskiej uchwala, co następuje:</w:t>
      </w:r>
    </w:p>
    <w:p w14:paraId="49D76460" w14:textId="77777777" w:rsidR="004F65B1" w:rsidRPr="004F65B1" w:rsidRDefault="004F65B1" w:rsidP="004F65B1">
      <w:r w:rsidRPr="004F65B1">
        <w:rPr>
          <w:b/>
          <w:bCs/>
        </w:rPr>
        <w:t xml:space="preserve">§ 1. </w:t>
      </w:r>
      <w:r w:rsidRPr="004F65B1">
        <w:t xml:space="preserve">Uznaje się za bezzasadną skargę wniesioną w dniu 3 grudnia 2025 r. </w:t>
      </w:r>
    </w:p>
    <w:p w14:paraId="67328BC4" w14:textId="77777777" w:rsidR="004F65B1" w:rsidRPr="004F65B1" w:rsidRDefault="004F65B1" w:rsidP="004F65B1">
      <w:r w:rsidRPr="004F65B1">
        <w:rPr>
          <w:b/>
          <w:bCs/>
        </w:rPr>
        <w:t xml:space="preserve">§ 2. </w:t>
      </w:r>
      <w:r w:rsidRPr="004F65B1">
        <w:t>Uzasadnienie co do sposobu rozpatrzenia skargi stanowi załącznik do niniejszej uchwały.</w:t>
      </w:r>
    </w:p>
    <w:p w14:paraId="1928D6B1" w14:textId="77777777" w:rsidR="004F65B1" w:rsidRPr="004F65B1" w:rsidRDefault="004F65B1" w:rsidP="004F65B1">
      <w:r w:rsidRPr="004F65B1">
        <w:rPr>
          <w:b/>
          <w:bCs/>
        </w:rPr>
        <w:t xml:space="preserve">§ 3. </w:t>
      </w:r>
      <w:r w:rsidRPr="004F65B1">
        <w:t>Wykonanie uchwały powierza się Przewodniczącemu Rady Gminy w Puszczy Mariańskiej .</w:t>
      </w:r>
    </w:p>
    <w:p w14:paraId="4EC0FAC6" w14:textId="77777777" w:rsidR="004F65B1" w:rsidRPr="004F65B1" w:rsidRDefault="004F65B1" w:rsidP="004F65B1">
      <w:r w:rsidRPr="004F65B1">
        <w:rPr>
          <w:b/>
          <w:bCs/>
        </w:rPr>
        <w:t xml:space="preserve">§ 4. </w:t>
      </w:r>
      <w:r w:rsidRPr="004F65B1">
        <w:t xml:space="preserve">Uchwała wchodzi w życie z dniem podjęcia. </w:t>
      </w:r>
    </w:p>
    <w:p w14:paraId="5C6159CA" w14:textId="77777777" w:rsidR="004F65B1" w:rsidRPr="004F65B1" w:rsidRDefault="004F65B1" w:rsidP="004F65B1"/>
    <w:p w14:paraId="1DBE8EC0" w14:textId="77777777" w:rsidR="004F65B1" w:rsidRPr="004F65B1" w:rsidRDefault="004F65B1" w:rsidP="004F65B1">
      <w:pPr>
        <w:spacing w:after="0"/>
      </w:pPr>
      <w:r w:rsidRPr="004F65B1">
        <w:tab/>
      </w:r>
      <w:r w:rsidRPr="004F65B1">
        <w:tab/>
      </w:r>
      <w:r w:rsidRPr="004F65B1">
        <w:tab/>
      </w:r>
      <w:r w:rsidRPr="004F65B1">
        <w:tab/>
      </w:r>
      <w:r w:rsidRPr="004F65B1">
        <w:tab/>
      </w:r>
      <w:r w:rsidRPr="004F65B1">
        <w:tab/>
      </w:r>
      <w:r w:rsidRPr="004F65B1">
        <w:tab/>
      </w:r>
      <w:r w:rsidRPr="004F65B1">
        <w:tab/>
      </w:r>
      <w:r w:rsidRPr="004F65B1">
        <w:tab/>
        <w:t xml:space="preserve">Przewodniczący </w:t>
      </w:r>
    </w:p>
    <w:p w14:paraId="32771299" w14:textId="77777777" w:rsidR="004F65B1" w:rsidRPr="004F65B1" w:rsidRDefault="004F65B1" w:rsidP="004F65B1">
      <w:pPr>
        <w:spacing w:after="0"/>
      </w:pPr>
      <w:r w:rsidRPr="004F65B1">
        <w:tab/>
      </w:r>
      <w:r w:rsidRPr="004F65B1">
        <w:tab/>
      </w:r>
      <w:r w:rsidRPr="004F65B1">
        <w:tab/>
      </w:r>
      <w:r w:rsidRPr="004F65B1">
        <w:tab/>
      </w:r>
      <w:r w:rsidRPr="004F65B1">
        <w:tab/>
      </w:r>
      <w:r w:rsidRPr="004F65B1">
        <w:tab/>
      </w:r>
      <w:r w:rsidRPr="004F65B1">
        <w:tab/>
      </w:r>
      <w:r w:rsidRPr="004F65B1">
        <w:tab/>
      </w:r>
      <w:r w:rsidRPr="004F65B1">
        <w:tab/>
        <w:t>Rady Gminy</w:t>
      </w:r>
    </w:p>
    <w:p w14:paraId="1D114FED" w14:textId="77777777" w:rsidR="004F65B1" w:rsidRPr="004F65B1" w:rsidRDefault="004F65B1" w:rsidP="004F65B1">
      <w:pPr>
        <w:spacing w:after="0"/>
      </w:pPr>
    </w:p>
    <w:p w14:paraId="3C33F07E" w14:textId="77777777" w:rsidR="004F65B1" w:rsidRPr="004F65B1" w:rsidRDefault="004F65B1" w:rsidP="004F65B1">
      <w:pPr>
        <w:spacing w:after="0"/>
      </w:pPr>
      <w:r w:rsidRPr="004F65B1">
        <w:tab/>
      </w:r>
      <w:r w:rsidRPr="004F65B1">
        <w:tab/>
      </w:r>
      <w:r w:rsidRPr="004F65B1">
        <w:tab/>
      </w:r>
      <w:r w:rsidRPr="004F65B1">
        <w:tab/>
      </w:r>
      <w:r w:rsidRPr="004F65B1">
        <w:tab/>
      </w:r>
      <w:r w:rsidRPr="004F65B1">
        <w:tab/>
      </w:r>
      <w:r w:rsidRPr="004F65B1">
        <w:tab/>
      </w:r>
      <w:r w:rsidRPr="004F65B1">
        <w:tab/>
      </w:r>
      <w:r w:rsidRPr="004F65B1">
        <w:tab/>
        <w:t xml:space="preserve">Wiesław Pietras </w:t>
      </w:r>
    </w:p>
    <w:p w14:paraId="2F9DF0DC" w14:textId="77777777" w:rsidR="004F65B1" w:rsidRPr="004F65B1" w:rsidRDefault="004F65B1" w:rsidP="004F65B1">
      <w:pPr>
        <w:spacing w:after="0"/>
      </w:pPr>
    </w:p>
    <w:p w14:paraId="592DEEA7" w14:textId="77777777" w:rsidR="004F65B1" w:rsidRPr="004F65B1" w:rsidRDefault="004F65B1" w:rsidP="004F65B1"/>
    <w:p w14:paraId="5229687D" w14:textId="77777777" w:rsidR="004F65B1" w:rsidRPr="004F65B1" w:rsidRDefault="004F65B1" w:rsidP="004F65B1"/>
    <w:p w14:paraId="199A6BDD" w14:textId="77777777" w:rsidR="004F65B1" w:rsidRPr="004F65B1" w:rsidRDefault="004F65B1" w:rsidP="004F65B1"/>
    <w:p w14:paraId="586CAD4C" w14:textId="77777777" w:rsidR="00773C48" w:rsidRDefault="00773C48"/>
    <w:sectPr w:rsidR="00773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879"/>
    <w:rsid w:val="00052A09"/>
    <w:rsid w:val="003F4EF9"/>
    <w:rsid w:val="00404879"/>
    <w:rsid w:val="004F65B1"/>
    <w:rsid w:val="00773C48"/>
    <w:rsid w:val="00B16527"/>
    <w:rsid w:val="00FB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A65C2"/>
  <w15:chartTrackingRefBased/>
  <w15:docId w15:val="{36FB5C1C-5E1D-47DC-8C13-25AA8CBD9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04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4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48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4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48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48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48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48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48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48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48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48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487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487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48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48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48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48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48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4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48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4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4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48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48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487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48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487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48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701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Malowaniec</dc:creator>
  <cp:keywords/>
  <dc:description/>
  <cp:lastModifiedBy>Wioleta Malowaniec</cp:lastModifiedBy>
  <cp:revision>2</cp:revision>
  <dcterms:created xsi:type="dcterms:W3CDTF">2026-01-14T13:57:00Z</dcterms:created>
  <dcterms:modified xsi:type="dcterms:W3CDTF">2026-01-14T13:57:00Z</dcterms:modified>
</cp:coreProperties>
</file>