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34" w:rsidRDefault="007335E5" w:rsidP="0073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335E5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 wp14:anchorId="09FE3003" wp14:editId="778488DA">
            <wp:extent cx="619125" cy="723900"/>
            <wp:effectExtent l="0" t="0" r="9525" b="0"/>
            <wp:docPr id="1" name="Obraz 1" descr="http://api.esesja.pl/images/rady/1097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1097/65.png?x=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462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Puszcza Mariańska, dn. ……..</w:t>
      </w:r>
      <w:r w:rsidR="00CB6C44" w:rsidRPr="00CB6C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.2026 r.</w:t>
      </w:r>
    </w:p>
    <w:p w:rsidR="00462234" w:rsidRPr="00462234" w:rsidRDefault="00462234" w:rsidP="0073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2234" w:rsidRPr="00462234" w:rsidRDefault="00462234" w:rsidP="00462234">
      <w:pPr>
        <w:pStyle w:val="isselectedend"/>
        <w:rPr>
          <w:b/>
        </w:rPr>
      </w:pPr>
      <w:r w:rsidRPr="00462234">
        <w:rPr>
          <w:b/>
        </w:rPr>
        <w:t>Rada Gminy i Wójt Gminy</w:t>
      </w:r>
    </w:p>
    <w:p w:rsidR="00462234" w:rsidRDefault="00462234" w:rsidP="00462234">
      <w:pPr>
        <w:pStyle w:val="isselectedend"/>
      </w:pPr>
      <w:r>
        <w:t>w Puszczy Mariańskiej</w:t>
      </w:r>
      <w:r>
        <w:br/>
        <w:t>ul. Stanisława Papczyńskiego 1</w:t>
      </w:r>
      <w:r>
        <w:br/>
        <w:t>96-330 Puszcza Mariańska</w:t>
      </w:r>
    </w:p>
    <w:p w:rsidR="00462234" w:rsidRPr="00462234" w:rsidRDefault="00462234" w:rsidP="00462234">
      <w:pPr>
        <w:pStyle w:val="isselectedend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2234">
        <w:rPr>
          <w:b/>
        </w:rPr>
        <w:t>Zakład Energetyczny w Żyrardowie</w:t>
      </w:r>
    </w:p>
    <w:p w:rsidR="00462234" w:rsidRDefault="00462234" w:rsidP="00462234">
      <w:pPr>
        <w:pStyle w:val="isselectedend"/>
      </w:pPr>
      <w:r>
        <w:t>RG 0005.16.1.2026</w:t>
      </w:r>
    </w:p>
    <w:p w:rsidR="00462234" w:rsidRPr="00462234" w:rsidRDefault="00462234" w:rsidP="00462234">
      <w:pPr>
        <w:pStyle w:val="isselectedend"/>
        <w:jc w:val="center"/>
        <w:rPr>
          <w:b/>
        </w:rPr>
      </w:pPr>
      <w:r w:rsidRPr="00462234">
        <w:rPr>
          <w:b/>
        </w:rPr>
        <w:t>APEL</w:t>
      </w:r>
    </w:p>
    <w:p w:rsidR="00462234" w:rsidRDefault="00462234" w:rsidP="00462234">
      <w:pPr>
        <w:pStyle w:val="isselectedend"/>
      </w:pPr>
      <w:r>
        <w:t xml:space="preserve">Rada Gminy w Puszczy Mariańskiej, działając na podstawie ustawy z dnia 8 marca 1990 r. o samorządzie gminnym oraz zgodnie ze Statutem Gminy Puszcza Mariańska, przewidującym możliwość podejmowania stanowisk i apeli przez Radę Gminy, zwraca się o pilne podjęcie działań związanych z modernizacją oraz wymianą sieci napowietrznej 0,4 </w:t>
      </w:r>
      <w:proofErr w:type="spellStart"/>
      <w:r>
        <w:t>kV</w:t>
      </w:r>
      <w:proofErr w:type="spellEnd"/>
      <w:r>
        <w:t xml:space="preserve"> znajdującej się na terenie miejscowości Puszcza Mariańska.</w:t>
      </w:r>
    </w:p>
    <w:p w:rsidR="00462234" w:rsidRDefault="00462234" w:rsidP="00462234">
      <w:pPr>
        <w:pStyle w:val="isselectedend"/>
      </w:pPr>
      <w:r>
        <w:t>Przedmiotowa sieć została wybudowana w latach 50. XX wieku i obecnie jej stan techniczny budzi poważne obawy mieszkańców oraz władz samorządowych. W ocenie mieszkańców, a także organów gminy, infrastruktura ta stanowi realne zagrożenie dla życia i zdrowia ludzi oraz bezpieczeństwa mienia.</w:t>
      </w:r>
    </w:p>
    <w:p w:rsidR="00462234" w:rsidRDefault="00462234" w:rsidP="00462234">
      <w:pPr>
        <w:pStyle w:val="isselectedend"/>
      </w:pPr>
      <w:r>
        <w:t>Apel został podjęty w odpowiedzi na wniosek skierowany przez Sołtys Puszczy Mariańskiej Panią Agnieszkę Michalską wraz z mieszkańcami miejscowości.</w:t>
      </w:r>
    </w:p>
    <w:p w:rsidR="00462234" w:rsidRDefault="00462234" w:rsidP="00462234">
      <w:pPr>
        <w:pStyle w:val="isselectedend"/>
      </w:pPr>
      <w:r>
        <w:t>Rada Gminy w Puszczy Mariańskiej oraz Wójt Gminy zwracają się z prośbą o uwzględnienie przedmiotowej inwestycji w planach modernizacyjnych oraz o pilne przeprowadzenie niezbędnych prac związanych z wymianą wyeksploatowanej infrastruktury energetycznej.</w:t>
      </w:r>
    </w:p>
    <w:p w:rsidR="00462234" w:rsidRDefault="00462234" w:rsidP="00462234">
      <w:pPr>
        <w:pStyle w:val="isselectedend"/>
      </w:pPr>
      <w:r>
        <w:t>Liczymy na przychylne rozpatrzenie niniejszego apelu oraz podjęcie działań poprawiających bezpieczeństwo mieszkańców Gminy Puszcza Mariańska.</w:t>
      </w:r>
    </w:p>
    <w:p w:rsidR="00462234" w:rsidRDefault="00462234" w:rsidP="00462234">
      <w:pPr>
        <w:pStyle w:val="Normalny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2234" w:rsidRDefault="00462234" w:rsidP="00462234">
      <w:pPr>
        <w:pStyle w:val="Normalny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46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E09B5"/>
    <w:multiLevelType w:val="multilevel"/>
    <w:tmpl w:val="4B8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F912AD"/>
    <w:multiLevelType w:val="hybridMultilevel"/>
    <w:tmpl w:val="F9086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5"/>
    <w:rsid w:val="000D6030"/>
    <w:rsid w:val="00462234"/>
    <w:rsid w:val="007335E5"/>
    <w:rsid w:val="00816AB5"/>
    <w:rsid w:val="00A627F7"/>
    <w:rsid w:val="00C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6F6BE-6B07-49CE-9D58-30B205E8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5E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35E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335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5E5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ny"/>
    <w:rsid w:val="0046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api.esesja.pl/images/rady/1097/65.png?x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2</cp:revision>
  <cp:lastPrinted>2026-05-06T11:25:00Z</cp:lastPrinted>
  <dcterms:created xsi:type="dcterms:W3CDTF">2026-05-13T10:25:00Z</dcterms:created>
  <dcterms:modified xsi:type="dcterms:W3CDTF">2026-05-13T10:25:00Z</dcterms:modified>
</cp:coreProperties>
</file>