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jc w:val="right"/>
        <w:rPr>
          <w:rFonts w:eastAsiaTheme="minorEastAs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PROTOK</w:t>
      </w:r>
      <w:r w:rsidR="00B7093A">
        <w:rPr>
          <w:rFonts w:eastAsiaTheme="minorEastAsia"/>
          <w:b/>
          <w:sz w:val="28"/>
          <w:szCs w:val="28"/>
        </w:rPr>
        <w:t>Ó</w:t>
      </w:r>
      <w:r>
        <w:rPr>
          <w:rFonts w:eastAsiaTheme="minorEastAsia"/>
          <w:b/>
          <w:sz w:val="28"/>
          <w:szCs w:val="28"/>
        </w:rPr>
        <w:t xml:space="preserve">Ł </w:t>
      </w:r>
    </w:p>
    <w:p w:rsidR="002D0590" w:rsidRDefault="00675333" w:rsidP="002D059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z </w:t>
      </w:r>
      <w:r w:rsidR="005D44FA">
        <w:rPr>
          <w:rFonts w:eastAsiaTheme="minorEastAsia"/>
          <w:b/>
          <w:sz w:val="28"/>
          <w:szCs w:val="28"/>
        </w:rPr>
        <w:t>X</w:t>
      </w:r>
      <w:r w:rsidR="00181083">
        <w:rPr>
          <w:rFonts w:eastAsiaTheme="minorEastAsia"/>
          <w:b/>
          <w:sz w:val="28"/>
          <w:szCs w:val="28"/>
        </w:rPr>
        <w:t>X</w:t>
      </w:r>
      <w:r w:rsidR="0051667B">
        <w:rPr>
          <w:rFonts w:eastAsiaTheme="minorEastAsia"/>
          <w:b/>
          <w:sz w:val="28"/>
          <w:szCs w:val="28"/>
        </w:rPr>
        <w:t>V</w:t>
      </w:r>
      <w:r w:rsidR="002D0590">
        <w:rPr>
          <w:rFonts w:eastAsiaTheme="minorEastAsia"/>
          <w:b/>
          <w:sz w:val="28"/>
          <w:szCs w:val="28"/>
        </w:rPr>
        <w:t xml:space="preserve"> </w:t>
      </w:r>
      <w:r w:rsidR="005F4AAD">
        <w:rPr>
          <w:rFonts w:eastAsiaTheme="minorEastAsia"/>
          <w:b/>
          <w:sz w:val="28"/>
          <w:szCs w:val="28"/>
        </w:rPr>
        <w:t xml:space="preserve">Nadzwyczajnej </w:t>
      </w:r>
      <w:r w:rsidR="002D0590">
        <w:rPr>
          <w:rFonts w:eastAsiaTheme="minorEastAsia"/>
          <w:b/>
          <w:sz w:val="28"/>
          <w:szCs w:val="28"/>
        </w:rPr>
        <w:t>Sesji Rady Gminy w Puszczy Mariańskiej</w:t>
      </w:r>
    </w:p>
    <w:p w:rsidR="00476645" w:rsidRDefault="00476645" w:rsidP="002D0590">
      <w:pPr>
        <w:jc w:val="center"/>
        <w:rPr>
          <w:rFonts w:eastAsiaTheme="minorEastAsia"/>
          <w:b/>
          <w:sz w:val="28"/>
          <w:szCs w:val="28"/>
        </w:rPr>
      </w:pPr>
    </w:p>
    <w:p w:rsidR="002D0590" w:rsidRDefault="005D44FA" w:rsidP="002D0590">
      <w:pPr>
        <w:jc w:val="both"/>
        <w:rPr>
          <w:rFonts w:eastAsiaTheme="minorEastAsia"/>
        </w:rPr>
      </w:pPr>
      <w:r>
        <w:rPr>
          <w:rFonts w:eastAsiaTheme="minorEastAsia"/>
        </w:rPr>
        <w:t>X</w:t>
      </w:r>
      <w:r w:rsidR="00181083">
        <w:rPr>
          <w:rFonts w:eastAsiaTheme="minorEastAsia"/>
        </w:rPr>
        <w:t>X</w:t>
      </w:r>
      <w:r w:rsidR="0051667B">
        <w:rPr>
          <w:rFonts w:eastAsiaTheme="minorEastAsia"/>
        </w:rPr>
        <w:t>V</w:t>
      </w:r>
      <w:r w:rsidR="002D0590">
        <w:rPr>
          <w:rFonts w:eastAsiaTheme="minorEastAsia"/>
        </w:rPr>
        <w:t xml:space="preserve"> Sesja Rady Gminy w Puszczy</w:t>
      </w:r>
      <w:r w:rsidR="00675333">
        <w:rPr>
          <w:rFonts w:eastAsiaTheme="minorEastAsia"/>
        </w:rPr>
        <w:t xml:space="preserve"> Mariańskiej odbyła się w dniu </w:t>
      </w:r>
      <w:r w:rsidR="005F4AAD">
        <w:rPr>
          <w:rFonts w:eastAsiaTheme="minorEastAsia"/>
        </w:rPr>
        <w:t>13.05</w:t>
      </w:r>
      <w:r w:rsidR="0051667B">
        <w:rPr>
          <w:rFonts w:eastAsiaTheme="minorEastAsia"/>
        </w:rPr>
        <w:t>.</w:t>
      </w:r>
      <w:r w:rsidR="007C28C4">
        <w:rPr>
          <w:rFonts w:eastAsiaTheme="minorEastAsia"/>
        </w:rPr>
        <w:t>2026</w:t>
      </w:r>
      <w:r w:rsidR="002D0590">
        <w:rPr>
          <w:rFonts w:eastAsiaTheme="minorEastAsia"/>
        </w:rPr>
        <w:t xml:space="preserve"> roku w </w:t>
      </w:r>
      <w:r w:rsidR="000840CE">
        <w:rPr>
          <w:rFonts w:eastAsiaTheme="minorEastAsia"/>
        </w:rPr>
        <w:t>Sali Obrad</w:t>
      </w:r>
      <w:r w:rsidR="002D0590">
        <w:rPr>
          <w:rFonts w:eastAsiaTheme="minorEastAsia"/>
        </w:rPr>
        <w:t xml:space="preserve"> w Puszczy Mariańskiej w godzinach od 1</w:t>
      </w:r>
      <w:r w:rsidR="005F4AAD">
        <w:rPr>
          <w:rFonts w:eastAsiaTheme="minorEastAsia"/>
        </w:rPr>
        <w:t>6</w:t>
      </w:r>
      <w:r w:rsidR="002D0590">
        <w:rPr>
          <w:rFonts w:eastAsiaTheme="minorEastAsia"/>
        </w:rPr>
        <w:t>:00 do 1</w:t>
      </w:r>
      <w:r w:rsidR="005F4AAD">
        <w:rPr>
          <w:rFonts w:eastAsiaTheme="minorEastAsia"/>
        </w:rPr>
        <w:t>6:5</w:t>
      </w:r>
      <w:r w:rsidR="00DE7710">
        <w:rPr>
          <w:rFonts w:eastAsiaTheme="minorEastAsia"/>
        </w:rPr>
        <w:t>0</w:t>
      </w:r>
    </w:p>
    <w:p w:rsidR="002D0590" w:rsidRDefault="002D0590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Liczba radnych:                                 15</w:t>
      </w: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Liczba r</w:t>
      </w:r>
      <w:r w:rsidR="00181083">
        <w:rPr>
          <w:rFonts w:eastAsiaTheme="minorEastAsia"/>
        </w:rPr>
        <w:t xml:space="preserve">adnych obecnych na sesji :   </w:t>
      </w:r>
      <w:r w:rsidR="00E971EB">
        <w:rPr>
          <w:rFonts w:eastAsiaTheme="minorEastAsia"/>
        </w:rPr>
        <w:t>15</w:t>
      </w:r>
    </w:p>
    <w:p w:rsidR="00E971EB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Nieobecni :     </w:t>
      </w:r>
      <w:r w:rsidR="00E971EB">
        <w:rPr>
          <w:rFonts w:eastAsiaTheme="minorEastAsia"/>
        </w:rPr>
        <w:t xml:space="preserve">                                     0</w:t>
      </w:r>
      <w:r>
        <w:rPr>
          <w:rFonts w:eastAsiaTheme="minorEastAsia"/>
        </w:rPr>
        <w:t xml:space="preserve">      </w:t>
      </w:r>
      <w:r w:rsidR="00DE7710">
        <w:rPr>
          <w:rFonts w:eastAsiaTheme="minorEastAsia"/>
        </w:rPr>
        <w:t xml:space="preserve">            </w:t>
      </w:r>
    </w:p>
    <w:p w:rsidR="00E971EB" w:rsidRDefault="00DE7710" w:rsidP="002D059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476645">
        <w:rPr>
          <w:rFonts w:eastAsiaTheme="minorEastAsia"/>
        </w:rPr>
        <w:t xml:space="preserve">  </w:t>
      </w: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Wójt |Gminy – Krzysztof Boryna</w:t>
      </w:r>
    </w:p>
    <w:p w:rsidR="00F43C66" w:rsidRDefault="00F43C66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Wioleta </w:t>
      </w:r>
      <w:proofErr w:type="spellStart"/>
      <w:r>
        <w:rPr>
          <w:rFonts w:eastAsiaTheme="minorEastAsia"/>
        </w:rPr>
        <w:t>Malowaniec</w:t>
      </w:r>
      <w:proofErr w:type="spellEnd"/>
      <w:r>
        <w:rPr>
          <w:rFonts w:eastAsiaTheme="minorEastAsia"/>
        </w:rPr>
        <w:t xml:space="preserve"> – Sekretarz Gminy</w:t>
      </w:r>
    </w:p>
    <w:p w:rsidR="002D0590" w:rsidRDefault="002D0590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Elżbieta Zdziebłowska – Skarbnik Gminy</w:t>
      </w:r>
    </w:p>
    <w:p w:rsidR="008E79F1" w:rsidRDefault="008E79F1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Kierownik GOPS – Anna Dziekańska</w:t>
      </w:r>
    </w:p>
    <w:p w:rsidR="002D0590" w:rsidRDefault="002D0590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Punkt  1</w:t>
      </w:r>
    </w:p>
    <w:p w:rsidR="002D0590" w:rsidRDefault="002D0590" w:rsidP="002D059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Otwarcie obrad i stwierdzenie quorum.</w:t>
      </w:r>
    </w:p>
    <w:p w:rsidR="002D0590" w:rsidRDefault="002D0590" w:rsidP="002D0590">
      <w:pPr>
        <w:jc w:val="both"/>
        <w:rPr>
          <w:rFonts w:eastAsiaTheme="minorEastAsia"/>
          <w:b/>
        </w:rPr>
      </w:pPr>
    </w:p>
    <w:p w:rsidR="002D0590" w:rsidRDefault="002D0590" w:rsidP="002D0590">
      <w:pPr>
        <w:spacing w:line="276" w:lineRule="auto"/>
        <w:jc w:val="both"/>
      </w:pPr>
      <w:r>
        <w:t xml:space="preserve">Dnia </w:t>
      </w:r>
      <w:r w:rsidR="005F4AAD">
        <w:t xml:space="preserve">16 maja 2026 roku o godz. </w:t>
      </w:r>
      <w:r w:rsidR="00476645">
        <w:t>1</w:t>
      </w:r>
      <w:r w:rsidR="005F4AAD">
        <w:t>6</w:t>
      </w:r>
      <w:r w:rsidR="00476645">
        <w:t>:00</w:t>
      </w:r>
      <w:r>
        <w:t xml:space="preserve">, w </w:t>
      </w:r>
      <w:r w:rsidR="00B7093A">
        <w:t>Sali Posiedzeń Rady Gminy</w:t>
      </w:r>
      <w:r>
        <w:t xml:space="preserve"> w Pu</w:t>
      </w:r>
      <w:r w:rsidR="00675333">
        <w:t xml:space="preserve">szczy Mariańskiej, odbyła się </w:t>
      </w:r>
      <w:r w:rsidR="00934432">
        <w:t>X</w:t>
      </w:r>
      <w:r w:rsidR="00181083">
        <w:t>X</w:t>
      </w:r>
      <w:r w:rsidR="0051667B">
        <w:t>V</w:t>
      </w:r>
      <w: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7C28C4">
        <w:t xml:space="preserve"> </w:t>
      </w:r>
      <w:r w:rsidR="00F43C66">
        <w:t xml:space="preserve">Sekretarza Gminy, </w:t>
      </w:r>
      <w:r w:rsidR="007C28C4">
        <w:t>Kierownik GOP-u</w:t>
      </w:r>
      <w:r w:rsidR="002900DE">
        <w:t xml:space="preserve">. </w:t>
      </w:r>
      <w:r>
        <w:t>Przewodniczący Rady Gminy Pan Wiesław Pietras stwierd</w:t>
      </w:r>
      <w:r w:rsidR="00181083">
        <w:t xml:space="preserve">ził, że w obradach uczestniczy </w:t>
      </w:r>
      <w:r w:rsidR="007C28C4">
        <w:t>1</w:t>
      </w:r>
      <w:r w:rsidR="00E971EB">
        <w:t>5</w:t>
      </w:r>
      <w: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line="276" w:lineRule="auto"/>
        <w:jc w:val="both"/>
        <w:rPr>
          <w:b/>
        </w:rPr>
      </w:pPr>
    </w:p>
    <w:p w:rsidR="002D0590" w:rsidRDefault="002D0590" w:rsidP="002D0590">
      <w:pPr>
        <w:spacing w:line="276" w:lineRule="auto"/>
        <w:jc w:val="both"/>
        <w:rPr>
          <w:b/>
        </w:rPr>
      </w:pPr>
      <w:r>
        <w:rPr>
          <w:b/>
        </w:rPr>
        <w:t>Punkt 2</w:t>
      </w:r>
    </w:p>
    <w:p w:rsidR="002D0590" w:rsidRDefault="002D0590" w:rsidP="002D0590">
      <w:pPr>
        <w:spacing w:line="276" w:lineRule="auto"/>
        <w:jc w:val="both"/>
        <w:rPr>
          <w:b/>
        </w:rPr>
      </w:pPr>
      <w:r>
        <w:rPr>
          <w:b/>
        </w:rPr>
        <w:t>Przyjęcie porządku obrad.</w:t>
      </w:r>
    </w:p>
    <w:p w:rsidR="00EA2E54" w:rsidRDefault="00EA2E54" w:rsidP="002D0590">
      <w:pPr>
        <w:spacing w:line="276" w:lineRule="auto"/>
        <w:jc w:val="both"/>
        <w:rPr>
          <w:b/>
        </w:rPr>
      </w:pPr>
    </w:p>
    <w:p w:rsidR="005F4AAD" w:rsidRPr="005F4AAD" w:rsidRDefault="005F4AAD" w:rsidP="005F4AAD">
      <w:pPr>
        <w:spacing w:after="160" w:line="259" w:lineRule="auto"/>
        <w:rPr>
          <w:rFonts w:eastAsiaTheme="minorEastAsia"/>
        </w:rPr>
      </w:pPr>
      <w:r w:rsidRPr="005F4AAD">
        <w:rPr>
          <w:rFonts w:eastAsiaTheme="minorEastAsia"/>
          <w:b/>
        </w:rPr>
        <w:t>Porządek obrad</w:t>
      </w:r>
    </w:p>
    <w:p w:rsidR="005F4AAD" w:rsidRPr="005F4AAD" w:rsidRDefault="005F4AAD" w:rsidP="005F4AAD">
      <w:pPr>
        <w:ind w:left="284" w:hanging="284"/>
        <w:rPr>
          <w:rFonts w:eastAsiaTheme="minorEastAsia"/>
        </w:rPr>
      </w:pPr>
      <w:r w:rsidRPr="005F4AAD">
        <w:rPr>
          <w:rFonts w:eastAsiaTheme="minorEastAsia"/>
        </w:rPr>
        <w:t>1. Otwarcie posiedzenia i stwierdzenie quorum;</w:t>
      </w:r>
    </w:p>
    <w:p w:rsidR="005F4AAD" w:rsidRPr="005F4AAD" w:rsidRDefault="005F4AAD" w:rsidP="005F4AAD">
      <w:pPr>
        <w:spacing w:line="276" w:lineRule="auto"/>
        <w:ind w:left="284" w:hanging="284"/>
        <w:rPr>
          <w:rFonts w:eastAsiaTheme="minorEastAsia"/>
        </w:rPr>
      </w:pPr>
      <w:r w:rsidRPr="005F4AAD">
        <w:rPr>
          <w:rFonts w:eastAsiaTheme="minorEastAsia"/>
        </w:rPr>
        <w:t>2. Przyjęcie porządku obrad;</w:t>
      </w:r>
    </w:p>
    <w:p w:rsidR="005F4AAD" w:rsidRPr="005F4AAD" w:rsidRDefault="005F4AAD" w:rsidP="005F4AAD">
      <w:pPr>
        <w:spacing w:line="276" w:lineRule="auto"/>
        <w:ind w:left="284" w:hanging="284"/>
        <w:rPr>
          <w:rFonts w:eastAsiaTheme="minorEastAsia"/>
        </w:rPr>
      </w:pPr>
      <w:r w:rsidRPr="005F4AAD">
        <w:rPr>
          <w:rFonts w:eastAsiaTheme="minorEastAsia"/>
        </w:rPr>
        <w:t>3. Przyjęcie protokołu z XXIV Sesji Rady Gminy;</w:t>
      </w:r>
    </w:p>
    <w:p w:rsidR="005F4AAD" w:rsidRPr="005F4AAD" w:rsidRDefault="005F4AAD" w:rsidP="005F4AAD">
      <w:pPr>
        <w:spacing w:line="276" w:lineRule="auto"/>
        <w:ind w:left="284" w:hanging="284"/>
        <w:rPr>
          <w:rFonts w:eastAsiaTheme="minorEastAsia"/>
        </w:rPr>
      </w:pPr>
      <w:r w:rsidRPr="005F4AAD">
        <w:rPr>
          <w:rFonts w:eastAsiaTheme="minorEastAsia"/>
        </w:rPr>
        <w:t>4. 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 zmienionej Uchwałą Nr XVII/104/2025 Rady Gminy w Puszczy Mariańskiej z dnia 26 września 2025r.</w:t>
      </w:r>
    </w:p>
    <w:p w:rsidR="005F4AAD" w:rsidRPr="005F4AAD" w:rsidRDefault="006459F2" w:rsidP="005F4AAD">
      <w:pPr>
        <w:spacing w:line="276" w:lineRule="auto"/>
        <w:ind w:left="284" w:hanging="284"/>
        <w:rPr>
          <w:rFonts w:eastAsiaTheme="minorEastAsia"/>
        </w:rPr>
      </w:pPr>
      <w:r>
        <w:rPr>
          <w:rFonts w:eastAsiaTheme="minorEastAsia"/>
        </w:rPr>
        <w:lastRenderedPageBreak/>
        <w:t>5</w:t>
      </w:r>
      <w:r w:rsidR="005F4AAD" w:rsidRPr="005F4AAD">
        <w:rPr>
          <w:rFonts w:eastAsiaTheme="minorEastAsia"/>
        </w:rPr>
        <w:t xml:space="preserve">. Informacje z działalności Wójta Gminy w okresie międzysesyjnym;   </w:t>
      </w:r>
    </w:p>
    <w:p w:rsidR="005F4AAD" w:rsidRPr="005F4AAD" w:rsidRDefault="006459F2" w:rsidP="005F4AAD">
      <w:pPr>
        <w:spacing w:line="276" w:lineRule="auto"/>
        <w:ind w:left="284" w:hanging="284"/>
        <w:rPr>
          <w:rFonts w:eastAsiaTheme="minorEastAsia"/>
        </w:rPr>
      </w:pPr>
      <w:r>
        <w:rPr>
          <w:rFonts w:eastAsiaTheme="minorEastAsia"/>
        </w:rPr>
        <w:t>6</w:t>
      </w:r>
      <w:r w:rsidR="005F4AAD" w:rsidRPr="005F4AAD">
        <w:rPr>
          <w:rFonts w:eastAsiaTheme="minorEastAsia"/>
        </w:rPr>
        <w:t xml:space="preserve">. Sprawy wniesione (bieżące);     </w:t>
      </w:r>
    </w:p>
    <w:p w:rsidR="005F4AAD" w:rsidRPr="005F4AAD" w:rsidRDefault="006459F2" w:rsidP="005F4AAD">
      <w:pPr>
        <w:spacing w:line="276" w:lineRule="auto"/>
        <w:ind w:left="284" w:hanging="284"/>
        <w:rPr>
          <w:rFonts w:eastAsiaTheme="minorEastAsia"/>
        </w:rPr>
      </w:pPr>
      <w:r>
        <w:rPr>
          <w:rFonts w:eastAsiaTheme="minorEastAsia"/>
        </w:rPr>
        <w:t>7</w:t>
      </w:r>
      <w:r w:rsidR="005F4AAD" w:rsidRPr="005F4AAD">
        <w:rPr>
          <w:rFonts w:eastAsiaTheme="minorEastAsia"/>
        </w:rPr>
        <w:t>.  Zakończenie obrad XXV Sesji Rady Gminy;</w:t>
      </w:r>
      <w:r w:rsidR="005F4AAD" w:rsidRPr="005F4AAD">
        <w:rPr>
          <w:rFonts w:eastAsiaTheme="minorEastAsia"/>
        </w:rPr>
        <w:tab/>
      </w:r>
      <w:r w:rsidR="005F4AAD" w:rsidRPr="005F4AAD">
        <w:rPr>
          <w:rFonts w:eastAsiaTheme="minorEastAsia"/>
        </w:rPr>
        <w:tab/>
      </w:r>
      <w:r w:rsidR="005F4AAD" w:rsidRPr="005F4AAD">
        <w:rPr>
          <w:rFonts w:eastAsiaTheme="minorEastAsia"/>
        </w:rPr>
        <w:tab/>
      </w:r>
      <w:r w:rsidR="005F4AAD" w:rsidRPr="005F4AAD">
        <w:rPr>
          <w:rFonts w:eastAsiaTheme="minorEastAsia"/>
        </w:rPr>
        <w:tab/>
      </w:r>
      <w:r w:rsidR="005F4AAD" w:rsidRPr="005F4AAD">
        <w:rPr>
          <w:rFonts w:eastAsiaTheme="minorEastAsia"/>
        </w:rPr>
        <w:tab/>
      </w:r>
      <w:r w:rsidR="005F4AAD" w:rsidRPr="005F4AAD">
        <w:rPr>
          <w:rFonts w:eastAsiaTheme="minorEastAsia"/>
        </w:rPr>
        <w:tab/>
      </w:r>
    </w:p>
    <w:p w:rsidR="005F4AAD" w:rsidRDefault="005F4AAD" w:rsidP="005F4AAD">
      <w:pPr>
        <w:spacing w:line="276" w:lineRule="auto"/>
        <w:jc w:val="both"/>
        <w:rPr>
          <w:b/>
        </w:rPr>
      </w:pPr>
      <w:r w:rsidRPr="005F4AAD">
        <w:rPr>
          <w:rFonts w:eastAsiaTheme="minorEastAsia"/>
        </w:rPr>
        <w:tab/>
      </w:r>
      <w:r w:rsidRPr="005F4AAD">
        <w:rPr>
          <w:rFonts w:eastAsiaTheme="minorEastAsia"/>
        </w:rPr>
        <w:tab/>
      </w:r>
      <w:r w:rsidRPr="005F4AAD">
        <w:rPr>
          <w:rFonts w:eastAsiaTheme="minorEastAsia"/>
        </w:rPr>
        <w:tab/>
      </w:r>
      <w:r w:rsidRPr="005F4AAD">
        <w:rPr>
          <w:rFonts w:eastAsiaTheme="minorEastAsia"/>
        </w:rPr>
        <w:tab/>
      </w:r>
      <w:r w:rsidRPr="005F4AAD">
        <w:rPr>
          <w:rFonts w:eastAsiaTheme="minorEastAsia"/>
        </w:rPr>
        <w:tab/>
      </w:r>
      <w:r w:rsidRPr="005F4AAD">
        <w:rPr>
          <w:rFonts w:eastAsiaTheme="minorEastAsia"/>
        </w:rPr>
        <w:tab/>
      </w:r>
      <w:r w:rsidRPr="005F4AAD">
        <w:rPr>
          <w:rFonts w:eastAsiaTheme="minorEastAsia"/>
        </w:rPr>
        <w:tab/>
      </w:r>
    </w:p>
    <w:p w:rsidR="00DE7710" w:rsidRDefault="002D0590" w:rsidP="00E54574">
      <w:pPr>
        <w:spacing w:line="256" w:lineRule="auto"/>
        <w:rPr>
          <w:rFonts w:eastAsiaTheme="minorEastAsia"/>
          <w:b/>
        </w:rPr>
      </w:pPr>
      <w:r w:rsidRPr="002D0590">
        <w:rPr>
          <w:rFonts w:eastAsiaTheme="minorEastAsia"/>
          <w:b/>
        </w:rPr>
        <w:t>Punkt 3</w:t>
      </w:r>
    </w:p>
    <w:p w:rsidR="00DE7710" w:rsidRDefault="00DE7710" w:rsidP="00E54574">
      <w:pPr>
        <w:spacing w:line="256" w:lineRule="auto"/>
        <w:rPr>
          <w:rFonts w:eastAsiaTheme="minorEastAsia"/>
          <w:b/>
        </w:rPr>
      </w:pPr>
      <w:r>
        <w:rPr>
          <w:rFonts w:eastAsiaTheme="minorEastAsia"/>
          <w:b/>
        </w:rPr>
        <w:t>Przyjęcie protokołu z X</w:t>
      </w:r>
      <w:r w:rsidR="007C28C4">
        <w:rPr>
          <w:rFonts w:eastAsiaTheme="minorEastAsia"/>
          <w:b/>
        </w:rPr>
        <w:t>X</w:t>
      </w:r>
      <w:r w:rsidR="001C7A09">
        <w:rPr>
          <w:rFonts w:eastAsiaTheme="minorEastAsia"/>
          <w:b/>
        </w:rPr>
        <w:t>I</w:t>
      </w:r>
      <w:r w:rsidR="005F4AAD">
        <w:rPr>
          <w:rFonts w:eastAsiaTheme="minorEastAsia"/>
          <w:b/>
        </w:rPr>
        <w:t>V</w:t>
      </w:r>
      <w:r w:rsidR="008E79F1">
        <w:rPr>
          <w:rFonts w:eastAsiaTheme="minorEastAsia"/>
          <w:b/>
        </w:rPr>
        <w:t xml:space="preserve"> Sesji Rady </w:t>
      </w:r>
      <w:r>
        <w:rPr>
          <w:rFonts w:eastAsiaTheme="minorEastAsia"/>
          <w:b/>
        </w:rPr>
        <w:t>G</w:t>
      </w:r>
      <w:r w:rsidR="008E79F1">
        <w:rPr>
          <w:rFonts w:eastAsiaTheme="minorEastAsia"/>
          <w:b/>
        </w:rPr>
        <w:t>m</w:t>
      </w:r>
      <w:r>
        <w:rPr>
          <w:rFonts w:eastAsiaTheme="minorEastAsia"/>
          <w:b/>
        </w:rPr>
        <w:t>iny</w:t>
      </w:r>
    </w:p>
    <w:p w:rsidR="0051667B" w:rsidRDefault="0051667B" w:rsidP="00DE7710">
      <w:pPr>
        <w:spacing w:after="200" w:line="276" w:lineRule="auto"/>
        <w:rPr>
          <w:rFonts w:eastAsiaTheme="minorEastAsia"/>
          <w:b/>
        </w:rPr>
      </w:pPr>
    </w:p>
    <w:p w:rsidR="00DE7710" w:rsidRPr="002D0590" w:rsidRDefault="00DE7710" w:rsidP="00DE7710">
      <w:pPr>
        <w:spacing w:after="200" w:line="276" w:lineRule="auto"/>
        <w:rPr>
          <w:rFonts w:eastAsiaTheme="minorEastAsia"/>
        </w:rPr>
      </w:pPr>
      <w:r w:rsidRPr="002D0590">
        <w:rPr>
          <w:rFonts w:eastAsiaTheme="minorEastAsia"/>
          <w:b/>
        </w:rPr>
        <w:t xml:space="preserve">Przewodniczący Rady Gminy Wiesław Pietras </w:t>
      </w:r>
      <w:r w:rsidRPr="002D0590">
        <w:rPr>
          <w:rFonts w:eastAsiaTheme="minorEastAsia"/>
        </w:rPr>
        <w:t xml:space="preserve">przystąpił do głosowania nad przyjęciem protokołu z </w:t>
      </w:r>
      <w:r w:rsidR="007C28C4">
        <w:rPr>
          <w:rFonts w:eastAsiaTheme="minorEastAsia"/>
        </w:rPr>
        <w:t>XX</w:t>
      </w:r>
      <w:r w:rsidR="001C7A09">
        <w:rPr>
          <w:rFonts w:eastAsiaTheme="minorEastAsia"/>
        </w:rPr>
        <w:t>I</w:t>
      </w:r>
      <w:r w:rsidR="005F4AAD">
        <w:rPr>
          <w:rFonts w:eastAsiaTheme="minorEastAsia"/>
        </w:rPr>
        <w:t>V</w:t>
      </w:r>
      <w:r w:rsidRPr="002D0590">
        <w:rPr>
          <w:rFonts w:eastAsiaTheme="minorEastAsia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eastAsiaTheme="minorEastAsia"/>
        </w:rPr>
      </w:pPr>
      <w:r w:rsidRPr="00867FE6">
        <w:rPr>
          <w:rFonts w:eastAsiaTheme="minorEastAsia"/>
        </w:rPr>
        <w:t xml:space="preserve">Za </w:t>
      </w:r>
      <w:r w:rsidR="00181083">
        <w:rPr>
          <w:rFonts w:eastAsiaTheme="minorEastAsia"/>
        </w:rPr>
        <w:t xml:space="preserve">przyjęciem protokołu głosowało </w:t>
      </w:r>
      <w:r w:rsidR="001C7A09">
        <w:rPr>
          <w:rFonts w:eastAsiaTheme="minorEastAsia"/>
        </w:rPr>
        <w:t>1</w:t>
      </w:r>
      <w:r w:rsidR="00E971EB">
        <w:rPr>
          <w:rFonts w:eastAsiaTheme="minorEastAsia"/>
        </w:rPr>
        <w:t>5</w:t>
      </w:r>
      <w:r w:rsidRPr="00867FE6">
        <w:rPr>
          <w:rFonts w:eastAsiaTheme="minorEastAsia"/>
        </w:rPr>
        <w:t xml:space="preserve"> radnych</w:t>
      </w:r>
      <w:r w:rsidR="001C7A09">
        <w:rPr>
          <w:rFonts w:eastAsiaTheme="minorEastAsia"/>
        </w:rPr>
        <w:t xml:space="preserve"> jednogłośnie</w:t>
      </w:r>
      <w:r w:rsidR="007C28C4">
        <w:rPr>
          <w:rFonts w:eastAsiaTheme="minorEastAsia"/>
        </w:rPr>
        <w:t>.</w:t>
      </w:r>
      <w:r w:rsidRPr="00867FE6">
        <w:rPr>
          <w:rFonts w:eastAsiaTheme="minorEastAsia"/>
        </w:rPr>
        <w:t xml:space="preserve"> 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  <w:b/>
        </w:rPr>
        <w:t>Wyniki głosowania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  <w:b/>
        </w:rPr>
        <w:t>Głosowano w sprawie: Przyjęcie protokołu z XXIV Sesji Rady Gminy;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ZA: 15, PRZECIW: 0, WSTRZYMUJĘ SIĘ: 0, BRAK GŁOSU: 0, NIEOBECNI: 0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  <w:b/>
          <w:u w:val="single"/>
        </w:rPr>
        <w:t>Wyniki imienne: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ZA (15)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 xml:space="preserve">Małgorzata </w:t>
      </w:r>
      <w:proofErr w:type="spellStart"/>
      <w:r w:rsidRPr="005F4AAD">
        <w:rPr>
          <w:rFonts w:eastAsiaTheme="minorEastAsia"/>
        </w:rPr>
        <w:t>Bogusiewicz</w:t>
      </w:r>
      <w:proofErr w:type="spellEnd"/>
      <w:r w:rsidRPr="005F4AAD">
        <w:rPr>
          <w:rFonts w:eastAsiaTheme="minorEastAsia"/>
        </w:rPr>
        <w:t xml:space="preserve">, Aneta Gędziarska, Agata Grzejszczak, Piotr Jankowski, Tomasz Jankowski, Kamil Łysoniewski, Andrzej </w:t>
      </w:r>
      <w:proofErr w:type="spellStart"/>
      <w:r w:rsidRPr="005F4AAD">
        <w:rPr>
          <w:rFonts w:eastAsiaTheme="minorEastAsia"/>
        </w:rPr>
        <w:t>Matyjasek</w:t>
      </w:r>
      <w:proofErr w:type="spellEnd"/>
      <w:r w:rsidRPr="005F4AAD">
        <w:rPr>
          <w:rFonts w:eastAsiaTheme="minorEastAsia"/>
        </w:rPr>
        <w:t xml:space="preserve">, Sebastian Michalak, Maciej Obłękowski, Wiesław Pietras, Wiesław Popłoński, Wacław Seliga, Mariusz Szlagowski, Paweł </w:t>
      </w:r>
      <w:proofErr w:type="spellStart"/>
      <w:r w:rsidRPr="005F4AAD">
        <w:rPr>
          <w:rFonts w:eastAsiaTheme="minorEastAsia"/>
        </w:rPr>
        <w:t>Widuliński</w:t>
      </w:r>
      <w:proofErr w:type="spellEnd"/>
      <w:r w:rsidRPr="005F4AAD">
        <w:rPr>
          <w:rFonts w:eastAsiaTheme="minorEastAsia"/>
        </w:rPr>
        <w:t>, Igor Żbikowski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PRZECIW (0)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WSTRZYMUJĘ SIĘ (0)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BRAK GŁOSU (0)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NIEOBECNI (0)</w:t>
      </w:r>
    </w:p>
    <w:p w:rsidR="005F4AAD" w:rsidRPr="005F4AAD" w:rsidRDefault="005F4AAD" w:rsidP="005F4AAD">
      <w:pPr>
        <w:spacing w:after="200" w:line="276" w:lineRule="auto"/>
        <w:rPr>
          <w:rFonts w:eastAsiaTheme="minorEastAsia"/>
        </w:rPr>
      </w:pPr>
      <w:r w:rsidRPr="005F4AAD">
        <w:rPr>
          <w:rFonts w:eastAsiaTheme="minorEastAsia"/>
        </w:rPr>
        <w:t>Głosowanie z dnia: 13.05.2026, 16:04:05</w:t>
      </w:r>
    </w:p>
    <w:p w:rsidR="001C7A09" w:rsidRDefault="00DE7710" w:rsidP="00181083">
      <w:pPr>
        <w:spacing w:line="259" w:lineRule="auto"/>
        <w:rPr>
          <w:b/>
        </w:rPr>
      </w:pPr>
      <w:r w:rsidRPr="00DE7710">
        <w:rPr>
          <w:rFonts w:eastAsiaTheme="minorEastAsia"/>
          <w:b/>
        </w:rPr>
        <w:t>Punkt 4</w:t>
      </w:r>
      <w:r w:rsidR="008E79F1" w:rsidRPr="008E79F1">
        <w:t xml:space="preserve"> </w:t>
      </w:r>
      <w:r w:rsidR="005F4AAD">
        <w:tab/>
      </w:r>
      <w:r w:rsidR="005F4AAD">
        <w:tab/>
      </w:r>
      <w:r w:rsidR="005F4AAD">
        <w:tab/>
      </w:r>
      <w:r w:rsidR="005F4AAD">
        <w:tab/>
      </w:r>
      <w:r w:rsidR="005F4AAD">
        <w:tab/>
      </w:r>
      <w:r w:rsidR="005F4AAD">
        <w:tab/>
        <w:t xml:space="preserve">                                                               </w:t>
      </w:r>
      <w:r w:rsidR="005F4AAD" w:rsidRPr="005F4AAD">
        <w:rPr>
          <w:b/>
        </w:rPr>
        <w:t>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 zmienionej Uchwałą Nr XVII/104/2025 Rady Gminy w Puszczy Mariańskiej z dnia 26 września 2025r.</w:t>
      </w:r>
      <w:r w:rsidR="008E79F1" w:rsidRPr="005F4AAD">
        <w:rPr>
          <w:b/>
        </w:rPr>
        <w:tab/>
      </w:r>
    </w:p>
    <w:p w:rsidR="005F4AAD" w:rsidRDefault="005F4AAD" w:rsidP="00181083">
      <w:pPr>
        <w:spacing w:line="259" w:lineRule="auto"/>
        <w:rPr>
          <w:b/>
        </w:rPr>
      </w:pPr>
    </w:p>
    <w:p w:rsidR="005F4AAD" w:rsidRDefault="005F4AAD" w:rsidP="005F4AAD">
      <w:pPr>
        <w:pStyle w:val="isselectedend"/>
      </w:pPr>
      <w:r>
        <w:t xml:space="preserve">Przedstawiono uzasadnienie zwołania nadzwyczajnej sesji Rady Gminy Puszcza Mariańska. Wskazano, że konieczność zwołania sesji wynika z potrzeby pilnego podjęcia uchwały zmieniającej uchwałę Nr LII/261/2018 Rady Gminy Puszcza Mariańska z dnia 30 sierpnia </w:t>
      </w:r>
      <w:r>
        <w:lastRenderedPageBreak/>
        <w:t>2018 r. w sprawie przystąpienia do sporządzenia miejscowego planu zagospodarowania przestrzennego fragmentu gminy Puszcza Mariańska obejmującego wieś Korabiewice w granicach administracyjnych gminy, zmienionej następnie uchwałą Nr XVIII/104/2025 Rady Gminy Puszcza Mariańska z dnia 26 września 2025 r.</w:t>
      </w:r>
    </w:p>
    <w:p w:rsidR="005F4AAD" w:rsidRDefault="005F4AAD" w:rsidP="005F4AAD">
      <w:pPr>
        <w:pStyle w:val="isselectedend"/>
      </w:pPr>
      <w:r>
        <w:t>W toku obrad podkreślono, że konieczność niezwłocznego procedowania uchwały wynika z prowadzonych prac planistycznych związanych z opracowaniem planu ogólnego gminy oraz z terminów wynikających z obowiązujących przepisów prawa.</w:t>
      </w:r>
    </w:p>
    <w:p w:rsidR="005F4AAD" w:rsidRDefault="005F4AAD" w:rsidP="005F4AAD">
      <w:pPr>
        <w:pStyle w:val="isselectedend"/>
      </w:pPr>
      <w:r>
        <w:t>Wskazano również, że w związku z planowanym wyłożeniem projektu planu ogólnego do publicznego wglądu do końca czerwca bieżącego roku zachodzi potrzeba dostosowania oraz uporządkowania procedur planistycznych dotyczących miejscowych planów zagospodarowania przestrzennego.</w:t>
      </w:r>
    </w:p>
    <w:p w:rsidR="005F4AAD" w:rsidRDefault="005F4AAD" w:rsidP="005F4AAD">
      <w:pPr>
        <w:pStyle w:val="NormalnyWeb"/>
      </w:pPr>
      <w:r>
        <w:t>Poinformowano, że proponowany porządek obrad sesji stanowi załącznik do wniosku Wójta Gminy. Następnie przewodniczący obrad udzielił głosu Wójtowi Gminy celem przedstawienia dalszych wyjaśnień dotyczących projektu uchwały.</w:t>
      </w:r>
    </w:p>
    <w:p w:rsidR="005F4AAD" w:rsidRDefault="005F4AAD" w:rsidP="005F4AAD">
      <w:pPr>
        <w:pStyle w:val="NormalnyWeb"/>
      </w:pPr>
      <w:r w:rsidRPr="007B0879">
        <w:rPr>
          <w:b/>
        </w:rPr>
        <w:t>Wójt Gminy Puszcza Mariańska</w:t>
      </w:r>
      <w:r w:rsidRPr="00CD5D19">
        <w:rPr>
          <w:b/>
        </w:rPr>
        <w:t xml:space="preserve"> Krzysztof Boryna</w:t>
      </w:r>
      <w:r>
        <w:rPr>
          <w:b/>
        </w:rPr>
        <w:t xml:space="preserve"> </w:t>
      </w:r>
      <w:r>
        <w:t>wyjaśnił, że w toku uzgodnień dotyczących miejscowych planów zagospodarowania przestrzennego dla wsi Korabiewice Regionalna Dyrekcja Ochrony Środowiska zgłosiła zastrzeżenia do części projektu planu obejmującej tereny położone w odległości mniejszej niż 50 metrów od rzeki Korabiewki. W obowiązującym wcześniej planie dla tego obszaru przewidziano możliwość zabudowy letniskowej i rekreacyjnej, a część działek została sprzedana z przeznaczeniem pod taką zabudowę.</w:t>
      </w:r>
    </w:p>
    <w:p w:rsidR="005F4AAD" w:rsidRDefault="005F4AAD" w:rsidP="005F4AAD">
      <w:pPr>
        <w:pStyle w:val="NormalnyWeb"/>
      </w:pPr>
      <w:r>
        <w:t>Wójt poinformował, że negatywna opinia RDOŚ zakłada wprowadzenie całkowitego zakazu zabudowy na wskazanym terenie, co znacząco ograniczyłoby możliwości zagospodarowania działek przez właścicieli. W związku z tym zaproponowano wyłączenie spornej części obszaru z procedowanego obecnie projektu miejscowego planu zagospodarowania przestrzennego i pozostawienie w mocy dotychczas obowiązujących zapisów planu miejscowego dla tego terenu. Jednocześnie zaznaczono, że pozostała część planu dla miejscowości Korabiewice będzie procedowana dalej zgodnie z założeniami.</w:t>
      </w:r>
    </w:p>
    <w:p w:rsidR="005F4AAD" w:rsidRDefault="005F4AAD" w:rsidP="005F4AAD">
      <w:pPr>
        <w:rPr>
          <w:rFonts w:eastAsiaTheme="minorEastAsia"/>
        </w:rPr>
      </w:pPr>
      <w:r w:rsidRPr="00F579FC">
        <w:rPr>
          <w:rFonts w:eastAsiaTheme="minorEastAsia"/>
        </w:rPr>
        <w:t xml:space="preserve">Przewodniczący </w:t>
      </w:r>
      <w:r>
        <w:rPr>
          <w:rFonts w:eastAsiaTheme="minorEastAsia"/>
        </w:rPr>
        <w:t xml:space="preserve">Rady Gminy </w:t>
      </w:r>
      <w:r w:rsidRPr="00F579FC">
        <w:rPr>
          <w:rFonts w:eastAsiaTheme="minorEastAsia"/>
        </w:rPr>
        <w:t>przeczytał projekt uchwały i przystąpił do głosowania</w:t>
      </w:r>
      <w:r>
        <w:rPr>
          <w:rFonts w:eastAsiaTheme="minorEastAsia"/>
        </w:rPr>
        <w:t>, ponieważ pytań ani uwag nie zgłoszono.</w:t>
      </w:r>
    </w:p>
    <w:p w:rsidR="005F4AAD" w:rsidRDefault="005F4AAD" w:rsidP="005F4AAD">
      <w:pPr>
        <w:rPr>
          <w:rFonts w:eastAsiaTheme="minorEastAsia"/>
        </w:rPr>
      </w:pPr>
    </w:p>
    <w:p w:rsidR="005F4AAD" w:rsidRDefault="005F4AAD" w:rsidP="005F4AAD">
      <w:pPr>
        <w:spacing w:line="256" w:lineRule="auto"/>
        <w:rPr>
          <w:rFonts w:eastAsiaTheme="minorEastAsia"/>
        </w:rPr>
      </w:pPr>
      <w:r w:rsidRPr="008E79F1">
        <w:rPr>
          <w:rFonts w:eastAsiaTheme="minorEastAsia"/>
        </w:rPr>
        <w:t>Z</w:t>
      </w:r>
      <w:r>
        <w:rPr>
          <w:rFonts w:eastAsiaTheme="minorEastAsia"/>
        </w:rPr>
        <w:t>a przyjęciem uchwały głosowało 1</w:t>
      </w:r>
      <w:r>
        <w:rPr>
          <w:rFonts w:eastAsiaTheme="minorEastAsia"/>
        </w:rPr>
        <w:t>4</w:t>
      </w:r>
      <w:r w:rsidRPr="008E79F1">
        <w:rPr>
          <w:rFonts w:eastAsiaTheme="minorEastAsia"/>
        </w:rPr>
        <w:t xml:space="preserve"> radnych</w:t>
      </w:r>
      <w:r>
        <w:rPr>
          <w:rFonts w:eastAsiaTheme="minorEastAsia"/>
        </w:rPr>
        <w:t>, 1 radny wstrzymał się od głosu, przeciwnych nie było.</w:t>
      </w:r>
      <w:r w:rsidRPr="008E79F1">
        <w:rPr>
          <w:rFonts w:eastAsiaTheme="minorEastAsia"/>
        </w:rPr>
        <w:t>.</w:t>
      </w:r>
    </w:p>
    <w:p w:rsidR="005F4AAD" w:rsidRDefault="005F4AAD" w:rsidP="005F4AAD">
      <w:pPr>
        <w:spacing w:line="256" w:lineRule="auto"/>
        <w:rPr>
          <w:rFonts w:eastAsiaTheme="minorEastAsia"/>
        </w:rPr>
      </w:pPr>
    </w:p>
    <w:p w:rsidR="005F4AAD" w:rsidRPr="005F4AAD" w:rsidRDefault="005F4AAD" w:rsidP="005F4AAD">
      <w:pPr>
        <w:spacing w:line="256" w:lineRule="auto"/>
        <w:rPr>
          <w:rFonts w:eastAsiaTheme="minorEastAsia"/>
          <w:b/>
        </w:rPr>
      </w:pPr>
      <w:r w:rsidRPr="005F4AAD">
        <w:rPr>
          <w:rFonts w:eastAsiaTheme="minorEastAsia"/>
          <w:b/>
        </w:rPr>
        <w:t>Wyniki głosowania</w:t>
      </w:r>
    </w:p>
    <w:p w:rsidR="005F4AAD" w:rsidRPr="005F4AAD" w:rsidRDefault="005F4AAD" w:rsidP="005F4AAD">
      <w:pPr>
        <w:spacing w:line="256" w:lineRule="auto"/>
        <w:rPr>
          <w:rFonts w:eastAsiaTheme="minorEastAsia"/>
          <w:b/>
        </w:rPr>
      </w:pPr>
    </w:p>
    <w:p w:rsidR="005F4AAD" w:rsidRDefault="005F4AAD" w:rsidP="005F4AAD">
      <w:pPr>
        <w:spacing w:line="256" w:lineRule="auto"/>
        <w:rPr>
          <w:rFonts w:eastAsiaTheme="minorEastAsia"/>
          <w:b/>
        </w:rPr>
      </w:pPr>
      <w:r w:rsidRPr="005F4AAD">
        <w:rPr>
          <w:rFonts w:eastAsiaTheme="minorEastAsia"/>
          <w:b/>
        </w:rPr>
        <w:t>Głosowano w sprawie: 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 zmienionej Uchwałą Nr XVII/104/2025 Rady Gminy w Puszczy Mariańskiej z dnia 26 września 2025r.</w:t>
      </w:r>
    </w:p>
    <w:p w:rsidR="005F4AAD" w:rsidRPr="005F4AAD" w:rsidRDefault="005F4AAD" w:rsidP="005F4AAD">
      <w:pPr>
        <w:spacing w:line="256" w:lineRule="auto"/>
        <w:rPr>
          <w:rFonts w:eastAsiaTheme="minorEastAsia"/>
          <w:b/>
        </w:rPr>
      </w:pP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lastRenderedPageBreak/>
        <w:t>ZA: 14, PRZECIW: 0, WSTRZYMUJĘ SIĘ: 1, BRAK GŁOSU: 0, NIEOBECNI: 0</w:t>
      </w:r>
    </w:p>
    <w:p w:rsidR="005F4AAD" w:rsidRPr="005F4AAD" w:rsidRDefault="005F4AAD" w:rsidP="005F4AAD">
      <w:pPr>
        <w:spacing w:line="256" w:lineRule="auto"/>
        <w:rPr>
          <w:rFonts w:eastAsiaTheme="minorEastAsia"/>
          <w:b/>
        </w:rPr>
      </w:pPr>
      <w:r w:rsidRPr="005F4AAD">
        <w:rPr>
          <w:rFonts w:eastAsiaTheme="minorEastAsia"/>
          <w:b/>
        </w:rPr>
        <w:t>Wyniki imienne: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ZA (14)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 xml:space="preserve">Małgorzata </w:t>
      </w:r>
      <w:proofErr w:type="spellStart"/>
      <w:r w:rsidRPr="005F4AAD">
        <w:rPr>
          <w:rFonts w:eastAsiaTheme="minorEastAsia"/>
        </w:rPr>
        <w:t>Bogusiewicz</w:t>
      </w:r>
      <w:proofErr w:type="spellEnd"/>
      <w:r w:rsidRPr="005F4AAD">
        <w:rPr>
          <w:rFonts w:eastAsiaTheme="minorEastAsia"/>
        </w:rPr>
        <w:t xml:space="preserve">, Aneta Gędziarska, Agata Grzejszczak, Tomasz Jankowski, Kamil Łysoniewski, Andrzej </w:t>
      </w:r>
      <w:proofErr w:type="spellStart"/>
      <w:r w:rsidRPr="005F4AAD">
        <w:rPr>
          <w:rFonts w:eastAsiaTheme="minorEastAsia"/>
        </w:rPr>
        <w:t>Matyjasek</w:t>
      </w:r>
      <w:proofErr w:type="spellEnd"/>
      <w:r w:rsidRPr="005F4AAD">
        <w:rPr>
          <w:rFonts w:eastAsiaTheme="minorEastAsia"/>
        </w:rPr>
        <w:t xml:space="preserve">, Sebastian Michalak, Maciej Obłękowski, Wiesław Pietras, Wiesław Popłoński, Wacław Seliga, Mariusz Szlagowski, Paweł </w:t>
      </w:r>
      <w:proofErr w:type="spellStart"/>
      <w:r w:rsidRPr="005F4AAD">
        <w:rPr>
          <w:rFonts w:eastAsiaTheme="minorEastAsia"/>
        </w:rPr>
        <w:t>Widuliński</w:t>
      </w:r>
      <w:proofErr w:type="spellEnd"/>
      <w:r w:rsidRPr="005F4AAD">
        <w:rPr>
          <w:rFonts w:eastAsiaTheme="minorEastAsia"/>
        </w:rPr>
        <w:t>, Igor Żbikowski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PRZECIW (0)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WSTRZYMUJĘ SIĘ (1)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Piotr Jankowski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BRAK GŁOSU (0)</w:t>
      </w:r>
    </w:p>
    <w:p w:rsidR="005F4AAD" w:rsidRP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NIEOBECNI (0)</w:t>
      </w:r>
    </w:p>
    <w:p w:rsidR="005F4AAD" w:rsidRDefault="005F4AAD" w:rsidP="005F4AAD">
      <w:pPr>
        <w:spacing w:line="256" w:lineRule="auto"/>
        <w:rPr>
          <w:rFonts w:eastAsiaTheme="minorEastAsia"/>
        </w:rPr>
      </w:pPr>
      <w:r w:rsidRPr="005F4AAD">
        <w:rPr>
          <w:rFonts w:eastAsiaTheme="minorEastAsia"/>
        </w:rPr>
        <w:t>Głosowanie z dnia: 13.05.2026, 16:15:31</w:t>
      </w:r>
    </w:p>
    <w:p w:rsidR="006459F2" w:rsidRDefault="006459F2" w:rsidP="005F4AAD">
      <w:pPr>
        <w:spacing w:line="256" w:lineRule="auto"/>
        <w:rPr>
          <w:rFonts w:eastAsiaTheme="minorEastAsia"/>
        </w:rPr>
      </w:pPr>
    </w:p>
    <w:p w:rsidR="006459F2" w:rsidRDefault="006459F2" w:rsidP="006459F2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XV/15</w:t>
      </w:r>
      <w:r>
        <w:rPr>
          <w:b/>
          <w:bCs/>
        </w:rPr>
        <w:t>4</w:t>
      </w:r>
      <w:r>
        <w:rPr>
          <w:b/>
          <w:bCs/>
        </w:rPr>
        <w:t>/</w:t>
      </w:r>
      <w:r w:rsidRPr="00874671">
        <w:rPr>
          <w:b/>
          <w:bCs/>
        </w:rPr>
        <w:t>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Pr="00417A78">
        <w:rPr>
          <w:bCs/>
        </w:rPr>
        <w:t xml:space="preserve">w sprawie </w:t>
      </w:r>
      <w:r w:rsidRPr="006459F2">
        <w:rPr>
          <w:bCs/>
        </w:rPr>
        <w:t>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 zmienionej Uchwałą Nr XVII/104/2025 Rady Gminy w Puszczy Maria</w:t>
      </w:r>
      <w:r>
        <w:rPr>
          <w:bCs/>
        </w:rPr>
        <w:t xml:space="preserve">ńskiej z dnia 26 września 2025r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  <w:r w:rsidRPr="008E79F1">
        <w:rPr>
          <w:rFonts w:eastAsiaTheme="minorEastAsia"/>
        </w:rPr>
        <w:t xml:space="preserve">     </w:t>
      </w:r>
    </w:p>
    <w:p w:rsidR="007B0879" w:rsidRDefault="007B0879" w:rsidP="00A60C7E">
      <w:pPr>
        <w:pStyle w:val="isselectedend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</w:t>
      </w:r>
      <w:r w:rsidR="006459F2">
        <w:rPr>
          <w:rFonts w:eastAsiaTheme="minorHAnsi"/>
          <w:b/>
          <w:lang w:eastAsia="en-US"/>
        </w:rPr>
        <w:t xml:space="preserve">unkt </w:t>
      </w:r>
      <w:r>
        <w:rPr>
          <w:rFonts w:eastAsiaTheme="minorHAnsi"/>
          <w:b/>
          <w:lang w:eastAsia="en-US"/>
        </w:rPr>
        <w:t>5</w:t>
      </w:r>
      <w:r w:rsidR="00827C33" w:rsidRPr="00827C33">
        <w:rPr>
          <w:rFonts w:eastAsiaTheme="minorHAnsi"/>
          <w:b/>
          <w:lang w:eastAsia="en-US"/>
        </w:rPr>
        <w:t xml:space="preserve">     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    </w:t>
      </w:r>
      <w:r w:rsidRPr="007B0879">
        <w:rPr>
          <w:b/>
        </w:rPr>
        <w:t xml:space="preserve">Informacje z działalności Wójta Gminy w okresie międzysesyjnym;       </w:t>
      </w:r>
      <w:r w:rsidRPr="002450A5">
        <w:t xml:space="preserve">                                    </w:t>
      </w:r>
      <w:r w:rsidR="00827C33" w:rsidRPr="00827C33">
        <w:rPr>
          <w:rFonts w:eastAsiaTheme="minorHAnsi"/>
          <w:b/>
          <w:lang w:eastAsia="en-US"/>
        </w:rPr>
        <w:t xml:space="preserve">   </w:t>
      </w:r>
    </w:p>
    <w:p w:rsidR="006459F2" w:rsidRDefault="007B0879" w:rsidP="006459F2">
      <w:pPr>
        <w:pStyle w:val="NormalnyWeb"/>
      </w:pPr>
      <w:r w:rsidRPr="007B0879">
        <w:rPr>
          <w:b/>
        </w:rPr>
        <w:t>Wójt Gminy Puszcza Mariańska</w:t>
      </w:r>
      <w:r w:rsidR="00CD5D19" w:rsidRPr="00CD5D19">
        <w:rPr>
          <w:b/>
        </w:rPr>
        <w:t xml:space="preserve"> Krzysztof Boryna</w:t>
      </w:r>
      <w:r w:rsidRPr="007B0879">
        <w:t xml:space="preserve"> przedstawił informację z działalności w okresie międzysesyjnym od ostatniej sesji</w:t>
      </w:r>
      <w:r w:rsidR="006459F2">
        <w:t xml:space="preserve">. </w:t>
      </w:r>
      <w:r w:rsidR="006459F2">
        <w:t>Poinformował, że w dniu 29 kwietnia br. została zamówiona piaskarka, która zgodnie z harmonogramem ma zostać dostarczona pod koniec czerwca i będzie dostosowana do potrzeb gminy.</w:t>
      </w:r>
    </w:p>
    <w:p w:rsidR="006459F2" w:rsidRDefault="006459F2" w:rsidP="006459F2">
      <w:pPr>
        <w:pStyle w:val="NormalnyWeb"/>
      </w:pPr>
      <w:r>
        <w:t>Następnie Wójt odniósł się do wydarzeń sportowo-integracyjnych organizowanych w parafii w Radziwiłłowie w ramach inicjatywy „mini e…”, w których uczestniczyło ponad 300 dzieci z całej Polski. Podkreślił znaczenie tego typu przedsięwzięć dla promocji gminy oraz podziękował wszystkim osobom zaangażowanym w ich realizację.</w:t>
      </w:r>
    </w:p>
    <w:p w:rsidR="006459F2" w:rsidRDefault="006459F2" w:rsidP="006459F2">
      <w:pPr>
        <w:pStyle w:val="NormalnyWeb"/>
      </w:pPr>
      <w:r>
        <w:t>Poinformował również o zakupie nowego samochodu dla pracowników gospodarczych gminy, który został już odebrany i wkrótce zostanie oznakowany. Jednocześnie przekazał, że dotychczas użytkowany pojazd (Ford Transit) został sprzedany.</w:t>
      </w:r>
    </w:p>
    <w:p w:rsidR="006459F2" w:rsidRDefault="006459F2" w:rsidP="006459F2">
      <w:pPr>
        <w:pStyle w:val="NormalnyWeb"/>
      </w:pPr>
      <w:r>
        <w:t>W dalszej części wypowiedzi Wójt omówił prowadzone działania związane z regulacją stanu dróg gminnych oraz pozyskiwaniem środków zewnętrznych na realizację inwestycji. Zapowiedział przedstawienie szczegółowych informacji na najbliższej sesji Rady Gminy, w tym dotyczących planowanej realizacji inwestycji w postaci zlewni automatycznej przy oczyszczalni ścieków w Bartnikach.</w:t>
      </w:r>
    </w:p>
    <w:p w:rsidR="006459F2" w:rsidRDefault="006459F2" w:rsidP="006459F2">
      <w:pPr>
        <w:pStyle w:val="NormalnyWeb"/>
      </w:pPr>
      <w:r>
        <w:t>Wójt poinformował także o trwających inwestycjach wodociągowych oraz konieczności czasowych przerw w dostawie wody związanych z realizacją nowych odcinków sieci. Zwrócił jednocześnie uwagę na problem nadmiernego zużycia wody w okresach upałów, w szczególności poprzez podlewanie ogrodów wodą pitną, podkreślając ograniczone zasoby wody i potrzebę racjonalnego gospodarowania nią.</w:t>
      </w:r>
    </w:p>
    <w:p w:rsidR="006459F2" w:rsidRDefault="006459F2" w:rsidP="006459F2">
      <w:pPr>
        <w:pStyle w:val="NormalnyWeb"/>
      </w:pPr>
      <w:r>
        <w:lastRenderedPageBreak/>
        <w:t>Na zakończenie wskazał, że podobne problemy z dostępnością wody występują również w gminach sąsiednich oraz że analizowane są różne rozwiązania systemowe, jednak sytuacja wymaga ostrożności i odpowiedzialnego podejścia.</w:t>
      </w:r>
    </w:p>
    <w:p w:rsidR="006459F2" w:rsidRDefault="006459F2" w:rsidP="006459F2">
      <w:pPr>
        <w:pStyle w:val="NormalnyWeb"/>
      </w:pPr>
      <w:r>
        <w:t>Na tym wypowiedź zakończono.</w:t>
      </w:r>
    </w:p>
    <w:p w:rsidR="006459F2" w:rsidRDefault="003B0CA2" w:rsidP="00A60C7E">
      <w:pPr>
        <w:pStyle w:val="isselectedend"/>
        <w:rPr>
          <w:b/>
        </w:rPr>
      </w:pPr>
      <w:r w:rsidRPr="003B0CA2">
        <w:rPr>
          <w:b/>
        </w:rPr>
        <w:t>P</w:t>
      </w:r>
      <w:r w:rsidR="006459F2">
        <w:rPr>
          <w:b/>
        </w:rPr>
        <w:t xml:space="preserve">unkt 6 </w:t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</w:r>
      <w:r w:rsidR="006459F2">
        <w:rPr>
          <w:b/>
        </w:rPr>
        <w:tab/>
        <w:t xml:space="preserve">                    Sprawy bieżące</w:t>
      </w:r>
    </w:p>
    <w:p w:rsidR="006459F2" w:rsidRPr="006459F2" w:rsidRDefault="006459F2" w:rsidP="00A60C7E">
      <w:pPr>
        <w:pStyle w:val="isselectedend"/>
      </w:pPr>
      <w:r w:rsidRPr="006459F2">
        <w:t>Nie wniesiono</w:t>
      </w:r>
    </w:p>
    <w:p w:rsidR="00046ED7" w:rsidRPr="001D041B" w:rsidRDefault="006459F2" w:rsidP="00A60C7E">
      <w:pPr>
        <w:pStyle w:val="isselectedend"/>
        <w:rPr>
          <w:rFonts w:eastAsiaTheme="minorEastAsia"/>
          <w:b/>
        </w:rPr>
      </w:pPr>
      <w:r>
        <w:rPr>
          <w:rFonts w:eastAsiaTheme="minorEastAsia"/>
          <w:b/>
        </w:rPr>
        <w:t>Punkt 7</w:t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  <w:t xml:space="preserve">                      </w:t>
      </w:r>
      <w:r w:rsidR="00046ED7" w:rsidRPr="001D041B">
        <w:rPr>
          <w:rFonts w:eastAsiaTheme="minorEastAsia"/>
          <w:b/>
        </w:rPr>
        <w:t xml:space="preserve">   </w:t>
      </w:r>
      <w:r w:rsidR="00046ED7">
        <w:rPr>
          <w:rFonts w:eastAsiaTheme="minorEastAsia"/>
          <w:b/>
        </w:rPr>
        <w:t xml:space="preserve">Zakończenie obrad </w:t>
      </w:r>
      <w:r w:rsidR="00121BB0">
        <w:rPr>
          <w:rFonts w:eastAsiaTheme="minorEastAsia"/>
          <w:b/>
        </w:rPr>
        <w:t>X</w:t>
      </w:r>
      <w:r w:rsidR="00E748BE">
        <w:rPr>
          <w:rFonts w:eastAsiaTheme="minorEastAsia"/>
          <w:b/>
        </w:rPr>
        <w:t>X</w:t>
      </w:r>
      <w:r w:rsidR="00CD5D19">
        <w:rPr>
          <w:rFonts w:eastAsiaTheme="minorEastAsia"/>
          <w:b/>
        </w:rPr>
        <w:t>V</w:t>
      </w:r>
      <w:r w:rsidR="00046ED7" w:rsidRPr="001D041B">
        <w:rPr>
          <w:rFonts w:eastAsiaTheme="minorEastAsia"/>
          <w:b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</w:pPr>
      <w:r w:rsidRPr="001D041B">
        <w:rPr>
          <w:b/>
        </w:rPr>
        <w:t>Przewodniczący Rady Gminy Wiesław Pietras</w:t>
      </w:r>
      <w:r w:rsidRPr="001D041B">
        <w:t xml:space="preserve"> podziękował za udz</w:t>
      </w:r>
      <w:r>
        <w:t xml:space="preserve">iał w sesji i zakończył obrady </w:t>
      </w:r>
      <w:r w:rsidR="00402A50">
        <w:t>X</w:t>
      </w:r>
      <w:r w:rsidR="00E748BE">
        <w:t>X</w:t>
      </w:r>
      <w:r w:rsidR="00CD5D19">
        <w:t>V</w:t>
      </w:r>
      <w:r w:rsidRPr="001D041B">
        <w:t xml:space="preserve"> Sesji Rady Gminy. </w:t>
      </w:r>
    </w:p>
    <w:p w:rsidR="00046ED7" w:rsidRDefault="00046ED7" w:rsidP="00046ED7">
      <w:pPr>
        <w:tabs>
          <w:tab w:val="left" w:pos="708"/>
        </w:tabs>
        <w:ind w:left="502"/>
        <w:rPr>
          <w:rFonts w:eastAsiaTheme="minorEastAsia"/>
          <w:b/>
          <w:bCs/>
        </w:rPr>
      </w:pPr>
    </w:p>
    <w:p w:rsidR="006459F2" w:rsidRDefault="00046ED7" w:rsidP="00CD5D19">
      <w:pPr>
        <w:tabs>
          <w:tab w:val="left" w:pos="708"/>
        </w:tabs>
        <w:spacing w:after="240" w:line="276" w:lineRule="auto"/>
      </w:pPr>
      <w:r>
        <w:t>Obrady Sesji były transmitowane on-line i dostępne są do obejrzenia na kanale:</w:t>
      </w:r>
      <w:r w:rsidR="003A1E51">
        <w:t xml:space="preserve"> </w:t>
      </w:r>
      <w:r>
        <w:t xml:space="preserve">   </w:t>
      </w:r>
      <w:hyperlink r:id="rId7" w:history="1">
        <w:r w:rsidR="006459F2" w:rsidRPr="00A40CAA">
          <w:rPr>
            <w:rStyle w:val="Hipercze"/>
          </w:rPr>
          <w:t>https://puszczamarianska.esesja.pl/transmisja/84047/xxvasesjaaradyagminyawapuszczyamaria%C5%84skiejazadniaa13amajaa2026arokua-anadzwyczajna.htm</w:t>
        </w:r>
      </w:hyperlink>
    </w:p>
    <w:p w:rsidR="00A60C7E" w:rsidRDefault="00046ED7" w:rsidP="00CD5D19">
      <w:pPr>
        <w:tabs>
          <w:tab w:val="left" w:pos="708"/>
        </w:tabs>
        <w:spacing w:after="240" w:line="276" w:lineRule="auto"/>
      </w:pPr>
      <w:r>
        <w:t xml:space="preserve"> </w:t>
      </w:r>
      <w:r w:rsidR="006459F2">
        <w:t xml:space="preserve"> </w:t>
      </w:r>
    </w:p>
    <w:p w:rsidR="00046ED7" w:rsidRDefault="007E5BA1" w:rsidP="00121BB0">
      <w:pPr>
        <w:tabs>
          <w:tab w:val="left" w:pos="708"/>
        </w:tabs>
        <w:spacing w:after="240" w:line="276" w:lineRule="auto"/>
      </w:pPr>
      <w:bookmarkStart w:id="0" w:name="_GoBack"/>
      <w:bookmarkEnd w:id="0"/>
      <w:r>
        <w:tab/>
      </w:r>
      <w:r>
        <w:tab/>
      </w:r>
      <w:r>
        <w:tab/>
      </w:r>
      <w:r w:rsidR="009E66B8">
        <w:t xml:space="preserve">                  </w:t>
      </w:r>
      <w:r w:rsidR="00153B7D">
        <w:t xml:space="preserve">           </w:t>
      </w:r>
      <w:r w:rsidR="009E66B8">
        <w:t xml:space="preserve">    </w:t>
      </w:r>
      <w:r w:rsidR="00971D6A">
        <w:tab/>
      </w:r>
      <w:r w:rsidR="00971D6A">
        <w:tab/>
      </w:r>
      <w:r w:rsidR="00971D6A">
        <w:tab/>
      </w:r>
      <w:r w:rsidR="009E66B8">
        <w:t xml:space="preserve"> </w:t>
      </w:r>
      <w:r w:rsidR="00046ED7">
        <w:t>Przewodniczący Rady Gminy</w:t>
      </w:r>
    </w:p>
    <w:p w:rsidR="00A60C7E" w:rsidRDefault="00046ED7" w:rsidP="00A60C7E">
      <w:pPr>
        <w:tabs>
          <w:tab w:val="left" w:pos="708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Wiesław </w:t>
      </w:r>
      <w:r w:rsidR="00A60C7E">
        <w:t>Pietras</w:t>
      </w:r>
    </w:p>
    <w:p w:rsidR="006860C5" w:rsidRDefault="00046ED7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  <w:r w:rsidRPr="001D041B">
        <w:t>Protokołowała: Beata Kuźma</w:t>
      </w:r>
    </w:p>
    <w:sectPr w:rsidR="0068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AC4"/>
    <w:multiLevelType w:val="multilevel"/>
    <w:tmpl w:val="EDB0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64E4"/>
    <w:multiLevelType w:val="multilevel"/>
    <w:tmpl w:val="9B9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C5E7A"/>
    <w:multiLevelType w:val="multilevel"/>
    <w:tmpl w:val="800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D0DE0"/>
    <w:multiLevelType w:val="multilevel"/>
    <w:tmpl w:val="11AC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B54A5"/>
    <w:multiLevelType w:val="hybridMultilevel"/>
    <w:tmpl w:val="89CCD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C6D4A"/>
    <w:multiLevelType w:val="multilevel"/>
    <w:tmpl w:val="0D82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D1AAB"/>
    <w:multiLevelType w:val="multilevel"/>
    <w:tmpl w:val="7E5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A68D3"/>
    <w:multiLevelType w:val="multilevel"/>
    <w:tmpl w:val="756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20F1E"/>
    <w:multiLevelType w:val="multilevel"/>
    <w:tmpl w:val="25E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942822"/>
    <w:multiLevelType w:val="multilevel"/>
    <w:tmpl w:val="D8F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507F1"/>
    <w:multiLevelType w:val="multilevel"/>
    <w:tmpl w:val="B6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B2934"/>
    <w:multiLevelType w:val="multilevel"/>
    <w:tmpl w:val="BDFA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20C7F"/>
    <w:multiLevelType w:val="multilevel"/>
    <w:tmpl w:val="18E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85CAA"/>
    <w:multiLevelType w:val="multilevel"/>
    <w:tmpl w:val="3B5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3A6026"/>
    <w:multiLevelType w:val="multilevel"/>
    <w:tmpl w:val="BE56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A060E"/>
    <w:multiLevelType w:val="multilevel"/>
    <w:tmpl w:val="EF5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12759"/>
    <w:multiLevelType w:val="multilevel"/>
    <w:tmpl w:val="551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94EAB"/>
    <w:multiLevelType w:val="multilevel"/>
    <w:tmpl w:val="53E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235B95"/>
    <w:multiLevelType w:val="multilevel"/>
    <w:tmpl w:val="67E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BC7E3A"/>
    <w:multiLevelType w:val="multilevel"/>
    <w:tmpl w:val="ABB8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432DC"/>
    <w:multiLevelType w:val="multilevel"/>
    <w:tmpl w:val="CD9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1"/>
  </w:num>
  <w:num w:numId="6">
    <w:abstractNumId w:val="38"/>
  </w:num>
  <w:num w:numId="7">
    <w:abstractNumId w:val="3"/>
  </w:num>
  <w:num w:numId="8">
    <w:abstractNumId w:val="12"/>
  </w:num>
  <w:num w:numId="9">
    <w:abstractNumId w:val="44"/>
  </w:num>
  <w:num w:numId="10">
    <w:abstractNumId w:val="39"/>
  </w:num>
  <w:num w:numId="11">
    <w:abstractNumId w:val="13"/>
  </w:num>
  <w:num w:numId="12">
    <w:abstractNumId w:val="23"/>
  </w:num>
  <w:num w:numId="13">
    <w:abstractNumId w:val="25"/>
  </w:num>
  <w:num w:numId="14">
    <w:abstractNumId w:val="1"/>
  </w:num>
  <w:num w:numId="15">
    <w:abstractNumId w:val="41"/>
  </w:num>
  <w:num w:numId="16">
    <w:abstractNumId w:val="42"/>
  </w:num>
  <w:num w:numId="17">
    <w:abstractNumId w:val="18"/>
  </w:num>
  <w:num w:numId="18">
    <w:abstractNumId w:val="37"/>
  </w:num>
  <w:num w:numId="19">
    <w:abstractNumId w:val="5"/>
  </w:num>
  <w:num w:numId="20">
    <w:abstractNumId w:val="40"/>
  </w:num>
  <w:num w:numId="21">
    <w:abstractNumId w:val="22"/>
  </w:num>
  <w:num w:numId="22">
    <w:abstractNumId w:val="28"/>
  </w:num>
  <w:num w:numId="23">
    <w:abstractNumId w:val="27"/>
  </w:num>
  <w:num w:numId="24">
    <w:abstractNumId w:val="17"/>
  </w:num>
  <w:num w:numId="25">
    <w:abstractNumId w:val="32"/>
  </w:num>
  <w:num w:numId="26">
    <w:abstractNumId w:val="2"/>
  </w:num>
  <w:num w:numId="27">
    <w:abstractNumId w:val="30"/>
  </w:num>
  <w:num w:numId="28">
    <w:abstractNumId w:val="21"/>
  </w:num>
  <w:num w:numId="29">
    <w:abstractNumId w:val="35"/>
  </w:num>
  <w:num w:numId="30">
    <w:abstractNumId w:val="15"/>
  </w:num>
  <w:num w:numId="31">
    <w:abstractNumId w:val="20"/>
  </w:num>
  <w:num w:numId="32">
    <w:abstractNumId w:val="33"/>
  </w:num>
  <w:num w:numId="33">
    <w:abstractNumId w:val="19"/>
  </w:num>
  <w:num w:numId="34">
    <w:abstractNumId w:val="45"/>
  </w:num>
  <w:num w:numId="35">
    <w:abstractNumId w:val="34"/>
  </w:num>
  <w:num w:numId="36">
    <w:abstractNumId w:val="10"/>
  </w:num>
  <w:num w:numId="37">
    <w:abstractNumId w:val="11"/>
  </w:num>
  <w:num w:numId="38">
    <w:abstractNumId w:val="16"/>
  </w:num>
  <w:num w:numId="39">
    <w:abstractNumId w:val="4"/>
  </w:num>
  <w:num w:numId="40">
    <w:abstractNumId w:val="0"/>
  </w:num>
  <w:num w:numId="41">
    <w:abstractNumId w:val="36"/>
  </w:num>
  <w:num w:numId="42">
    <w:abstractNumId w:val="43"/>
  </w:num>
  <w:num w:numId="43">
    <w:abstractNumId w:val="29"/>
  </w:num>
  <w:num w:numId="44">
    <w:abstractNumId w:val="14"/>
  </w:num>
  <w:num w:numId="45">
    <w:abstractNumId w:val="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148A5"/>
    <w:rsid w:val="000206F4"/>
    <w:rsid w:val="00025D82"/>
    <w:rsid w:val="00033A97"/>
    <w:rsid w:val="00046ED7"/>
    <w:rsid w:val="0005093D"/>
    <w:rsid w:val="000816D6"/>
    <w:rsid w:val="000840CE"/>
    <w:rsid w:val="00096ACD"/>
    <w:rsid w:val="000A38EB"/>
    <w:rsid w:val="000A55E4"/>
    <w:rsid w:val="000B6648"/>
    <w:rsid w:val="000C2AB4"/>
    <w:rsid w:val="000D6CF0"/>
    <w:rsid w:val="000E101F"/>
    <w:rsid w:val="000E34DF"/>
    <w:rsid w:val="000E3C94"/>
    <w:rsid w:val="000F2366"/>
    <w:rsid w:val="001079C7"/>
    <w:rsid w:val="00110942"/>
    <w:rsid w:val="00111FB4"/>
    <w:rsid w:val="00121BB0"/>
    <w:rsid w:val="001314CD"/>
    <w:rsid w:val="001323BD"/>
    <w:rsid w:val="00133D8E"/>
    <w:rsid w:val="0013433F"/>
    <w:rsid w:val="00135779"/>
    <w:rsid w:val="00153B7D"/>
    <w:rsid w:val="00160420"/>
    <w:rsid w:val="00181083"/>
    <w:rsid w:val="001838FB"/>
    <w:rsid w:val="00184F50"/>
    <w:rsid w:val="001945E8"/>
    <w:rsid w:val="00196527"/>
    <w:rsid w:val="00197869"/>
    <w:rsid w:val="001A04E4"/>
    <w:rsid w:val="001C5DF1"/>
    <w:rsid w:val="001C7A09"/>
    <w:rsid w:val="001D041B"/>
    <w:rsid w:val="001E2A79"/>
    <w:rsid w:val="002008EC"/>
    <w:rsid w:val="00233991"/>
    <w:rsid w:val="0023556D"/>
    <w:rsid w:val="00237179"/>
    <w:rsid w:val="0025617A"/>
    <w:rsid w:val="00262EAE"/>
    <w:rsid w:val="00272A45"/>
    <w:rsid w:val="00280D99"/>
    <w:rsid w:val="002900DE"/>
    <w:rsid w:val="00292A11"/>
    <w:rsid w:val="00294528"/>
    <w:rsid w:val="002B75C1"/>
    <w:rsid w:val="002C0499"/>
    <w:rsid w:val="002C184B"/>
    <w:rsid w:val="002C57CA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9758D"/>
    <w:rsid w:val="003A1E51"/>
    <w:rsid w:val="003B0CA2"/>
    <w:rsid w:val="003B1882"/>
    <w:rsid w:val="003B3CF3"/>
    <w:rsid w:val="003C05B2"/>
    <w:rsid w:val="003C2475"/>
    <w:rsid w:val="003D366B"/>
    <w:rsid w:val="003D7D8A"/>
    <w:rsid w:val="003E6945"/>
    <w:rsid w:val="003F070F"/>
    <w:rsid w:val="003F6B08"/>
    <w:rsid w:val="00402A50"/>
    <w:rsid w:val="00417A78"/>
    <w:rsid w:val="00433AD9"/>
    <w:rsid w:val="00453961"/>
    <w:rsid w:val="00473C11"/>
    <w:rsid w:val="004746FC"/>
    <w:rsid w:val="00475DB8"/>
    <w:rsid w:val="00476645"/>
    <w:rsid w:val="00494447"/>
    <w:rsid w:val="004B42FC"/>
    <w:rsid w:val="004B7CC4"/>
    <w:rsid w:val="004C2EFD"/>
    <w:rsid w:val="004C55FC"/>
    <w:rsid w:val="004C585F"/>
    <w:rsid w:val="004C6DC0"/>
    <w:rsid w:val="004E4DA1"/>
    <w:rsid w:val="004F0413"/>
    <w:rsid w:val="005025A4"/>
    <w:rsid w:val="0051667B"/>
    <w:rsid w:val="00522526"/>
    <w:rsid w:val="0053160E"/>
    <w:rsid w:val="00546E29"/>
    <w:rsid w:val="0056099D"/>
    <w:rsid w:val="00575285"/>
    <w:rsid w:val="005821A3"/>
    <w:rsid w:val="00582E6F"/>
    <w:rsid w:val="00584DE3"/>
    <w:rsid w:val="005929C9"/>
    <w:rsid w:val="0059439B"/>
    <w:rsid w:val="005A2738"/>
    <w:rsid w:val="005A517B"/>
    <w:rsid w:val="005A6951"/>
    <w:rsid w:val="005A7B58"/>
    <w:rsid w:val="005B51ED"/>
    <w:rsid w:val="005D44FA"/>
    <w:rsid w:val="005D4D45"/>
    <w:rsid w:val="005D6225"/>
    <w:rsid w:val="005E46BE"/>
    <w:rsid w:val="005F4AAD"/>
    <w:rsid w:val="00602EFF"/>
    <w:rsid w:val="00605C92"/>
    <w:rsid w:val="00607281"/>
    <w:rsid w:val="006219AC"/>
    <w:rsid w:val="00623A5F"/>
    <w:rsid w:val="006248B1"/>
    <w:rsid w:val="006267B1"/>
    <w:rsid w:val="00626D8A"/>
    <w:rsid w:val="00641AC2"/>
    <w:rsid w:val="006459F2"/>
    <w:rsid w:val="00654CB6"/>
    <w:rsid w:val="00656A9A"/>
    <w:rsid w:val="006601E2"/>
    <w:rsid w:val="00673A22"/>
    <w:rsid w:val="00675333"/>
    <w:rsid w:val="006860C5"/>
    <w:rsid w:val="006A291C"/>
    <w:rsid w:val="006A5F1E"/>
    <w:rsid w:val="006B3942"/>
    <w:rsid w:val="006C5605"/>
    <w:rsid w:val="006D6CFD"/>
    <w:rsid w:val="006E3C1D"/>
    <w:rsid w:val="006F0540"/>
    <w:rsid w:val="00700B5F"/>
    <w:rsid w:val="007078A1"/>
    <w:rsid w:val="00720D39"/>
    <w:rsid w:val="00761FFE"/>
    <w:rsid w:val="00780709"/>
    <w:rsid w:val="00784E9D"/>
    <w:rsid w:val="007B0879"/>
    <w:rsid w:val="007C28C4"/>
    <w:rsid w:val="007E0ED2"/>
    <w:rsid w:val="007E5BA1"/>
    <w:rsid w:val="007E69E8"/>
    <w:rsid w:val="00805C91"/>
    <w:rsid w:val="00807F52"/>
    <w:rsid w:val="0081658E"/>
    <w:rsid w:val="00816B17"/>
    <w:rsid w:val="00827C33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E79F1"/>
    <w:rsid w:val="008F634A"/>
    <w:rsid w:val="009304F5"/>
    <w:rsid w:val="00932EE4"/>
    <w:rsid w:val="00934432"/>
    <w:rsid w:val="00945AFA"/>
    <w:rsid w:val="00971D6A"/>
    <w:rsid w:val="00997EF8"/>
    <w:rsid w:val="009B1043"/>
    <w:rsid w:val="009B3AC2"/>
    <w:rsid w:val="009D2839"/>
    <w:rsid w:val="009E66B8"/>
    <w:rsid w:val="009F383F"/>
    <w:rsid w:val="00A032D1"/>
    <w:rsid w:val="00A11D0E"/>
    <w:rsid w:val="00A14CC4"/>
    <w:rsid w:val="00A20C18"/>
    <w:rsid w:val="00A31615"/>
    <w:rsid w:val="00A411D4"/>
    <w:rsid w:val="00A60C7E"/>
    <w:rsid w:val="00A6187A"/>
    <w:rsid w:val="00AA18C3"/>
    <w:rsid w:val="00AA35A7"/>
    <w:rsid w:val="00AA445F"/>
    <w:rsid w:val="00AA74E4"/>
    <w:rsid w:val="00AC2185"/>
    <w:rsid w:val="00AD7C13"/>
    <w:rsid w:val="00AE28E7"/>
    <w:rsid w:val="00AF1270"/>
    <w:rsid w:val="00B03C3C"/>
    <w:rsid w:val="00B55C14"/>
    <w:rsid w:val="00B63A08"/>
    <w:rsid w:val="00B7093A"/>
    <w:rsid w:val="00BA1C73"/>
    <w:rsid w:val="00C21E1D"/>
    <w:rsid w:val="00C3079F"/>
    <w:rsid w:val="00C3397A"/>
    <w:rsid w:val="00C44A0C"/>
    <w:rsid w:val="00C5104D"/>
    <w:rsid w:val="00C64673"/>
    <w:rsid w:val="00C701B8"/>
    <w:rsid w:val="00C76D79"/>
    <w:rsid w:val="00CD5D1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6680"/>
    <w:rsid w:val="00DE7710"/>
    <w:rsid w:val="00DF5AED"/>
    <w:rsid w:val="00E34531"/>
    <w:rsid w:val="00E364A9"/>
    <w:rsid w:val="00E419E5"/>
    <w:rsid w:val="00E54574"/>
    <w:rsid w:val="00E561D6"/>
    <w:rsid w:val="00E6130F"/>
    <w:rsid w:val="00E748BE"/>
    <w:rsid w:val="00E74D0C"/>
    <w:rsid w:val="00E87803"/>
    <w:rsid w:val="00E91069"/>
    <w:rsid w:val="00E92570"/>
    <w:rsid w:val="00E96003"/>
    <w:rsid w:val="00E971EB"/>
    <w:rsid w:val="00EA2E54"/>
    <w:rsid w:val="00EE7624"/>
    <w:rsid w:val="00F21ED9"/>
    <w:rsid w:val="00F26C12"/>
    <w:rsid w:val="00F43C66"/>
    <w:rsid w:val="00F579FC"/>
    <w:rsid w:val="00FD7A40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  <w:style w:type="character" w:styleId="Uwydatnienie">
    <w:name w:val="Emphasis"/>
    <w:basedOn w:val="Domylnaczcionkaakapitu"/>
    <w:uiPriority w:val="20"/>
    <w:qFormat/>
    <w:rsid w:val="004746FC"/>
    <w:rPr>
      <w:i/>
      <w:iCs/>
    </w:rPr>
  </w:style>
  <w:style w:type="paragraph" w:customStyle="1" w:styleId="isselectedend">
    <w:name w:val="isselectedend"/>
    <w:basedOn w:val="Normalny"/>
    <w:rsid w:val="00E419E5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A60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84047/xxvasesjaaradyagminyawapuszczyamaria%C5%84skiejazadniaa13amajaa2026arokua-anadzwyczajn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5013-8A38-4087-AD6E-1EB55065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7530</TotalTime>
  <Pages>5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53</cp:revision>
  <cp:lastPrinted>2026-05-19T13:50:00Z</cp:lastPrinted>
  <dcterms:created xsi:type="dcterms:W3CDTF">2024-10-29T10:40:00Z</dcterms:created>
  <dcterms:modified xsi:type="dcterms:W3CDTF">2026-05-19T13:50:00Z</dcterms:modified>
</cp:coreProperties>
</file>